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ECFF">
    <v:background id="_x0000_s1025" o:bwmode="white" fillcolor="#ccecff">
      <v:fill r:id="rId4" o:title="Голубая тисненая бумага" type="tile"/>
    </v:background>
  </w:background>
  <w:body>
    <w:tbl>
      <w:tblPr>
        <w:tblW w:w="5051" w:type="pct"/>
        <w:tblCellSpacing w:w="15" w:type="dxa"/>
        <w:tblInd w:w="-97" w:type="dxa"/>
        <w:tblCellMar>
          <w:top w:w="15" w:type="dxa"/>
          <w:left w:w="15" w:type="dxa"/>
          <w:bottom w:w="15" w:type="dxa"/>
          <w:right w:w="15" w:type="dxa"/>
        </w:tblCellMar>
        <w:tblLook w:val="0000"/>
      </w:tblPr>
      <w:tblGrid>
        <w:gridCol w:w="9541"/>
      </w:tblGrid>
      <w:tr w:rsidR="007F7F02" w:rsidRPr="00DB61EF" w:rsidTr="006D3207">
        <w:trPr>
          <w:tblCellSpacing w:w="15" w:type="dxa"/>
        </w:trPr>
        <w:tc>
          <w:tcPr>
            <w:tcW w:w="4969" w:type="pct"/>
            <w:shd w:val="clear" w:color="auto" w:fill="auto"/>
            <w:vAlign w:val="center"/>
          </w:tcPr>
          <w:p w:rsidR="00094FB6" w:rsidRPr="00F61CA0" w:rsidRDefault="00094FB6" w:rsidP="00094FB6">
            <w:pPr>
              <w:spacing w:after="0" w:line="240" w:lineRule="auto"/>
              <w:jc w:val="center"/>
              <w:rPr>
                <w:rFonts w:ascii="Times New Roman" w:hAnsi="Times New Roman"/>
                <w:b/>
                <w:sz w:val="28"/>
                <w:szCs w:val="28"/>
                <w:lang w:val="en-US"/>
              </w:rPr>
            </w:pPr>
            <w:r w:rsidRPr="00F61CA0">
              <w:rPr>
                <w:rFonts w:ascii="Times New Roman" w:hAnsi="Times New Roman"/>
                <w:b/>
                <w:sz w:val="28"/>
                <w:szCs w:val="28"/>
                <w:lang w:val="en-US"/>
              </w:rPr>
              <w:t>THE MINISTRY OF HIGHER AND SECONDARY SPECIAL</w:t>
            </w:r>
          </w:p>
          <w:p w:rsidR="00094FB6" w:rsidRDefault="00094FB6" w:rsidP="00094FB6">
            <w:pPr>
              <w:spacing w:after="0" w:line="240" w:lineRule="auto"/>
              <w:jc w:val="center"/>
              <w:rPr>
                <w:rFonts w:ascii="Times New Roman" w:hAnsi="Times New Roman"/>
                <w:b/>
                <w:sz w:val="28"/>
                <w:szCs w:val="28"/>
                <w:lang w:val="en-US"/>
              </w:rPr>
            </w:pPr>
            <w:r w:rsidRPr="00F61CA0">
              <w:rPr>
                <w:rFonts w:ascii="Times New Roman" w:hAnsi="Times New Roman"/>
                <w:b/>
                <w:sz w:val="28"/>
                <w:szCs w:val="28"/>
                <w:lang w:val="en-US"/>
              </w:rPr>
              <w:t xml:space="preserve">EDUCATION OF THE REPUBLIC OF UZBEKISTAN </w:t>
            </w:r>
          </w:p>
          <w:p w:rsidR="00094FB6" w:rsidRPr="00F61CA0" w:rsidRDefault="00094FB6" w:rsidP="00094FB6">
            <w:pPr>
              <w:spacing w:after="0" w:line="240" w:lineRule="auto"/>
              <w:jc w:val="center"/>
              <w:rPr>
                <w:rFonts w:ascii="Times New Roman" w:hAnsi="Times New Roman"/>
                <w:b/>
                <w:sz w:val="28"/>
                <w:szCs w:val="28"/>
                <w:lang w:val="en-US"/>
              </w:rPr>
            </w:pPr>
          </w:p>
          <w:p w:rsidR="00094FB6" w:rsidRPr="00F61CA0" w:rsidRDefault="00094FB6" w:rsidP="00094FB6">
            <w:pPr>
              <w:spacing w:line="360" w:lineRule="auto"/>
              <w:jc w:val="center"/>
              <w:rPr>
                <w:rFonts w:ascii="Times New Roman" w:hAnsi="Times New Roman"/>
                <w:b/>
                <w:sz w:val="28"/>
                <w:szCs w:val="28"/>
                <w:lang w:val="en-US"/>
              </w:rPr>
            </w:pPr>
            <w:r w:rsidRPr="00F61CA0">
              <w:rPr>
                <w:rFonts w:ascii="Times New Roman" w:hAnsi="Times New Roman"/>
                <w:b/>
                <w:sz w:val="28"/>
                <w:szCs w:val="28"/>
                <w:lang w:val="en-US"/>
              </w:rPr>
              <w:t>SAMARKAND STATE INSTITUTE OF FOREIGN LANGUAGES</w:t>
            </w:r>
          </w:p>
          <w:p w:rsidR="00094FB6" w:rsidRPr="00F61CA0" w:rsidRDefault="00094FB6" w:rsidP="00094FB6">
            <w:pPr>
              <w:spacing w:line="360" w:lineRule="auto"/>
              <w:jc w:val="center"/>
              <w:rPr>
                <w:rFonts w:ascii="Times New Roman" w:hAnsi="Times New Roman"/>
                <w:b/>
                <w:sz w:val="28"/>
                <w:szCs w:val="28"/>
                <w:lang w:val="en-US"/>
              </w:rPr>
            </w:pPr>
          </w:p>
          <w:p w:rsidR="00094FB6" w:rsidRPr="00F61CA0" w:rsidRDefault="00094FB6" w:rsidP="00094FB6">
            <w:pPr>
              <w:spacing w:line="360" w:lineRule="auto"/>
              <w:jc w:val="center"/>
              <w:rPr>
                <w:rFonts w:ascii="Times New Roman" w:hAnsi="Times New Roman"/>
                <w:b/>
                <w:sz w:val="28"/>
                <w:szCs w:val="28"/>
                <w:lang w:val="en-US"/>
              </w:rPr>
            </w:pPr>
            <w:r w:rsidRPr="00F61CA0">
              <w:rPr>
                <w:rFonts w:ascii="Times New Roman" w:hAnsi="Times New Roman"/>
                <w:b/>
                <w:sz w:val="28"/>
                <w:szCs w:val="28"/>
                <w:lang w:val="en-US"/>
              </w:rPr>
              <w:t>THE FACULTY OF ENGLISH PHILOLOGY</w:t>
            </w:r>
          </w:p>
          <w:p w:rsidR="00094FB6" w:rsidRPr="00F61CA0" w:rsidRDefault="00094FB6" w:rsidP="00094FB6">
            <w:pPr>
              <w:spacing w:line="360" w:lineRule="auto"/>
              <w:jc w:val="center"/>
              <w:rPr>
                <w:rFonts w:ascii="Times New Roman" w:hAnsi="Times New Roman"/>
                <w:b/>
                <w:sz w:val="24"/>
                <w:szCs w:val="24"/>
                <w:lang w:val="en-US"/>
              </w:rPr>
            </w:pPr>
            <w:r w:rsidRPr="00F61CA0">
              <w:rPr>
                <w:rFonts w:ascii="Times New Roman" w:hAnsi="Times New Roman"/>
                <w:b/>
                <w:sz w:val="24"/>
                <w:szCs w:val="24"/>
                <w:lang w:val="en-US"/>
              </w:rPr>
              <w:t xml:space="preserve">THE CHAIR OF ENGLISH LANGUAGE TEACHING METHODICS AND PRACTICE </w:t>
            </w:r>
          </w:p>
          <w:p w:rsidR="00094FB6" w:rsidRPr="00C25AE5" w:rsidRDefault="00094FB6" w:rsidP="00094FB6">
            <w:pPr>
              <w:jc w:val="center"/>
              <w:rPr>
                <w:rFonts w:ascii="Times New Roman" w:hAnsi="Times New Roman"/>
                <w:sz w:val="32"/>
                <w:szCs w:val="32"/>
                <w:lang w:val="en-US"/>
              </w:rPr>
            </w:pPr>
            <w:r w:rsidRPr="00C25AE5">
              <w:rPr>
                <w:rFonts w:ascii="Times New Roman" w:hAnsi="Times New Roman"/>
                <w:sz w:val="32"/>
                <w:szCs w:val="32"/>
                <w:lang w:val="en-US"/>
              </w:rPr>
              <w:t xml:space="preserve">                                                       </w:t>
            </w:r>
          </w:p>
          <w:p w:rsidR="00094FB6" w:rsidRPr="0018383C" w:rsidRDefault="00094FB6" w:rsidP="00094FB6">
            <w:pPr>
              <w:pStyle w:val="a3"/>
              <w:spacing w:before="0" w:beforeAutospacing="0" w:after="0" w:afterAutospacing="0" w:line="360" w:lineRule="auto"/>
              <w:jc w:val="center"/>
              <w:rPr>
                <w:b/>
                <w:lang w:val="en-US"/>
              </w:rPr>
            </w:pPr>
            <w:r>
              <w:rPr>
                <w:b/>
                <w:lang w:val="en-US"/>
              </w:rPr>
              <w:t>KADIROVA FI</w:t>
            </w:r>
            <w:r w:rsidRPr="00E60E4E">
              <w:rPr>
                <w:b/>
                <w:lang w:val="en-US"/>
              </w:rPr>
              <w:t xml:space="preserve">RUZA </w:t>
            </w:r>
            <w:r>
              <w:rPr>
                <w:b/>
                <w:lang w:val="en-US"/>
              </w:rPr>
              <w:t xml:space="preserve"> RUSTAMOVNA</w:t>
            </w:r>
          </w:p>
          <w:p w:rsidR="00094FB6" w:rsidRPr="00094FB6" w:rsidRDefault="00094FB6" w:rsidP="00094FB6">
            <w:pPr>
              <w:jc w:val="center"/>
              <w:rPr>
                <w:rFonts w:ascii="Times New Roman" w:hAnsi="Times New Roman"/>
                <w:sz w:val="32"/>
                <w:szCs w:val="32"/>
                <w:lang w:val="en-US"/>
              </w:rPr>
            </w:pPr>
            <w:r w:rsidRPr="00094FB6">
              <w:rPr>
                <w:rFonts w:ascii="Times New Roman" w:hAnsi="Times New Roman"/>
                <w:sz w:val="32"/>
                <w:szCs w:val="32"/>
                <w:lang w:val="en-US"/>
              </w:rPr>
              <w:t xml:space="preserve">(4 </w:t>
            </w:r>
            <w:r>
              <w:rPr>
                <w:rFonts w:ascii="Times New Roman" w:hAnsi="Times New Roman"/>
                <w:sz w:val="32"/>
                <w:szCs w:val="32"/>
                <w:lang w:val="en-US"/>
              </w:rPr>
              <w:t>uzbek 03</w:t>
            </w:r>
            <w:r w:rsidRPr="00094FB6">
              <w:rPr>
                <w:rFonts w:ascii="Times New Roman" w:hAnsi="Times New Roman"/>
                <w:sz w:val="32"/>
                <w:szCs w:val="32"/>
                <w:lang w:val="en-US"/>
              </w:rPr>
              <w:t>)</w:t>
            </w:r>
          </w:p>
          <w:p w:rsidR="00094FB6" w:rsidRPr="00C25AE5" w:rsidRDefault="00094FB6" w:rsidP="00094FB6">
            <w:pPr>
              <w:pStyle w:val="1"/>
              <w:rPr>
                <w:sz w:val="32"/>
                <w:szCs w:val="32"/>
                <w:lang w:val="en-US"/>
              </w:rPr>
            </w:pPr>
            <w:r w:rsidRPr="00C25AE5">
              <w:rPr>
                <w:sz w:val="32"/>
                <w:szCs w:val="32"/>
                <w:lang w:val="en-US"/>
              </w:rPr>
              <w:t>PARALLEL CONSTRUCTIONS AND THEIR TRANSLATION</w:t>
            </w:r>
          </w:p>
          <w:p w:rsidR="00094FB6" w:rsidRPr="00F61CA0" w:rsidRDefault="00094FB6" w:rsidP="00094FB6">
            <w:pPr>
              <w:jc w:val="center"/>
              <w:rPr>
                <w:rFonts w:ascii="Times New Roman" w:hAnsi="Times New Roman"/>
                <w:b/>
                <w:sz w:val="24"/>
                <w:szCs w:val="24"/>
                <w:lang w:val="en-US"/>
              </w:rPr>
            </w:pPr>
            <w:r w:rsidRPr="00F61CA0">
              <w:rPr>
                <w:rFonts w:ascii="Times New Roman" w:hAnsi="Times New Roman"/>
                <w:b/>
                <w:sz w:val="24"/>
                <w:szCs w:val="24"/>
                <w:lang w:val="en-US"/>
              </w:rPr>
              <w:t>GRADUATIVE QUALIFICATION   PAPER</w:t>
            </w:r>
          </w:p>
          <w:p w:rsidR="00094FB6" w:rsidRPr="00C25AE5" w:rsidRDefault="00094FB6" w:rsidP="00094FB6">
            <w:pPr>
              <w:jc w:val="center"/>
              <w:rPr>
                <w:rFonts w:ascii="Times New Roman" w:hAnsi="Times New Roman"/>
                <w:sz w:val="32"/>
                <w:szCs w:val="32"/>
                <w:lang w:val="en-US"/>
              </w:rPr>
            </w:pPr>
            <w:r w:rsidRPr="00C25AE5">
              <w:rPr>
                <w:rFonts w:ascii="Times New Roman" w:hAnsi="Times New Roman"/>
                <w:sz w:val="32"/>
                <w:szCs w:val="32"/>
                <w:lang w:val="uz-Cyrl-UZ"/>
              </w:rPr>
              <w:t xml:space="preserve">                                           </w:t>
            </w:r>
          </w:p>
          <w:p w:rsidR="00094FB6" w:rsidRPr="00F61CA0" w:rsidRDefault="00094FB6" w:rsidP="00094FB6">
            <w:pPr>
              <w:spacing w:after="0" w:line="240" w:lineRule="auto"/>
              <w:ind w:left="2126" w:firstLine="709"/>
              <w:jc w:val="right"/>
              <w:rPr>
                <w:rFonts w:ascii="Times New Roman" w:hAnsi="Times New Roman"/>
                <w:sz w:val="28"/>
                <w:szCs w:val="28"/>
                <w:lang w:val="en-US"/>
              </w:rPr>
            </w:pPr>
            <w:proofErr w:type="gramStart"/>
            <w:r w:rsidRPr="00F61CA0">
              <w:rPr>
                <w:rFonts w:ascii="Times New Roman" w:hAnsi="Times New Roman"/>
                <w:b/>
                <w:i/>
                <w:sz w:val="28"/>
                <w:szCs w:val="28"/>
                <w:lang w:val="en-US"/>
              </w:rPr>
              <w:t>Supervisor</w:t>
            </w:r>
            <w:r w:rsidRPr="00F61CA0">
              <w:rPr>
                <w:rFonts w:ascii="Times New Roman" w:hAnsi="Times New Roman"/>
                <w:b/>
                <w:i/>
                <w:sz w:val="28"/>
                <w:szCs w:val="28"/>
                <w:lang w:val="uz-Cyrl-UZ"/>
              </w:rPr>
              <w:t xml:space="preserve"> </w:t>
            </w:r>
            <w:r w:rsidRPr="00F61CA0">
              <w:rPr>
                <w:rFonts w:ascii="Times New Roman" w:hAnsi="Times New Roman"/>
                <w:sz w:val="28"/>
                <w:szCs w:val="28"/>
                <w:lang w:val="uz-Cyrl-UZ"/>
              </w:rPr>
              <w:t>:</w:t>
            </w:r>
            <w:proofErr w:type="gramEnd"/>
            <w:r w:rsidRPr="00F61CA0">
              <w:rPr>
                <w:rFonts w:ascii="Times New Roman" w:hAnsi="Times New Roman"/>
                <w:sz w:val="28"/>
                <w:szCs w:val="28"/>
                <w:lang w:val="uz-Cyrl-UZ"/>
              </w:rPr>
              <w:t xml:space="preserve"> </w:t>
            </w:r>
            <w:r w:rsidRPr="00F61CA0">
              <w:rPr>
                <w:rFonts w:ascii="Times New Roman" w:hAnsi="Times New Roman"/>
                <w:sz w:val="28"/>
                <w:szCs w:val="28"/>
                <w:lang w:val="en-US"/>
              </w:rPr>
              <w:t>Tuychiyev  S. E.</w:t>
            </w:r>
          </w:p>
          <w:p w:rsidR="00094FB6" w:rsidRPr="00F61CA0" w:rsidRDefault="00094FB6" w:rsidP="00094FB6">
            <w:pPr>
              <w:spacing w:after="0" w:line="240" w:lineRule="auto"/>
              <w:ind w:left="2126" w:firstLine="709"/>
              <w:jc w:val="right"/>
              <w:rPr>
                <w:rFonts w:ascii="Times New Roman" w:hAnsi="Times New Roman"/>
                <w:sz w:val="28"/>
                <w:szCs w:val="28"/>
                <w:lang w:val="en-US"/>
              </w:rPr>
            </w:pPr>
            <w:r w:rsidRPr="00F61CA0">
              <w:rPr>
                <w:rFonts w:ascii="Times New Roman" w:hAnsi="Times New Roman"/>
                <w:sz w:val="28"/>
                <w:szCs w:val="28"/>
                <w:lang w:val="en-US"/>
              </w:rPr>
              <w:t xml:space="preserve"> (Consultant, </w:t>
            </w:r>
            <w:r w:rsidRPr="00F61CA0">
              <w:rPr>
                <w:rFonts w:ascii="Times New Roman" w:hAnsi="Times New Roman"/>
                <w:sz w:val="28"/>
                <w:lang w:val="en-US"/>
              </w:rPr>
              <w:t xml:space="preserve">c.ph.s. </w:t>
            </w:r>
            <w:r w:rsidRPr="00F61CA0">
              <w:rPr>
                <w:rFonts w:ascii="Times New Roman" w:hAnsi="Times New Roman"/>
                <w:sz w:val="28"/>
                <w:szCs w:val="28"/>
                <w:lang w:val="en-US"/>
              </w:rPr>
              <w:t xml:space="preserve"> Sh.S.Ashurov)</w:t>
            </w:r>
          </w:p>
          <w:p w:rsidR="00094FB6" w:rsidRPr="00F61CA0" w:rsidRDefault="00094FB6" w:rsidP="00094FB6">
            <w:pPr>
              <w:jc w:val="center"/>
              <w:rPr>
                <w:rFonts w:ascii="Times New Roman" w:hAnsi="Times New Roman"/>
                <w:sz w:val="32"/>
                <w:szCs w:val="32"/>
                <w:lang w:val="uz-Cyrl-UZ"/>
              </w:rPr>
            </w:pPr>
          </w:p>
          <w:p w:rsidR="00094FB6" w:rsidRPr="00F61CA0" w:rsidRDefault="00DB61EF" w:rsidP="00094FB6">
            <w:pPr>
              <w:spacing w:after="0" w:line="240" w:lineRule="auto"/>
              <w:rPr>
                <w:rFonts w:ascii="Times New Roman" w:hAnsi="Times New Roman"/>
                <w:sz w:val="28"/>
                <w:szCs w:val="28"/>
                <w:lang w:val="en-US"/>
              </w:rPr>
            </w:pPr>
            <w:r>
              <w:rPr>
                <w:rFonts w:ascii="Times New Roman" w:hAnsi="Times New Roman"/>
                <w:noProof/>
                <w:sz w:val="28"/>
                <w:szCs w:val="28"/>
                <w:lang w:eastAsia="ru-RU"/>
              </w:rPr>
              <w:drawing>
                <wp:anchor distT="0" distB="0" distL="114300" distR="114300" simplePos="0" relativeHeight="251658240" behindDoc="1" locked="0" layoutInCell="1" allowOverlap="1">
                  <wp:simplePos x="0" y="0"/>
                  <wp:positionH relativeFrom="column">
                    <wp:posOffset>3637280</wp:posOffset>
                  </wp:positionH>
                  <wp:positionV relativeFrom="paragraph">
                    <wp:posOffset>0</wp:posOffset>
                  </wp:positionV>
                  <wp:extent cx="2041525" cy="1207770"/>
                  <wp:effectExtent l="19050" t="0" r="0" b="0"/>
                  <wp:wrapTight wrapText="bothSides">
                    <wp:wrapPolygon edited="0">
                      <wp:start x="-202" y="0"/>
                      <wp:lineTo x="-202" y="21123"/>
                      <wp:lineTo x="21566" y="21123"/>
                      <wp:lineTo x="21566" y="0"/>
                      <wp:lineTo x="-202" y="0"/>
                    </wp:wrapPolygon>
                  </wp:wrapTight>
                  <wp:docPr id="3" name="Рисунок 9" descr="скан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сканирование"/>
                          <pic:cNvPicPr>
                            <a:picLocks noChangeAspect="1" noChangeArrowheads="1"/>
                          </pic:cNvPicPr>
                        </pic:nvPicPr>
                        <pic:blipFill>
                          <a:blip r:embed="rId9" cstate="print"/>
                          <a:srcRect l="55617" t="56139" r="10036" b="29097"/>
                          <a:stretch>
                            <a:fillRect/>
                          </a:stretch>
                        </pic:blipFill>
                        <pic:spPr bwMode="auto">
                          <a:xfrm>
                            <a:off x="0" y="0"/>
                            <a:ext cx="2041525" cy="1207770"/>
                          </a:xfrm>
                          <a:prstGeom prst="rect">
                            <a:avLst/>
                          </a:prstGeom>
                          <a:noFill/>
                        </pic:spPr>
                      </pic:pic>
                    </a:graphicData>
                  </a:graphic>
                </wp:anchor>
              </w:drawing>
            </w:r>
            <w:r w:rsidR="00094FB6" w:rsidRPr="00F61CA0">
              <w:rPr>
                <w:rFonts w:ascii="Times New Roman" w:hAnsi="Times New Roman"/>
                <w:sz w:val="28"/>
                <w:szCs w:val="28"/>
                <w:lang w:val="en-US"/>
              </w:rPr>
              <w:t>Graduative qualification   paper</w:t>
            </w:r>
          </w:p>
          <w:p w:rsidR="00094FB6" w:rsidRPr="00F61CA0" w:rsidRDefault="00094FB6" w:rsidP="00094FB6">
            <w:pPr>
              <w:spacing w:after="0" w:line="240" w:lineRule="auto"/>
              <w:rPr>
                <w:rFonts w:ascii="Times New Roman" w:hAnsi="Times New Roman"/>
                <w:sz w:val="28"/>
                <w:szCs w:val="28"/>
                <w:lang w:val="en-US"/>
              </w:rPr>
            </w:pPr>
            <w:r w:rsidRPr="00F61CA0">
              <w:rPr>
                <w:rFonts w:ascii="Times New Roman" w:hAnsi="Times New Roman"/>
                <w:sz w:val="28"/>
                <w:szCs w:val="28"/>
                <w:lang w:val="en-US"/>
              </w:rPr>
              <w:t xml:space="preserve">was discussed and recommended </w:t>
            </w:r>
          </w:p>
          <w:p w:rsidR="00094FB6" w:rsidRPr="00F61CA0" w:rsidRDefault="00094FB6" w:rsidP="00094FB6">
            <w:pPr>
              <w:spacing w:after="0" w:line="240" w:lineRule="auto"/>
              <w:rPr>
                <w:rFonts w:ascii="Times New Roman" w:hAnsi="Times New Roman"/>
                <w:sz w:val="28"/>
                <w:szCs w:val="28"/>
                <w:lang w:val="en-US"/>
              </w:rPr>
            </w:pPr>
            <w:r w:rsidRPr="00F61CA0">
              <w:rPr>
                <w:rFonts w:ascii="Times New Roman" w:hAnsi="Times New Roman"/>
                <w:sz w:val="28"/>
                <w:szCs w:val="28"/>
                <w:lang w:val="en-US"/>
              </w:rPr>
              <w:t>to prove at the meeting of the</w:t>
            </w:r>
          </w:p>
          <w:p w:rsidR="00094FB6" w:rsidRPr="00F61CA0" w:rsidRDefault="00094FB6" w:rsidP="00094FB6">
            <w:pPr>
              <w:spacing w:after="0" w:line="240" w:lineRule="auto"/>
              <w:rPr>
                <w:rFonts w:ascii="Times New Roman" w:hAnsi="Times New Roman"/>
                <w:sz w:val="28"/>
                <w:szCs w:val="28"/>
                <w:lang w:val="en-US"/>
              </w:rPr>
            </w:pPr>
            <w:r w:rsidRPr="00F61CA0">
              <w:rPr>
                <w:rFonts w:ascii="Times New Roman" w:hAnsi="Times New Roman"/>
                <w:sz w:val="28"/>
                <w:szCs w:val="28"/>
                <w:lang w:val="en-US"/>
              </w:rPr>
              <w:t xml:space="preserve">chair “English language </w:t>
            </w:r>
          </w:p>
          <w:p w:rsidR="00094FB6" w:rsidRPr="00F61CA0" w:rsidRDefault="00094FB6" w:rsidP="00094FB6">
            <w:pPr>
              <w:keepNext/>
              <w:autoSpaceDE w:val="0"/>
              <w:autoSpaceDN w:val="0"/>
              <w:adjustRightInd w:val="0"/>
              <w:spacing w:after="0" w:line="240" w:lineRule="auto"/>
              <w:rPr>
                <w:rFonts w:ascii="Times New Roman" w:hAnsi="Times New Roman"/>
                <w:sz w:val="28"/>
                <w:szCs w:val="28"/>
                <w:lang w:val="en-US"/>
              </w:rPr>
            </w:pPr>
            <w:r w:rsidRPr="00F61CA0">
              <w:rPr>
                <w:rFonts w:ascii="Times New Roman" w:hAnsi="Times New Roman"/>
                <w:sz w:val="28"/>
                <w:szCs w:val="28"/>
                <w:lang w:val="en-US"/>
              </w:rPr>
              <w:t>teaching Methodics and Practice”</w:t>
            </w:r>
          </w:p>
          <w:p w:rsidR="00094FB6" w:rsidRPr="00F61CA0" w:rsidRDefault="00094FB6" w:rsidP="00094FB6">
            <w:pPr>
              <w:autoSpaceDE w:val="0"/>
              <w:autoSpaceDN w:val="0"/>
              <w:adjustRightInd w:val="0"/>
              <w:spacing w:after="0" w:line="240" w:lineRule="auto"/>
              <w:rPr>
                <w:rFonts w:ascii="Times New Roman" w:hAnsi="Times New Roman"/>
                <w:bCs/>
                <w:sz w:val="28"/>
                <w:szCs w:val="28"/>
                <w:lang w:val="en-US"/>
              </w:rPr>
            </w:pPr>
            <w:r w:rsidRPr="00F61CA0">
              <w:rPr>
                <w:rFonts w:ascii="Times New Roman" w:hAnsi="Times New Roman"/>
                <w:bCs/>
                <w:sz w:val="28"/>
                <w:szCs w:val="28"/>
                <w:lang w:val="en-US"/>
              </w:rPr>
              <w:t>Protocol</w:t>
            </w:r>
            <w:r w:rsidRPr="00F61CA0">
              <w:rPr>
                <w:rFonts w:ascii="Times New Roman" w:hAnsi="Times New Roman"/>
                <w:bCs/>
                <w:sz w:val="28"/>
                <w:szCs w:val="28"/>
                <w:lang w:val="uz-Cyrl-UZ"/>
              </w:rPr>
              <w:t xml:space="preserve"> №</w:t>
            </w:r>
            <w:r w:rsidRPr="00F61CA0">
              <w:rPr>
                <w:rFonts w:ascii="Times New Roman" w:hAnsi="Times New Roman"/>
                <w:bCs/>
                <w:sz w:val="28"/>
                <w:szCs w:val="28"/>
                <w:lang w:val="en-US"/>
              </w:rPr>
              <w:t xml:space="preserve"> 9, </w:t>
            </w:r>
            <w:proofErr w:type="gramStart"/>
            <w:r w:rsidRPr="00F61CA0">
              <w:rPr>
                <w:rFonts w:ascii="Times New Roman" w:hAnsi="Times New Roman"/>
                <w:bCs/>
                <w:sz w:val="28"/>
                <w:szCs w:val="28"/>
                <w:lang w:val="en-US"/>
              </w:rPr>
              <w:t>18</w:t>
            </w:r>
            <w:r w:rsidRPr="00F61CA0">
              <w:rPr>
                <w:rFonts w:ascii="Times New Roman" w:hAnsi="Times New Roman"/>
                <w:bCs/>
                <w:sz w:val="28"/>
                <w:szCs w:val="28"/>
                <w:lang w:val="uz-Cyrl-UZ"/>
              </w:rPr>
              <w:t xml:space="preserve">  </w:t>
            </w:r>
            <w:r w:rsidRPr="00F61CA0">
              <w:rPr>
                <w:rFonts w:ascii="Times New Roman" w:hAnsi="Times New Roman"/>
                <w:bCs/>
                <w:sz w:val="28"/>
                <w:szCs w:val="28"/>
                <w:lang w:val="en-US"/>
              </w:rPr>
              <w:t>may</w:t>
            </w:r>
            <w:proofErr w:type="gramEnd"/>
            <w:r w:rsidRPr="00F61CA0">
              <w:rPr>
                <w:rFonts w:ascii="Times New Roman" w:hAnsi="Times New Roman"/>
                <w:bCs/>
                <w:sz w:val="28"/>
                <w:szCs w:val="28"/>
                <w:lang w:val="uz-Cyrl-UZ"/>
              </w:rPr>
              <w:t>, 20</w:t>
            </w:r>
            <w:r w:rsidRPr="00F61CA0">
              <w:rPr>
                <w:rFonts w:ascii="Times New Roman" w:hAnsi="Times New Roman"/>
                <w:bCs/>
                <w:sz w:val="28"/>
                <w:szCs w:val="28"/>
                <w:lang w:val="en-US"/>
              </w:rPr>
              <w:t>12.</w:t>
            </w:r>
          </w:p>
          <w:p w:rsidR="00094FB6" w:rsidRPr="00F61CA0" w:rsidRDefault="00094FB6" w:rsidP="00094FB6">
            <w:pPr>
              <w:autoSpaceDE w:val="0"/>
              <w:autoSpaceDN w:val="0"/>
              <w:adjustRightInd w:val="0"/>
              <w:ind w:left="1416" w:firstLine="708"/>
              <w:rPr>
                <w:rFonts w:ascii="Times New Roman" w:hAnsi="Times New Roman"/>
                <w:bCs/>
                <w:sz w:val="32"/>
                <w:szCs w:val="32"/>
                <w:lang w:val="en-US"/>
              </w:rPr>
            </w:pPr>
          </w:p>
          <w:p w:rsidR="00094FB6" w:rsidRPr="00F61CA0" w:rsidRDefault="00094FB6" w:rsidP="00094FB6">
            <w:pPr>
              <w:autoSpaceDE w:val="0"/>
              <w:autoSpaceDN w:val="0"/>
              <w:adjustRightInd w:val="0"/>
              <w:rPr>
                <w:rFonts w:ascii="Times New Roman" w:hAnsi="Times New Roman"/>
                <w:sz w:val="32"/>
                <w:szCs w:val="32"/>
                <w:lang w:val="en-US"/>
              </w:rPr>
            </w:pPr>
            <w:r w:rsidRPr="00F61CA0">
              <w:rPr>
                <w:rFonts w:ascii="Times New Roman" w:hAnsi="Times New Roman"/>
                <w:sz w:val="28"/>
                <w:szCs w:val="28"/>
                <w:lang w:val="en-US"/>
              </w:rPr>
              <w:t>Head of the chair</w:t>
            </w:r>
            <w:r w:rsidRPr="00F61CA0">
              <w:rPr>
                <w:rFonts w:ascii="Times New Roman" w:hAnsi="Times New Roman"/>
                <w:sz w:val="28"/>
                <w:szCs w:val="28"/>
                <w:lang w:val="uz-Cyrl-UZ"/>
              </w:rPr>
              <w:t xml:space="preserve">:             </w:t>
            </w:r>
            <w:r w:rsidRPr="00F61CA0">
              <w:rPr>
                <w:rFonts w:ascii="Times New Roman" w:hAnsi="Times New Roman"/>
                <w:sz w:val="28"/>
                <w:szCs w:val="28"/>
                <w:lang w:val="en-US"/>
              </w:rPr>
              <w:tab/>
            </w:r>
            <w:r w:rsidRPr="00F61CA0">
              <w:rPr>
                <w:rFonts w:ascii="Times New Roman" w:hAnsi="Times New Roman"/>
                <w:sz w:val="28"/>
                <w:szCs w:val="28"/>
                <w:lang w:val="uz-Cyrl-UZ"/>
              </w:rPr>
              <w:t xml:space="preserve"> </w:t>
            </w:r>
            <w:r w:rsidRPr="00F61CA0">
              <w:rPr>
                <w:rFonts w:ascii="Times New Roman" w:hAnsi="Times New Roman"/>
                <w:sz w:val="28"/>
                <w:szCs w:val="28"/>
                <w:lang w:val="en-US"/>
              </w:rPr>
              <w:tab/>
            </w:r>
            <w:r w:rsidRPr="00F61CA0">
              <w:rPr>
                <w:rFonts w:ascii="Times New Roman" w:hAnsi="Times New Roman"/>
                <w:sz w:val="28"/>
                <w:lang w:val="en-US"/>
              </w:rPr>
              <w:t xml:space="preserve">c.ph.s. </w:t>
            </w:r>
            <w:r w:rsidRPr="00F61CA0">
              <w:rPr>
                <w:rFonts w:ascii="Times New Roman" w:hAnsi="Times New Roman"/>
                <w:sz w:val="28"/>
                <w:szCs w:val="28"/>
                <w:lang w:val="en-US"/>
              </w:rPr>
              <w:t>Sh.S. Ashurov.</w:t>
            </w:r>
          </w:p>
          <w:p w:rsidR="00094FB6" w:rsidRPr="00C25AE5" w:rsidRDefault="00094FB6" w:rsidP="00094FB6">
            <w:pPr>
              <w:pStyle w:val="3"/>
              <w:rPr>
                <w:rFonts w:ascii="Times New Roman" w:hAnsi="Times New Roman"/>
                <w:sz w:val="32"/>
                <w:szCs w:val="32"/>
                <w:lang w:val="en-US"/>
              </w:rPr>
            </w:pPr>
          </w:p>
          <w:p w:rsidR="002506A2" w:rsidRDefault="002506A2" w:rsidP="00094FB6">
            <w:pPr>
              <w:pStyle w:val="3"/>
              <w:jc w:val="center"/>
              <w:rPr>
                <w:rFonts w:ascii="Times New Roman" w:hAnsi="Times New Roman"/>
                <w:sz w:val="28"/>
                <w:szCs w:val="28"/>
                <w:lang w:val="uz-Cyrl-UZ"/>
              </w:rPr>
            </w:pPr>
          </w:p>
          <w:p w:rsidR="00094FB6" w:rsidRDefault="00DB61EF" w:rsidP="00094FB6">
            <w:pPr>
              <w:pStyle w:val="3"/>
              <w:jc w:val="center"/>
              <w:rPr>
                <w:rFonts w:ascii="Times New Roman" w:hAnsi="Times New Roman"/>
                <w:sz w:val="28"/>
                <w:szCs w:val="28"/>
                <w:lang w:val="uz-Cyrl-UZ"/>
              </w:rPr>
            </w:pPr>
            <w:r>
              <w:rPr>
                <w:rFonts w:ascii="Times New Roman" w:hAnsi="Times New Roman"/>
                <w:noProof/>
                <w:sz w:val="28"/>
                <w:szCs w:val="28"/>
                <w:lang w:eastAsia="ru-RU"/>
              </w:rPr>
              <w:drawing>
                <wp:anchor distT="0" distB="0" distL="114300" distR="114300" simplePos="0" relativeHeight="251658240" behindDoc="0" locked="0" layoutInCell="1" allowOverlap="1">
                  <wp:simplePos x="0" y="0"/>
                  <wp:positionH relativeFrom="column">
                    <wp:posOffset>4599305</wp:posOffset>
                  </wp:positionH>
                  <wp:positionV relativeFrom="paragraph">
                    <wp:posOffset>-1496060</wp:posOffset>
                  </wp:positionV>
                  <wp:extent cx="1072515" cy="1104900"/>
                  <wp:effectExtent l="19050" t="0" r="0" b="0"/>
                  <wp:wrapTight wrapText="bothSides">
                    <wp:wrapPolygon edited="0">
                      <wp:start x="-384" y="0"/>
                      <wp:lineTo x="-384" y="21228"/>
                      <wp:lineTo x="21485" y="21228"/>
                      <wp:lineTo x="21485" y="0"/>
                      <wp:lineTo x="-384" y="0"/>
                    </wp:wrapPolygon>
                  </wp:wrapTight>
                  <wp:docPr id="2" name="Рисунок 7" descr="emblema IFL-2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emblema IFL-2012.jpg"/>
                          <pic:cNvPicPr>
                            <a:picLocks noChangeAspect="1" noChangeArrowheads="1"/>
                          </pic:cNvPicPr>
                        </pic:nvPicPr>
                        <pic:blipFill>
                          <a:blip r:embed="rId10" cstate="print"/>
                          <a:srcRect/>
                          <a:stretch>
                            <a:fillRect/>
                          </a:stretch>
                        </pic:blipFill>
                        <pic:spPr bwMode="auto">
                          <a:xfrm>
                            <a:off x="0" y="0"/>
                            <a:ext cx="1072515" cy="1104900"/>
                          </a:xfrm>
                          <a:prstGeom prst="rect">
                            <a:avLst/>
                          </a:prstGeom>
                          <a:noFill/>
                        </pic:spPr>
                      </pic:pic>
                    </a:graphicData>
                  </a:graphic>
                </wp:anchor>
              </w:drawing>
            </w:r>
            <w:r w:rsidR="00094FB6" w:rsidRPr="00E60E4E">
              <w:rPr>
                <w:rFonts w:ascii="Times New Roman" w:hAnsi="Times New Roman"/>
                <w:sz w:val="28"/>
                <w:szCs w:val="28"/>
                <w:lang w:val="en-US"/>
              </w:rPr>
              <w:t>SAMARKAND – 2012</w:t>
            </w:r>
          </w:p>
          <w:p w:rsidR="002506A2" w:rsidRPr="002506A2" w:rsidRDefault="002506A2" w:rsidP="002506A2">
            <w:pPr>
              <w:rPr>
                <w:lang w:val="uz-Cyrl-UZ"/>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CONTENTS</w:t>
            </w:r>
          </w:p>
          <w:p w:rsidR="00191176" w:rsidRPr="006D5D2F" w:rsidRDefault="00DA0987" w:rsidP="00BF065E">
            <w:pPr>
              <w:pStyle w:val="a3"/>
              <w:spacing w:before="0" w:beforeAutospacing="0" w:after="0" w:afterAutospacing="0" w:line="360" w:lineRule="auto"/>
              <w:jc w:val="both"/>
              <w:rPr>
                <w:spacing w:val="-4"/>
                <w:sz w:val="28"/>
                <w:szCs w:val="28"/>
                <w:lang w:val="en-US"/>
              </w:rPr>
            </w:pPr>
            <w:r w:rsidRPr="006D5D2F">
              <w:rPr>
                <w:b/>
                <w:spacing w:val="-4"/>
                <w:sz w:val="28"/>
                <w:szCs w:val="28"/>
                <w:lang w:val="en-US"/>
              </w:rPr>
              <w:lastRenderedPageBreak/>
              <w:t>INTRODUCTION</w:t>
            </w:r>
            <w:r w:rsidR="007F7F02" w:rsidRPr="006D5D2F">
              <w:rPr>
                <w:spacing w:val="-4"/>
                <w:sz w:val="28"/>
                <w:szCs w:val="28"/>
                <w:lang w:val="en-US"/>
              </w:rPr>
              <w:t>.………………..………..…………..…………..…………</w:t>
            </w:r>
            <w:r w:rsidRPr="006D5D2F">
              <w:rPr>
                <w:spacing w:val="-4"/>
                <w:sz w:val="28"/>
                <w:szCs w:val="28"/>
                <w:lang w:val="en-US"/>
              </w:rPr>
              <w:t>…3-5</w:t>
            </w:r>
            <w:r w:rsidR="007F7F02" w:rsidRPr="006D5D2F">
              <w:rPr>
                <w:spacing w:val="-4"/>
                <w:sz w:val="28"/>
                <w:szCs w:val="28"/>
                <w:lang w:val="en-US"/>
              </w:rPr>
              <w:t xml:space="preserve"> </w:t>
            </w:r>
          </w:p>
          <w:p w:rsidR="009A3394" w:rsidRPr="006D5D2F" w:rsidRDefault="00DA0987" w:rsidP="00BF065E">
            <w:pPr>
              <w:pStyle w:val="a3"/>
              <w:spacing w:before="0" w:beforeAutospacing="0" w:after="0" w:afterAutospacing="0" w:line="360" w:lineRule="auto"/>
              <w:jc w:val="both"/>
              <w:rPr>
                <w:spacing w:val="-4"/>
                <w:sz w:val="28"/>
                <w:szCs w:val="28"/>
                <w:lang w:val="uz-Cyrl-UZ"/>
              </w:rPr>
            </w:pPr>
            <w:r w:rsidRPr="006D5D2F">
              <w:rPr>
                <w:b/>
                <w:spacing w:val="-4"/>
                <w:sz w:val="28"/>
                <w:szCs w:val="28"/>
                <w:lang w:val="en-US"/>
              </w:rPr>
              <w:t>CHAPTER I.</w:t>
            </w:r>
            <w:r w:rsidRPr="006D5D2F">
              <w:rPr>
                <w:spacing w:val="-4"/>
                <w:sz w:val="28"/>
                <w:szCs w:val="28"/>
                <w:lang w:val="en-US"/>
              </w:rPr>
              <w:t xml:space="preserve"> </w:t>
            </w:r>
            <w:r w:rsidR="007F7F02" w:rsidRPr="006D5D2F">
              <w:rPr>
                <w:spacing w:val="-4"/>
                <w:sz w:val="28"/>
                <w:szCs w:val="28"/>
                <w:lang w:val="en-US"/>
              </w:rPr>
              <w:t xml:space="preserve">Analysis of the linguistic literature on the general problems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of the syntactic stylistic devices…</w:t>
            </w:r>
            <w:r w:rsidR="00DA0987" w:rsidRPr="006D5D2F">
              <w:rPr>
                <w:spacing w:val="-4"/>
                <w:sz w:val="28"/>
                <w:szCs w:val="28"/>
                <w:lang w:val="en-US"/>
              </w:rPr>
              <w:t>………..………..…………</w:t>
            </w:r>
            <w:r w:rsidR="006D5D2F">
              <w:rPr>
                <w:spacing w:val="-4"/>
                <w:sz w:val="28"/>
                <w:szCs w:val="28"/>
                <w:lang w:val="en-US"/>
              </w:rPr>
              <w:t>..</w:t>
            </w:r>
            <w:r w:rsidR="00DA0987" w:rsidRPr="006D5D2F">
              <w:rPr>
                <w:spacing w:val="-4"/>
                <w:sz w:val="28"/>
                <w:szCs w:val="28"/>
                <w:lang w:val="en-US"/>
              </w:rPr>
              <w:t>……..………..…6-28</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1.1. Compositional patterns of syntactical arrangement in English…………</w:t>
            </w:r>
            <w:r w:rsidR="00DA0987" w:rsidRPr="006D5D2F">
              <w:rPr>
                <w:spacing w:val="-4"/>
                <w:sz w:val="28"/>
                <w:szCs w:val="28"/>
                <w:lang w:val="en-US"/>
              </w:rPr>
              <w:t>….6-12</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1.2. Parallel constructions and their features….…………..…………..………..</w:t>
            </w:r>
            <w:r w:rsidR="00DA0987" w:rsidRPr="006D5D2F">
              <w:rPr>
                <w:spacing w:val="-4"/>
                <w:sz w:val="28"/>
                <w:szCs w:val="28"/>
                <w:lang w:val="en-US"/>
              </w:rPr>
              <w:t>12-14</w:t>
            </w:r>
          </w:p>
          <w:p w:rsidR="007F7F02" w:rsidRPr="006D5D2F" w:rsidRDefault="007F7F02" w:rsidP="00BF065E">
            <w:pPr>
              <w:pStyle w:val="a3"/>
              <w:spacing w:before="0" w:beforeAutospacing="0" w:after="0" w:afterAutospacing="0" w:line="360" w:lineRule="auto"/>
              <w:jc w:val="both"/>
              <w:rPr>
                <w:spacing w:val="-6"/>
                <w:sz w:val="28"/>
                <w:szCs w:val="28"/>
                <w:lang w:val="uz-Cyrl-UZ"/>
              </w:rPr>
            </w:pPr>
            <w:r w:rsidRPr="006D5D2F">
              <w:rPr>
                <w:spacing w:val="-4"/>
                <w:sz w:val="28"/>
                <w:szCs w:val="28"/>
                <w:lang w:val="en-US"/>
              </w:rPr>
              <w:t xml:space="preserve">1.3. </w:t>
            </w:r>
            <w:r w:rsidRPr="006D5D2F">
              <w:rPr>
                <w:spacing w:val="-6"/>
                <w:sz w:val="28"/>
                <w:szCs w:val="28"/>
                <w:lang w:val="en-US"/>
              </w:rPr>
              <w:t>Structural-functional features of Chiasmus. Reversed Parallel Construction…</w:t>
            </w:r>
            <w:r w:rsidR="00DA0987" w:rsidRPr="006D5D2F">
              <w:rPr>
                <w:spacing w:val="-6"/>
                <w:sz w:val="28"/>
                <w:szCs w:val="28"/>
                <w:lang w:val="en-US"/>
              </w:rPr>
              <w:t>14-2</w:t>
            </w:r>
            <w:r w:rsidR="009A3394" w:rsidRPr="006D5D2F">
              <w:rPr>
                <w:spacing w:val="-6"/>
                <w:sz w:val="28"/>
                <w:szCs w:val="28"/>
                <w:lang w:val="uz-Cyrl-UZ"/>
              </w:rPr>
              <w:t>2</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1.4. Enumeration as a functional equivalent o</w:t>
            </w:r>
            <w:r w:rsidR="00DA0987" w:rsidRPr="006D5D2F">
              <w:rPr>
                <w:spacing w:val="-4"/>
                <w:sz w:val="28"/>
                <w:szCs w:val="28"/>
                <w:lang w:val="en-US"/>
              </w:rPr>
              <w:t>f Parallel constructions. ………23-27</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1.5. Features of dealing with Parallel structures in forming a text. ………….</w:t>
            </w:r>
            <w:r w:rsidR="00DA0987" w:rsidRPr="006D5D2F">
              <w:rPr>
                <w:spacing w:val="-4"/>
                <w:sz w:val="28"/>
                <w:szCs w:val="28"/>
                <w:lang w:val="en-US"/>
              </w:rPr>
              <w:t>.</w:t>
            </w:r>
            <w:r w:rsidRPr="006D5D2F">
              <w:rPr>
                <w:spacing w:val="-4"/>
                <w:sz w:val="28"/>
                <w:szCs w:val="28"/>
                <w:lang w:val="en-US"/>
              </w:rPr>
              <w:t>.</w:t>
            </w:r>
            <w:r w:rsidR="00DA0987" w:rsidRPr="006D5D2F">
              <w:rPr>
                <w:spacing w:val="-4"/>
                <w:sz w:val="28"/>
                <w:szCs w:val="28"/>
                <w:lang w:val="en-US"/>
              </w:rPr>
              <w:t>27-28</w:t>
            </w:r>
            <w:r w:rsidRPr="006D5D2F">
              <w:rPr>
                <w:spacing w:val="-4"/>
                <w:sz w:val="28"/>
                <w:szCs w:val="28"/>
                <w:lang w:val="en-US"/>
              </w:rPr>
              <w:t xml:space="preserve">  </w:t>
            </w:r>
          </w:p>
          <w:p w:rsidR="009A3394" w:rsidRPr="006D5D2F" w:rsidRDefault="00DA0987" w:rsidP="00BF065E">
            <w:pPr>
              <w:pStyle w:val="a3"/>
              <w:spacing w:before="0" w:beforeAutospacing="0" w:after="0" w:afterAutospacing="0" w:line="360" w:lineRule="auto"/>
              <w:jc w:val="both"/>
              <w:rPr>
                <w:spacing w:val="-4"/>
                <w:sz w:val="28"/>
                <w:szCs w:val="28"/>
                <w:lang w:val="uz-Cyrl-UZ"/>
              </w:rPr>
            </w:pPr>
            <w:r w:rsidRPr="006D5D2F">
              <w:rPr>
                <w:b/>
                <w:spacing w:val="-4"/>
                <w:sz w:val="28"/>
                <w:szCs w:val="28"/>
                <w:lang w:val="en-US"/>
              </w:rPr>
              <w:t>CHAPTER II.</w:t>
            </w:r>
            <w:r w:rsidRPr="006D5D2F">
              <w:rPr>
                <w:spacing w:val="-4"/>
                <w:sz w:val="28"/>
                <w:szCs w:val="28"/>
                <w:lang w:val="en-US"/>
              </w:rPr>
              <w:t xml:space="preserve"> </w:t>
            </w:r>
            <w:r w:rsidR="007F7F02" w:rsidRPr="006D5D2F">
              <w:rPr>
                <w:spacing w:val="-4"/>
                <w:sz w:val="28"/>
                <w:szCs w:val="28"/>
                <w:lang w:val="en-US"/>
              </w:rPr>
              <w:t xml:space="preserve">Problems of translating the Parallel Constructions from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English into Uzbek….…</w:t>
            </w:r>
            <w:r w:rsidR="00DA0987" w:rsidRPr="006D5D2F">
              <w:rPr>
                <w:spacing w:val="-4"/>
                <w:sz w:val="28"/>
                <w:szCs w:val="28"/>
                <w:lang w:val="en-US"/>
              </w:rPr>
              <w:t>………………………..…</w:t>
            </w:r>
            <w:r w:rsidR="009A3394" w:rsidRPr="006D5D2F">
              <w:rPr>
                <w:spacing w:val="-4"/>
                <w:sz w:val="28"/>
                <w:szCs w:val="28"/>
                <w:lang w:val="uz-Cyrl-UZ"/>
              </w:rPr>
              <w:t>...........</w:t>
            </w:r>
            <w:r w:rsidR="00DA0987" w:rsidRPr="006D5D2F">
              <w:rPr>
                <w:spacing w:val="-4"/>
                <w:sz w:val="28"/>
                <w:szCs w:val="28"/>
                <w:lang w:val="en-US"/>
              </w:rPr>
              <w:t>……..……………</w:t>
            </w:r>
            <w:r w:rsidR="001B7938" w:rsidRPr="006D5D2F">
              <w:rPr>
                <w:spacing w:val="-4"/>
                <w:sz w:val="28"/>
                <w:szCs w:val="28"/>
                <w:lang w:val="en-US"/>
              </w:rPr>
              <w:t>29-57</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2.1. Equivalence in the translations of parallel construction…………</w:t>
            </w:r>
            <w:r w:rsidR="001B7938" w:rsidRPr="006D5D2F">
              <w:rPr>
                <w:spacing w:val="-4"/>
                <w:sz w:val="28"/>
                <w:szCs w:val="28"/>
                <w:lang w:val="en-US"/>
              </w:rPr>
              <w:t>………29-34</w:t>
            </w:r>
          </w:p>
          <w:p w:rsidR="007F7F02" w:rsidRPr="006D5D2F" w:rsidRDefault="007F7F02" w:rsidP="00BF065E">
            <w:pPr>
              <w:pStyle w:val="a3"/>
              <w:spacing w:before="0" w:beforeAutospacing="0" w:after="0" w:afterAutospacing="0" w:line="360" w:lineRule="auto"/>
              <w:jc w:val="both"/>
              <w:rPr>
                <w:spacing w:val="-4"/>
                <w:sz w:val="28"/>
                <w:szCs w:val="28"/>
                <w:lang w:val="uz-Cyrl-UZ"/>
              </w:rPr>
            </w:pPr>
            <w:r w:rsidRPr="006D5D2F">
              <w:rPr>
                <w:spacing w:val="-4"/>
                <w:sz w:val="28"/>
                <w:szCs w:val="28"/>
                <w:lang w:val="en-US"/>
              </w:rPr>
              <w:t>2.2. Types of equivalents in the translation of parallel constructi</w:t>
            </w:r>
            <w:r w:rsidR="001B7938" w:rsidRPr="006D5D2F">
              <w:rPr>
                <w:spacing w:val="-4"/>
                <w:sz w:val="28"/>
                <w:szCs w:val="28"/>
                <w:lang w:val="en-US"/>
              </w:rPr>
              <w:t>ons………….34-4</w:t>
            </w:r>
            <w:r w:rsidR="009A3394" w:rsidRPr="006D5D2F">
              <w:rPr>
                <w:spacing w:val="-4"/>
                <w:sz w:val="28"/>
                <w:szCs w:val="28"/>
                <w:lang w:val="uz-Cyrl-UZ"/>
              </w:rPr>
              <w:t>0</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2.3. Techniques of translating the English Parallel Constructions into Uzbek…</w:t>
            </w:r>
            <w:r w:rsidR="001B7938" w:rsidRPr="006D5D2F">
              <w:rPr>
                <w:spacing w:val="-4"/>
                <w:sz w:val="28"/>
                <w:szCs w:val="28"/>
                <w:lang w:val="en-US"/>
              </w:rPr>
              <w:t>4</w:t>
            </w:r>
            <w:r w:rsidR="009A3394" w:rsidRPr="006D5D2F">
              <w:rPr>
                <w:spacing w:val="-4"/>
                <w:sz w:val="28"/>
                <w:szCs w:val="28"/>
                <w:lang w:val="uz-Cyrl-UZ"/>
              </w:rPr>
              <w:t>0</w:t>
            </w:r>
            <w:r w:rsidR="001B7938" w:rsidRPr="006D5D2F">
              <w:rPr>
                <w:spacing w:val="-4"/>
                <w:sz w:val="28"/>
                <w:szCs w:val="28"/>
                <w:lang w:val="en-US"/>
              </w:rPr>
              <w:t>-48</w:t>
            </w:r>
          </w:p>
          <w:p w:rsidR="009A3394" w:rsidRPr="006D5D2F" w:rsidRDefault="007F7F02" w:rsidP="00BF065E">
            <w:pPr>
              <w:pStyle w:val="a3"/>
              <w:spacing w:before="0" w:beforeAutospacing="0" w:after="0" w:afterAutospacing="0" w:line="360" w:lineRule="auto"/>
              <w:jc w:val="both"/>
              <w:rPr>
                <w:spacing w:val="-4"/>
                <w:sz w:val="28"/>
                <w:szCs w:val="28"/>
                <w:lang w:val="uz-Cyrl-UZ"/>
              </w:rPr>
            </w:pPr>
            <w:r w:rsidRPr="006D5D2F">
              <w:rPr>
                <w:spacing w:val="-4"/>
                <w:sz w:val="28"/>
                <w:szCs w:val="28"/>
                <w:lang w:val="en-US"/>
              </w:rPr>
              <w:t xml:space="preserve">2.4. The basic ways of translating the Parallel Constructions from Uzbek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into English………………</w:t>
            </w:r>
            <w:r w:rsidR="001B7938" w:rsidRPr="006D5D2F">
              <w:rPr>
                <w:spacing w:val="-4"/>
                <w:sz w:val="28"/>
                <w:szCs w:val="28"/>
                <w:lang w:val="en-US"/>
              </w:rPr>
              <w:t>…………..……..……………………..………..…..48-57</w:t>
            </w:r>
          </w:p>
          <w:p w:rsidR="007F7F02" w:rsidRPr="006D5D2F" w:rsidRDefault="001B7938" w:rsidP="00BF065E">
            <w:pPr>
              <w:pStyle w:val="a3"/>
              <w:spacing w:before="0" w:beforeAutospacing="0" w:after="0" w:afterAutospacing="0" w:line="360" w:lineRule="auto"/>
              <w:jc w:val="both"/>
              <w:rPr>
                <w:spacing w:val="-4"/>
                <w:sz w:val="28"/>
                <w:szCs w:val="28"/>
                <w:lang w:val="en-US"/>
              </w:rPr>
            </w:pPr>
            <w:r w:rsidRPr="006D5D2F">
              <w:rPr>
                <w:b/>
                <w:spacing w:val="-4"/>
                <w:sz w:val="28"/>
                <w:szCs w:val="28"/>
                <w:lang w:val="en-US"/>
              </w:rPr>
              <w:t>CONCLUSION</w:t>
            </w:r>
            <w:r w:rsidR="007F7F02" w:rsidRPr="006D5D2F">
              <w:rPr>
                <w:b/>
                <w:spacing w:val="-4"/>
                <w:sz w:val="28"/>
                <w:szCs w:val="28"/>
                <w:lang w:val="en-US"/>
              </w:rPr>
              <w:t>…</w:t>
            </w:r>
            <w:r w:rsidR="007F7F02" w:rsidRPr="006D5D2F">
              <w:rPr>
                <w:spacing w:val="-4"/>
                <w:sz w:val="28"/>
                <w:szCs w:val="28"/>
                <w:lang w:val="en-US"/>
              </w:rPr>
              <w:t>………………..…………..…………..………..………….</w:t>
            </w:r>
            <w:r w:rsidRPr="006D5D2F">
              <w:rPr>
                <w:spacing w:val="-4"/>
                <w:sz w:val="28"/>
                <w:szCs w:val="28"/>
                <w:lang w:val="en-US"/>
              </w:rPr>
              <w:t>58-59</w:t>
            </w:r>
          </w:p>
          <w:p w:rsidR="007F7F02" w:rsidRPr="006D5D2F" w:rsidRDefault="001B7938" w:rsidP="00BF065E">
            <w:pPr>
              <w:pStyle w:val="a3"/>
              <w:spacing w:before="0" w:beforeAutospacing="0" w:after="0" w:afterAutospacing="0" w:line="360" w:lineRule="auto"/>
              <w:jc w:val="both"/>
              <w:rPr>
                <w:spacing w:val="-4"/>
                <w:sz w:val="28"/>
                <w:szCs w:val="28"/>
                <w:lang w:val="en-US"/>
              </w:rPr>
            </w:pPr>
            <w:r w:rsidRPr="006D5D2F">
              <w:rPr>
                <w:b/>
                <w:spacing w:val="-4"/>
                <w:sz w:val="28"/>
                <w:szCs w:val="28"/>
                <w:lang w:val="en-US"/>
              </w:rPr>
              <w:t>THE LIST OF USED LITERATURE</w:t>
            </w:r>
            <w:r w:rsidR="007F7F02" w:rsidRPr="006D5D2F">
              <w:rPr>
                <w:spacing w:val="-4"/>
                <w:sz w:val="28"/>
                <w:szCs w:val="28"/>
                <w:lang w:val="en-US"/>
              </w:rPr>
              <w:t>…..……………..………..………</w:t>
            </w:r>
            <w:r w:rsidRPr="006D5D2F">
              <w:rPr>
                <w:spacing w:val="-4"/>
                <w:sz w:val="28"/>
                <w:szCs w:val="28"/>
                <w:lang w:val="en-US"/>
              </w:rPr>
              <w:t>…..</w:t>
            </w:r>
            <w:r w:rsidR="00833A1F" w:rsidRPr="006D5D2F">
              <w:rPr>
                <w:spacing w:val="-4"/>
                <w:sz w:val="28"/>
                <w:szCs w:val="28"/>
                <w:lang w:val="en-US"/>
              </w:rPr>
              <w:t>60-63</w:t>
            </w: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191176" w:rsidRPr="006D5D2F" w:rsidRDefault="00191176" w:rsidP="00BF065E">
            <w:pPr>
              <w:pStyle w:val="a3"/>
              <w:spacing w:before="0" w:beforeAutospacing="0" w:after="0" w:afterAutospacing="0" w:line="360" w:lineRule="auto"/>
              <w:jc w:val="both"/>
              <w:rPr>
                <w:spacing w:val="-4"/>
                <w:sz w:val="28"/>
                <w:szCs w:val="28"/>
                <w:lang w:val="en-US"/>
              </w:rPr>
            </w:pPr>
          </w:p>
          <w:p w:rsidR="00191176" w:rsidRDefault="00191176" w:rsidP="00BF065E">
            <w:pPr>
              <w:pStyle w:val="a3"/>
              <w:spacing w:before="0" w:beforeAutospacing="0" w:after="0" w:afterAutospacing="0" w:line="360" w:lineRule="auto"/>
              <w:jc w:val="both"/>
              <w:rPr>
                <w:spacing w:val="-4"/>
                <w:sz w:val="28"/>
                <w:szCs w:val="28"/>
                <w:lang w:val="en-US"/>
              </w:rPr>
            </w:pPr>
          </w:p>
          <w:p w:rsidR="006D5D2F" w:rsidRPr="006D5D2F" w:rsidRDefault="006D5D2F"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INTRODUCTION</w:t>
            </w:r>
          </w:p>
          <w:p w:rsidR="00CA2176" w:rsidRPr="00DB61EF" w:rsidRDefault="00CA2176"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lastRenderedPageBreak/>
              <w:t xml:space="preserve">Teaching foreign languages in Uzbekistan has become very important since the first days of independence in our country, according to our government pays much attention to the rising of educational level of people, their intellectual growth. As our </w:t>
            </w:r>
            <w:proofErr w:type="gramStart"/>
            <w:r w:rsidRPr="006D5D2F">
              <w:rPr>
                <w:spacing w:val="-4"/>
                <w:sz w:val="28"/>
                <w:szCs w:val="28"/>
                <w:lang w:val="en-US"/>
              </w:rPr>
              <w:t>president</w:t>
            </w:r>
            <w:proofErr w:type="gramEnd"/>
            <w:r w:rsidRPr="006D5D2F">
              <w:rPr>
                <w:spacing w:val="-4"/>
                <w:sz w:val="28"/>
                <w:szCs w:val="28"/>
                <w:lang w:val="en-US"/>
              </w:rPr>
              <w:t xml:space="preserve"> I.A. Karimov said: “Today it is difficult to revalue the importance of knowing foreign languages for our country as our people see their great prosperous future in the coorporation with foreign partners”</w:t>
            </w:r>
            <w:r w:rsidRPr="006D5D2F">
              <w:rPr>
                <w:rStyle w:val="af"/>
                <w:spacing w:val="-4"/>
                <w:sz w:val="28"/>
                <w:szCs w:val="28"/>
                <w:lang w:val="en-US"/>
              </w:rPr>
              <w:footnoteReference w:customMarkFollows="1" w:id="1"/>
              <w:t>1</w:t>
            </w:r>
            <w:r w:rsidRPr="006D5D2F">
              <w:rPr>
                <w:spacing w:val="-4"/>
                <w:sz w:val="28"/>
                <w:szCs w:val="28"/>
                <w:lang w:val="en-US"/>
              </w:rPr>
              <w:t>.</w:t>
            </w:r>
          </w:p>
          <w:p w:rsidR="00D7013A" w:rsidRPr="006D5D2F" w:rsidRDefault="00D7013A" w:rsidP="00D7013A">
            <w:pPr>
              <w:spacing w:after="0" w:line="360" w:lineRule="auto"/>
              <w:ind w:firstLine="708"/>
              <w:jc w:val="both"/>
              <w:rPr>
                <w:spacing w:val="-4"/>
                <w:sz w:val="28"/>
                <w:szCs w:val="28"/>
                <w:lang w:val="en-US"/>
              </w:rPr>
            </w:pPr>
            <w:proofErr w:type="gramStart"/>
            <w:r w:rsidRPr="006D5D2F">
              <w:rPr>
                <w:rFonts w:ascii="Times New Roman" w:hAnsi="Times New Roman"/>
                <w:spacing w:val="-4"/>
                <w:sz w:val="28"/>
                <w:szCs w:val="28"/>
                <w:lang w:val="en-US"/>
              </w:rPr>
              <w:t>In the recent international conference which was held in Tashkent our president I.A.Karimov said: “In the system of education we pay great attention to teaching pupils merely liberal arts and vocational skills, but required learning of foreign languages, for this is critical for their maintain pro-active communication with their counterparts abroad, get extensive knowledge of everything that is going on around the globe, and command the august world of intellectual treasure”</w:t>
            </w:r>
            <w:r w:rsidRPr="006D5D2F">
              <w:rPr>
                <w:rStyle w:val="af"/>
                <w:rFonts w:ascii="Times New Roman" w:hAnsi="Times New Roman"/>
                <w:spacing w:val="-4"/>
                <w:sz w:val="28"/>
                <w:szCs w:val="28"/>
                <w:lang w:val="en-US"/>
              </w:rPr>
              <w:footnoteReference w:customMarkFollows="1" w:id="2"/>
              <w:t>2</w:t>
            </w:r>
            <w:r w:rsidRPr="006D5D2F">
              <w:rPr>
                <w:rFonts w:ascii="Times New Roman" w:hAnsi="Times New Roman"/>
                <w:spacing w:val="-4"/>
                <w:sz w:val="28"/>
                <w:szCs w:val="28"/>
                <w:lang w:val="en-US"/>
              </w:rPr>
              <w:t>.</w:t>
            </w:r>
            <w:proofErr w:type="gramEnd"/>
          </w:p>
          <w:p w:rsidR="007F7F02" w:rsidRPr="006D5D2F" w:rsidRDefault="007F7F02" w:rsidP="00D7013A">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 The present </w:t>
            </w:r>
            <w:r w:rsidR="00161C07" w:rsidRPr="006D5D2F">
              <w:rPr>
                <w:spacing w:val="-4"/>
                <w:sz w:val="28"/>
                <w:szCs w:val="28"/>
                <w:lang w:val="en-US"/>
              </w:rPr>
              <w:t>Graduative</w:t>
            </w:r>
            <w:r w:rsidRPr="006D5D2F">
              <w:rPr>
                <w:spacing w:val="-4"/>
                <w:sz w:val="28"/>
                <w:szCs w:val="28"/>
                <w:lang w:val="en-US"/>
              </w:rPr>
              <w:t xml:space="preserve"> qualification paper deals with the study of English Parallel Constructions and their translation into Uzbek language which presents certain interest both for the theoretical investigation and for practical language use.</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actuality of the investigation</w:t>
            </w:r>
            <w:r w:rsidRPr="006D5D2F">
              <w:rPr>
                <w:spacing w:val="-4"/>
                <w:sz w:val="28"/>
                <w:szCs w:val="28"/>
                <w:lang w:val="en-US"/>
              </w:rPr>
              <w:t xml:space="preserve"> is explained on one hand by the profound interest to the function of the syntactic stylistic devices like parallel constructions in the literary text and in speech on the other hand, by the absence of widely approved analysis of the Parallel Constructions and other syntactic stylistic devices from the syntactic, stylistic, structural and translational points of view. </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aim of the qualification paper</w:t>
            </w:r>
            <w:r w:rsidRPr="006D5D2F">
              <w:rPr>
                <w:spacing w:val="-4"/>
                <w:sz w:val="28"/>
                <w:szCs w:val="28"/>
                <w:lang w:val="en-US"/>
              </w:rPr>
              <w:t xml:space="preserve"> is to define the specific features of the Parallel Constructions in the literary text and in speech and their rendering in Uzbek.</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According to this general aim we have put the following concrete </w:t>
            </w:r>
            <w:r w:rsidRPr="006D5D2F">
              <w:rPr>
                <w:b/>
                <w:i/>
                <w:spacing w:val="-4"/>
                <w:sz w:val="28"/>
                <w:szCs w:val="28"/>
                <w:lang w:val="en-US"/>
              </w:rPr>
              <w:t>tasks before the work</w:t>
            </w:r>
            <w:r w:rsidRPr="006D5D2F">
              <w:rPr>
                <w:spacing w:val="-4"/>
                <w:sz w:val="28"/>
                <w:szCs w:val="28"/>
                <w:lang w:val="en-US"/>
              </w:rPr>
              <w:t>:</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a</w:t>
            </w:r>
            <w:r w:rsidRPr="006D5D2F">
              <w:rPr>
                <w:spacing w:val="-4"/>
                <w:sz w:val="28"/>
                <w:szCs w:val="28"/>
                <w:lang w:val="uz-Cyrl-UZ"/>
              </w:rPr>
              <w:t xml:space="preserve">) </w:t>
            </w:r>
            <w:r w:rsidRPr="006D5D2F">
              <w:rPr>
                <w:spacing w:val="-4"/>
                <w:sz w:val="28"/>
                <w:szCs w:val="28"/>
                <w:lang w:val="en-US"/>
              </w:rPr>
              <w:t>To analyze the linguistic literature on the general and special problems of syntactic stylistic devices;</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lastRenderedPageBreak/>
              <w:t>b)  To analyze the compositional patterns of syntactical arrangement in English;</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c)   To analyze the Parallel Constructions and their features;</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d)    To analyze the structural-functional features of the Reversed Parallel Constructions;</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e)   To analyze structural-functional properties of Repetition as a type  of Parallel Constructions;</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f)  To analyze Enumeration as a functional equivalent of Parallel Constructions;</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g)  To analyze the general and special problems of translating the Parallel Constructions from English into Uzbek;</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 xml:space="preserve">h)   To analyze the problem of equivalence in the translation of Parallel Constructions; </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i)   To analyze the techniques of translating the English Parallel Constructions into Uzbek;</w:t>
            </w:r>
          </w:p>
          <w:p w:rsidR="007F7F02" w:rsidRPr="006D5D2F" w:rsidRDefault="007F7F02" w:rsidP="00BF065E">
            <w:pPr>
              <w:pStyle w:val="a3"/>
              <w:tabs>
                <w:tab w:val="left" w:pos="1134"/>
              </w:tabs>
              <w:spacing w:before="0" w:beforeAutospacing="0" w:after="0" w:afterAutospacing="0" w:line="360" w:lineRule="auto"/>
              <w:jc w:val="both"/>
              <w:rPr>
                <w:spacing w:val="-4"/>
                <w:sz w:val="28"/>
                <w:szCs w:val="28"/>
                <w:lang w:val="en-US"/>
              </w:rPr>
            </w:pPr>
            <w:r w:rsidRPr="006D5D2F">
              <w:rPr>
                <w:spacing w:val="-4"/>
                <w:sz w:val="28"/>
                <w:szCs w:val="28"/>
                <w:lang w:val="en-US"/>
              </w:rPr>
              <w:t>j)    To analyze the Basic ways of translating the Parallel Constructions from English into Uzbek.</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 xml:space="preserve">The object </w:t>
            </w:r>
            <w:r w:rsidRPr="006D5D2F">
              <w:rPr>
                <w:spacing w:val="-4"/>
                <w:sz w:val="28"/>
                <w:szCs w:val="28"/>
                <w:lang w:val="en-US"/>
              </w:rPr>
              <w:t>of the qualification paper is Parallel Constructions in the English and Uzbek</w:t>
            </w:r>
            <w:r w:rsidRPr="006D5D2F">
              <w:rPr>
                <w:b/>
                <w:i/>
                <w:spacing w:val="-4"/>
                <w:sz w:val="28"/>
                <w:szCs w:val="28"/>
                <w:lang w:val="en-US"/>
              </w:rPr>
              <w:t xml:space="preserve"> </w:t>
            </w:r>
            <w:r w:rsidRPr="006D5D2F">
              <w:rPr>
                <w:spacing w:val="-4"/>
                <w:sz w:val="28"/>
                <w:szCs w:val="28"/>
                <w:lang w:val="en-US"/>
              </w:rPr>
              <w:t xml:space="preserve">languages </w:t>
            </w:r>
            <w:r w:rsidRPr="006D5D2F">
              <w:rPr>
                <w:b/>
                <w:i/>
                <w:spacing w:val="-4"/>
                <w:sz w:val="28"/>
                <w:szCs w:val="28"/>
                <w:lang w:val="en-US"/>
              </w:rPr>
              <w:t xml:space="preserve">and </w:t>
            </w:r>
            <w:r w:rsidR="004719F2" w:rsidRPr="006D5D2F">
              <w:rPr>
                <w:b/>
                <w:i/>
                <w:spacing w:val="-4"/>
                <w:sz w:val="28"/>
                <w:szCs w:val="28"/>
                <w:lang w:val="en-US"/>
              </w:rPr>
              <w:t>subject of</w:t>
            </w:r>
            <w:r w:rsidRPr="006D5D2F">
              <w:rPr>
                <w:b/>
                <w:i/>
                <w:spacing w:val="-4"/>
                <w:sz w:val="28"/>
                <w:szCs w:val="28"/>
                <w:lang w:val="en-US"/>
              </w:rPr>
              <w:t xml:space="preserve"> the research </w:t>
            </w:r>
            <w:r w:rsidRPr="006D5D2F">
              <w:rPr>
                <w:spacing w:val="-4"/>
                <w:sz w:val="28"/>
                <w:szCs w:val="28"/>
                <w:lang w:val="en-US"/>
              </w:rPr>
              <w:t>of the qualification paper is defined by concrete result of investigation:  special emphasis is laid on various types of rendering the structure, the stylistic features, and the translation of syntactic stylistic devices in general and Parallel Construction in Particular.</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methods of investigations</w:t>
            </w:r>
            <w:r w:rsidRPr="006D5D2F">
              <w:rPr>
                <w:spacing w:val="-4"/>
                <w:sz w:val="28"/>
                <w:szCs w:val="28"/>
                <w:lang w:val="en-US"/>
              </w:rPr>
              <w:t xml:space="preserve"> used in this qualification paper are as follows: stylistic, semantic, structural, comparative, distributional, descriptive and translational.</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practical value of the research</w:t>
            </w:r>
            <w:r w:rsidRPr="006D5D2F">
              <w:rPr>
                <w:spacing w:val="-4"/>
                <w:sz w:val="28"/>
                <w:szCs w:val="28"/>
                <w:lang w:val="en-US"/>
              </w:rPr>
              <w:t xml:space="preserve"> is that the material and the results of the given qualification paper can serve as the material for the theoretical courses of stylistics, grammar, comparative typology, translation as well can be used for practical lessons in translation, home reading, conversational practice and current events.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The material includes: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a)     Different types of explanatory and translation dictionaries;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b)    Scholarly literature on translation theory, stylistics and grammar;</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c)  The pieces of artistic literature of the British and American authors of the XX </w:t>
            </w:r>
            <w:r w:rsidRPr="006D5D2F">
              <w:rPr>
                <w:spacing w:val="-4"/>
                <w:sz w:val="28"/>
                <w:szCs w:val="28"/>
                <w:lang w:val="en-US"/>
              </w:rPr>
              <w:lastRenderedPageBreak/>
              <w:t>century.</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theoretical importance of the qualification paper</w:t>
            </w:r>
            <w:r w:rsidRPr="006D5D2F">
              <w:rPr>
                <w:spacing w:val="-4"/>
                <w:sz w:val="28"/>
                <w:szCs w:val="28"/>
                <w:lang w:val="en-US"/>
              </w:rPr>
              <w:t xml:space="preserve"> is determined by the necessity of detailed and comprehensive analyses of syntactic stylistic devices in general and Parallel Constructions in particular, which from a big layer in the literary language and are very often used in literature fulfilling various stylistic or pragmatic functions.</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b/>
                <w:i/>
                <w:spacing w:val="-4"/>
                <w:sz w:val="28"/>
                <w:szCs w:val="28"/>
                <w:lang w:val="en-US"/>
              </w:rPr>
              <w:t>The structure of the work.</w:t>
            </w:r>
            <w:r w:rsidRPr="006D5D2F">
              <w:rPr>
                <w:spacing w:val="-4"/>
                <w:sz w:val="28"/>
                <w:szCs w:val="28"/>
                <w:lang w:val="en-US"/>
              </w:rPr>
              <w:t xml:space="preserve"> The present qualification paper consists of an introduction, </w:t>
            </w:r>
            <w:r w:rsidR="007418F0" w:rsidRPr="006D5D2F">
              <w:rPr>
                <w:spacing w:val="-4"/>
                <w:sz w:val="28"/>
                <w:szCs w:val="28"/>
                <w:lang w:val="en-US"/>
              </w:rPr>
              <w:t xml:space="preserve">two </w:t>
            </w:r>
            <w:r w:rsidRPr="006D5D2F">
              <w:rPr>
                <w:spacing w:val="-4"/>
                <w:sz w:val="28"/>
                <w:szCs w:val="28"/>
                <w:lang w:val="en-US"/>
              </w:rPr>
              <w:t>chapters, conclusion, and the list of used Literature.</w:t>
            </w:r>
          </w:p>
          <w:p w:rsidR="00191176" w:rsidRPr="006D5D2F" w:rsidRDefault="00191176"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en-US"/>
              </w:rPr>
            </w:pPr>
          </w:p>
          <w:p w:rsidR="004719F2" w:rsidRPr="006D5D2F" w:rsidRDefault="004719F2" w:rsidP="00BF065E">
            <w:pPr>
              <w:pStyle w:val="a3"/>
              <w:spacing w:before="0" w:beforeAutospacing="0" w:after="0" w:afterAutospacing="0" w:line="360" w:lineRule="auto"/>
              <w:jc w:val="center"/>
              <w:rPr>
                <w:b/>
                <w:spacing w:val="-4"/>
                <w:sz w:val="28"/>
                <w:szCs w:val="28"/>
                <w:lang w:val="uz-Cyrl-UZ"/>
              </w:rPr>
            </w:pPr>
          </w:p>
          <w:p w:rsidR="00A13194" w:rsidRDefault="00A13194" w:rsidP="00BF065E">
            <w:pPr>
              <w:pStyle w:val="a3"/>
              <w:spacing w:before="0" w:beforeAutospacing="0" w:after="0" w:afterAutospacing="0" w:line="360" w:lineRule="auto"/>
              <w:jc w:val="center"/>
              <w:rPr>
                <w:b/>
                <w:spacing w:val="-4"/>
                <w:sz w:val="28"/>
                <w:szCs w:val="28"/>
                <w:lang w:val="en-US"/>
              </w:rPr>
            </w:pPr>
          </w:p>
          <w:p w:rsidR="006D5D2F" w:rsidRDefault="006D5D2F" w:rsidP="00BF065E">
            <w:pPr>
              <w:pStyle w:val="a3"/>
              <w:spacing w:before="0" w:beforeAutospacing="0" w:after="0" w:afterAutospacing="0" w:line="360" w:lineRule="auto"/>
              <w:jc w:val="center"/>
              <w:rPr>
                <w:b/>
                <w:spacing w:val="-4"/>
                <w:sz w:val="28"/>
                <w:szCs w:val="28"/>
                <w:lang w:val="en-US"/>
              </w:rPr>
            </w:pPr>
          </w:p>
          <w:p w:rsidR="006D5D2F" w:rsidRPr="006D5D2F" w:rsidRDefault="006D5D2F" w:rsidP="00BF065E">
            <w:pPr>
              <w:pStyle w:val="a3"/>
              <w:spacing w:before="0" w:beforeAutospacing="0" w:after="0" w:afterAutospacing="0" w:line="360" w:lineRule="auto"/>
              <w:jc w:val="center"/>
              <w:rPr>
                <w:b/>
                <w:spacing w:val="-4"/>
                <w:sz w:val="28"/>
                <w:szCs w:val="28"/>
                <w:lang w:val="en-US"/>
              </w:rPr>
            </w:pPr>
          </w:p>
          <w:p w:rsidR="00A13194" w:rsidRPr="006D5D2F" w:rsidRDefault="00A13194" w:rsidP="00BF065E">
            <w:pPr>
              <w:pStyle w:val="a3"/>
              <w:spacing w:before="0" w:beforeAutospacing="0" w:after="0" w:afterAutospacing="0" w:line="360" w:lineRule="auto"/>
              <w:jc w:val="center"/>
              <w:rPr>
                <w:b/>
                <w:spacing w:val="-4"/>
                <w:sz w:val="28"/>
                <w:szCs w:val="28"/>
                <w:lang w:val="uz-Cyrl-UZ"/>
              </w:rPr>
            </w:pPr>
          </w:p>
          <w:p w:rsidR="00A13194" w:rsidRPr="006D5D2F" w:rsidRDefault="00A13194" w:rsidP="00BF065E">
            <w:pPr>
              <w:pStyle w:val="a3"/>
              <w:spacing w:before="0" w:beforeAutospacing="0" w:after="0" w:afterAutospacing="0" w:line="360" w:lineRule="auto"/>
              <w:jc w:val="center"/>
              <w:rPr>
                <w:b/>
                <w:spacing w:val="-4"/>
                <w:sz w:val="28"/>
                <w:szCs w:val="28"/>
                <w:lang w:val="uz-Cyrl-UZ"/>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CHAPTER I</w:t>
            </w:r>
          </w:p>
          <w:p w:rsidR="007F7F02" w:rsidRPr="00DB61E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lastRenderedPageBreak/>
              <w:t>ANALYSIS OF THE LINGUISTIC LITERATURE ON THE GENERAL PROBLEMS OF THE SYNTACTIC STYLISTIC DEVICES</w:t>
            </w:r>
          </w:p>
          <w:p w:rsidR="004719F2" w:rsidRPr="00DB61EF" w:rsidRDefault="004719F2" w:rsidP="00BF065E">
            <w:pPr>
              <w:pStyle w:val="a3"/>
              <w:spacing w:before="0" w:beforeAutospacing="0" w:after="0" w:afterAutospacing="0" w:line="360" w:lineRule="auto"/>
              <w:jc w:val="center"/>
              <w:rPr>
                <w:b/>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1.1. Compositional patterns of syntactical arrangement in English</w:t>
            </w:r>
          </w:p>
          <w:p w:rsidR="007F7F02" w:rsidRPr="006D5D2F" w:rsidRDefault="007F7F02" w:rsidP="002247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structural syntactical aspect is sometimes regarded as the crucial issue in stylistic analysis, although the peculiarities of syntactical arrangement are not </w:t>
            </w:r>
            <w:proofErr w:type="gramStart"/>
            <w:r w:rsidRPr="006D5D2F">
              <w:rPr>
                <w:spacing w:val="-4"/>
                <w:sz w:val="28"/>
                <w:szCs w:val="28"/>
                <w:lang w:val="en-US"/>
              </w:rPr>
              <w:t>so</w:t>
            </w:r>
            <w:proofErr w:type="gramEnd"/>
            <w:r w:rsidRPr="006D5D2F">
              <w:rPr>
                <w:spacing w:val="-4"/>
                <w:sz w:val="28"/>
                <w:szCs w:val="28"/>
                <w:lang w:val="en-US"/>
              </w:rPr>
              <w:t xml:space="preserve"> conspicuous as the lexical and phraseological properties of the utterance. Syntax is figuratively called the “sinews of style”.</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 Structural syntactical stylistic  devices are in special relations with the intonation involved Prof. A.M. Peshkovsky points out that there is an interdependence between the information and syntactical properties of the sentence, which may  be worded </w:t>
            </w:r>
            <w:r w:rsidR="004719F2" w:rsidRPr="006D5D2F">
              <w:rPr>
                <w:spacing w:val="-4"/>
                <w:sz w:val="28"/>
                <w:szCs w:val="28"/>
                <w:lang w:val="en-US"/>
              </w:rPr>
              <w:t>i</w:t>
            </w:r>
            <w:r w:rsidRPr="006D5D2F">
              <w:rPr>
                <w:spacing w:val="-4"/>
                <w:sz w:val="28"/>
                <w:szCs w:val="28"/>
                <w:lang w:val="en-US"/>
              </w:rPr>
              <w:t>n the following manner: the more explicit the structural syntactical relations are expressed, the weaker will be the intonation-pattern of the utterance (to complete disappearance) and vice-versa, the stronger the intonation, the weaker grow the evident syntactical relations</w:t>
            </w:r>
            <w:r w:rsidR="00F2280B" w:rsidRPr="006D5D2F">
              <w:rPr>
                <w:rStyle w:val="af"/>
                <w:spacing w:val="-4"/>
                <w:sz w:val="28"/>
                <w:szCs w:val="28"/>
                <w:lang w:val="en-US"/>
              </w:rPr>
              <w:footnoteReference w:customMarkFollows="1" w:id="3"/>
              <w:t>1</w:t>
            </w:r>
            <w:r w:rsidRPr="006D5D2F">
              <w:rPr>
                <w:spacing w:val="-4"/>
                <w:sz w:val="28"/>
                <w:szCs w:val="28"/>
                <w:lang w:val="en-US"/>
              </w:rPr>
              <w:t>.</w:t>
            </w:r>
          </w:p>
          <w:p w:rsidR="007F7F02" w:rsidRPr="006D5D2F" w:rsidRDefault="007F7F02" w:rsidP="002247E1">
            <w:pPr>
              <w:pStyle w:val="a3"/>
              <w:spacing w:before="0" w:beforeAutospacing="0" w:after="0" w:afterAutospacing="0" w:line="360" w:lineRule="auto"/>
              <w:ind w:firstLine="664"/>
              <w:jc w:val="both"/>
              <w:rPr>
                <w:i/>
                <w:spacing w:val="-4"/>
                <w:sz w:val="28"/>
                <w:szCs w:val="28"/>
                <w:lang w:val="en-US"/>
              </w:rPr>
            </w:pPr>
            <w:r w:rsidRPr="006D5D2F">
              <w:rPr>
                <w:i/>
                <w:spacing w:val="-4"/>
                <w:sz w:val="28"/>
                <w:szCs w:val="28"/>
                <w:lang w:val="en-US"/>
              </w:rPr>
              <w:t>Only after dinner did I make up my mind to go there and I made up my mind to go there only after dinner.  It was in Bucharest that the Xth International Congress of Linguists took place' and ‘The Xth International Congress of Linguists took place in Bucharest.</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second sentences in these pairs can be made emphatic only by intonation; the first sentences are made emphatic by means, of the syn</w:t>
            </w:r>
            <w:r w:rsidRPr="006D5D2F">
              <w:rPr>
                <w:spacing w:val="-4"/>
                <w:sz w:val="28"/>
                <w:szCs w:val="28"/>
                <w:lang w:val="en-US"/>
              </w:rPr>
              <w:softHyphen/>
              <w:t xml:space="preserve">tactical patterns: </w:t>
            </w:r>
          </w:p>
          <w:p w:rsidR="007F7F02" w:rsidRPr="006D5D2F" w:rsidRDefault="007F7F02" w:rsidP="00BF065E">
            <w:pPr>
              <w:pStyle w:val="a3"/>
              <w:spacing w:before="0" w:beforeAutospacing="0" w:after="0" w:afterAutospacing="0" w:line="360" w:lineRule="auto"/>
              <w:jc w:val="center"/>
              <w:rPr>
                <w:i/>
                <w:spacing w:val="-4"/>
                <w:sz w:val="28"/>
                <w:szCs w:val="28"/>
                <w:lang w:val="en-US"/>
              </w:rPr>
            </w:pPr>
            <w:r w:rsidRPr="006D5D2F">
              <w:rPr>
                <w:i/>
                <w:spacing w:val="-4"/>
                <w:sz w:val="28"/>
                <w:szCs w:val="28"/>
                <w:lang w:val="en-US"/>
              </w:rPr>
              <w:t xml:space="preserve">'Only after dinner did </w:t>
            </w:r>
            <w:proofErr w:type="gramStart"/>
            <w:r w:rsidRPr="006D5D2F">
              <w:rPr>
                <w:i/>
                <w:spacing w:val="-4"/>
                <w:sz w:val="28"/>
                <w:szCs w:val="28"/>
                <w:lang w:val="en-US"/>
              </w:rPr>
              <w:t>I</w:t>
            </w:r>
            <w:proofErr w:type="gramEnd"/>
            <w:r w:rsidRPr="006D5D2F">
              <w:rPr>
                <w:i/>
                <w:spacing w:val="-4"/>
                <w:sz w:val="28"/>
                <w:szCs w:val="28"/>
                <w:lang w:val="en-US"/>
              </w:rPr>
              <w:t>...' and 'It was... that'...'</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problem of syntactical stylistic devices appears, to be closely linked not only with what makes an utterance more emphatic by also with the more general </w:t>
            </w:r>
            <w:proofErr w:type="gramStart"/>
            <w:r w:rsidRPr="006D5D2F">
              <w:rPr>
                <w:spacing w:val="-4"/>
                <w:sz w:val="28"/>
                <w:szCs w:val="28"/>
                <w:lang w:val="en-US"/>
              </w:rPr>
              <w:t>problem  of</w:t>
            </w:r>
            <w:proofErr w:type="gramEnd"/>
            <w:r w:rsidRPr="006D5D2F">
              <w:rPr>
                <w:spacing w:val="-4"/>
                <w:sz w:val="28"/>
                <w:szCs w:val="28"/>
                <w:lang w:val="en-US"/>
              </w:rPr>
              <w:t xml:space="preserve"> predication. As is known, the English affirmative sentence is regarded as neutral if it maintains the regular word-order, i.e. subject</w:t>
            </w:r>
            <w:r w:rsidR="00A57BE2" w:rsidRPr="006D5D2F">
              <w:rPr>
                <w:spacing w:val="-4"/>
                <w:sz w:val="28"/>
                <w:szCs w:val="28"/>
                <w:lang w:val="en-US"/>
              </w:rPr>
              <w:t>-</w:t>
            </w:r>
            <w:r w:rsidRPr="006D5D2F">
              <w:rPr>
                <w:spacing w:val="-4"/>
                <w:sz w:val="28"/>
                <w:szCs w:val="28"/>
                <w:lang w:val="en-US"/>
              </w:rPr>
              <w:t>predicate</w:t>
            </w:r>
            <w:r w:rsidR="00A57BE2" w:rsidRPr="006D5D2F">
              <w:rPr>
                <w:spacing w:val="-4"/>
                <w:sz w:val="28"/>
                <w:szCs w:val="28"/>
                <w:lang w:val="en-US"/>
              </w:rPr>
              <w:t>-</w:t>
            </w:r>
            <w:r w:rsidRPr="006D5D2F">
              <w:rPr>
                <w:spacing w:val="-4"/>
                <w:sz w:val="28"/>
                <w:szCs w:val="28"/>
                <w:lang w:val="en-US"/>
              </w:rPr>
              <w:t>object (or o</w:t>
            </w:r>
            <w:r w:rsidR="00E3102B" w:rsidRPr="006D5D2F">
              <w:rPr>
                <w:spacing w:val="-4"/>
                <w:sz w:val="28"/>
                <w:szCs w:val="28"/>
                <w:lang w:val="en-US"/>
              </w:rPr>
              <w:t>th</w:t>
            </w:r>
            <w:r w:rsidRPr="006D5D2F">
              <w:rPr>
                <w:spacing w:val="-4"/>
                <w:sz w:val="28"/>
                <w:szCs w:val="28"/>
                <w:lang w:val="en-US"/>
              </w:rPr>
              <w:t>er secondary mem</w:t>
            </w:r>
            <w:r w:rsidRPr="006D5D2F">
              <w:rPr>
                <w:spacing w:val="-4"/>
                <w:sz w:val="28"/>
                <w:szCs w:val="28"/>
                <w:lang w:val="en-US"/>
              </w:rPr>
              <w:softHyphen/>
              <w:t xml:space="preserve">bers of the sentence, as they are called). Any other order of the parts of the </w:t>
            </w:r>
            <w:r w:rsidRPr="006D5D2F">
              <w:rPr>
                <w:spacing w:val="-4"/>
                <w:sz w:val="28"/>
                <w:szCs w:val="28"/>
                <w:lang w:val="en-US"/>
              </w:rPr>
              <w:lastRenderedPageBreak/>
              <w:t>sentence may also carry the necessary information, but the impact on the reader will be different. Even a slight change in the word-order of a sentence, or in the order of the sentences in a more complicated syn</w:t>
            </w:r>
            <w:r w:rsidRPr="006D5D2F">
              <w:rPr>
                <w:spacing w:val="-4"/>
                <w:sz w:val="28"/>
                <w:szCs w:val="28"/>
                <w:lang w:val="en-US"/>
              </w:rPr>
              <w:softHyphen/>
              <w:t>tactical unit will inevitably cause a definite modification of the mean</w:t>
            </w:r>
            <w:r w:rsidRPr="006D5D2F">
              <w:rPr>
                <w:spacing w:val="-4"/>
                <w:sz w:val="28"/>
                <w:szCs w:val="28"/>
                <w:lang w:val="en-US"/>
              </w:rPr>
              <w:softHyphen/>
              <w:t>ing of the whole. An almost imperceptible rhythmical design introduced into a prose sentence, or a sudden break in the sequence of the parts of the sentence, or any other change will add something to the volume of information contained in the original sentence.</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Unlike the syntactical expressive means of the language, which are naturally used in discourse in a straight-forward natural manner, syn</w:t>
            </w:r>
            <w:r w:rsidRPr="006D5D2F">
              <w:rPr>
                <w:spacing w:val="-4"/>
                <w:sz w:val="28"/>
                <w:szCs w:val="28"/>
                <w:lang w:val="en-US"/>
              </w:rPr>
              <w:softHyphen/>
              <w:t>tactical stylistic devices are perceived as elaborate designs aimed at hav</w:t>
            </w:r>
            <w:r w:rsidRPr="006D5D2F">
              <w:rPr>
                <w:spacing w:val="-4"/>
                <w:sz w:val="28"/>
                <w:szCs w:val="28"/>
                <w:lang w:val="en-US"/>
              </w:rPr>
              <w:softHyphen/>
              <w:t>ing a definite impact on the reader. It will be borne in mind that any SD is meant to be understood as a device and is calculated to produce a desired stylistic effect. When viewing the stylistic functions of different syntactical designs we must first of all take into consideration two aspects:</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1.  The juxtaposition of different parts of the utterance.</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2.  The way the parts are connected with each other.</w:t>
            </w:r>
          </w:p>
          <w:p w:rsidR="007F7F02" w:rsidRPr="006D5D2F" w:rsidRDefault="007F7F02" w:rsidP="002247E1">
            <w:pPr>
              <w:pStyle w:val="a3"/>
              <w:spacing w:before="0" w:beforeAutospacing="0" w:after="0" w:afterAutospacing="0" w:line="360" w:lineRule="auto"/>
              <w:ind w:left="664" w:firstLine="664"/>
              <w:jc w:val="both"/>
              <w:rPr>
                <w:spacing w:val="-4"/>
                <w:sz w:val="28"/>
                <w:szCs w:val="28"/>
                <w:lang w:val="en-US"/>
              </w:rPr>
            </w:pPr>
            <w:r w:rsidRPr="006D5D2F">
              <w:rPr>
                <w:spacing w:val="-4"/>
                <w:sz w:val="28"/>
                <w:szCs w:val="28"/>
                <w:lang w:val="en-US"/>
              </w:rPr>
              <w:t>In addition to these two large groups of EMs and SDs two other groups may be distinguished:</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3.  Those based on the peculiar use of colloquial constructions.</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4.  Those based on the stylistic use of structural meaning.</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W o r d - o r d e r is a crucial syntactical problem in many languages. In English it has peculiarities which have been caused by the concrete and specific way the language has developed. O. Jespersen states that the English language, "...has developed a tolerably fixed word-order which in the great majority of cases shows without fail what is the Sub</w:t>
            </w:r>
            <w:r w:rsidRPr="006D5D2F">
              <w:rPr>
                <w:spacing w:val="-4"/>
                <w:sz w:val="28"/>
                <w:szCs w:val="28"/>
                <w:lang w:val="en-US"/>
              </w:rPr>
              <w:softHyphen/>
              <w:t xml:space="preserve">ject of the sentence." - This "tolerably fixed word-order" is Subject-Verb (Predicate) —Object   (S—P—O).  Further, Jespersen mentions it was found that the order S- P-O was used in from 82 to 97 per cent of all sentences containing all three members, while the percentage for Beowulf was 16 and for King </w:t>
            </w:r>
            <w:r w:rsidRPr="006D5D2F">
              <w:rPr>
                <w:spacing w:val="-4"/>
                <w:sz w:val="28"/>
                <w:szCs w:val="28"/>
                <w:lang w:val="en-US"/>
              </w:rPr>
              <w:lastRenderedPageBreak/>
              <w:t>Alfred's prose 40</w:t>
            </w:r>
            <w:r w:rsidR="00DF4669" w:rsidRPr="006D5D2F">
              <w:rPr>
                <w:rStyle w:val="af"/>
                <w:spacing w:val="-4"/>
                <w:sz w:val="28"/>
                <w:szCs w:val="28"/>
                <w:lang w:val="en-US"/>
              </w:rPr>
              <w:footnoteReference w:customMarkFollows="1" w:id="4"/>
              <w:t>1</w:t>
            </w:r>
            <w:r w:rsidRPr="006D5D2F">
              <w:rPr>
                <w:spacing w:val="-4"/>
                <w:sz w:val="28"/>
                <w:szCs w:val="28"/>
                <w:lang w:val="en-US"/>
              </w:rPr>
              <w:t xml:space="preserve">.   </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This predominance </w:t>
            </w:r>
            <w:r w:rsidR="00FB2CB5" w:rsidRPr="006D5D2F">
              <w:rPr>
                <w:spacing w:val="-4"/>
                <w:sz w:val="28"/>
                <w:szCs w:val="28"/>
                <w:lang w:val="en-US"/>
              </w:rPr>
              <w:t>of S</w:t>
            </w:r>
            <w:r w:rsidRPr="006D5D2F">
              <w:rPr>
                <w:spacing w:val="-4"/>
                <w:sz w:val="28"/>
                <w:szCs w:val="28"/>
                <w:lang w:val="en-US"/>
              </w:rPr>
              <w:t>—P—0 word-order makes conspicuous any change in the structure of the sentence and inevitably calls forth a mod</w:t>
            </w:r>
            <w:r w:rsidRPr="006D5D2F">
              <w:rPr>
                <w:spacing w:val="-4"/>
                <w:sz w:val="28"/>
                <w:szCs w:val="28"/>
                <w:lang w:val="en-US"/>
              </w:rPr>
              <w:softHyphen/>
              <w:t>ification in the intonation design. The most conspicuous places in the sentence are considered to be the first and the last: the first place because the full force of the stress can be felt at the beginning of an utterance and the last place because there is a pause after i</w:t>
            </w:r>
            <w:r w:rsidR="00C21F1A" w:rsidRPr="006D5D2F">
              <w:rPr>
                <w:spacing w:val="-4"/>
                <w:sz w:val="28"/>
                <w:szCs w:val="28"/>
                <w:lang w:val="en-US"/>
              </w:rPr>
              <w:t>t</w:t>
            </w:r>
            <w:r w:rsidRPr="006D5D2F">
              <w:rPr>
                <w:spacing w:val="-4"/>
                <w:sz w:val="28"/>
                <w:szCs w:val="28"/>
                <w:lang w:val="en-US"/>
              </w:rPr>
              <w:t>. This traditional word-order had developed a definite intonation design. Through frequency o</w:t>
            </w:r>
            <w:r w:rsidR="00C21F1A" w:rsidRPr="006D5D2F">
              <w:rPr>
                <w:spacing w:val="-4"/>
                <w:sz w:val="28"/>
                <w:szCs w:val="28"/>
                <w:lang w:val="en-US"/>
              </w:rPr>
              <w:t>f</w:t>
            </w:r>
            <w:r w:rsidRPr="006D5D2F">
              <w:rPr>
                <w:spacing w:val="-4"/>
                <w:sz w:val="28"/>
                <w:szCs w:val="28"/>
                <w:lang w:val="en-US"/>
              </w:rPr>
              <w:t xml:space="preserve"> repetition this design has imposed itself on any sentence even though there are changes introduced in the sequence of the component parts. Hence the clash between semantically insignificant elements of the sentence when they are placed in structurally significant position and the intonation which follows the recognized pattern. Thus in Dickens' much quoted sentence:</w:t>
            </w:r>
          </w:p>
          <w:p w:rsidR="007F7F02" w:rsidRPr="006D5D2F" w:rsidRDefault="00392DD2" w:rsidP="00392DD2">
            <w:pPr>
              <w:pStyle w:val="a3"/>
              <w:spacing w:before="0" w:beforeAutospacing="0" w:after="0" w:afterAutospacing="0" w:line="360" w:lineRule="auto"/>
              <w:jc w:val="center"/>
              <w:rPr>
                <w:i/>
                <w:spacing w:val="-4"/>
                <w:sz w:val="28"/>
                <w:szCs w:val="28"/>
                <w:lang w:val="en-US"/>
              </w:rPr>
            </w:pPr>
            <w:r w:rsidRPr="006D5D2F">
              <w:rPr>
                <w:i/>
                <w:spacing w:val="-4"/>
                <w:sz w:val="28"/>
                <w:szCs w:val="28"/>
                <w:lang w:val="en-US"/>
              </w:rPr>
              <w:t>“</w:t>
            </w:r>
            <w:r w:rsidR="007F7F02" w:rsidRPr="006D5D2F">
              <w:rPr>
                <w:i/>
                <w:spacing w:val="-4"/>
                <w:sz w:val="28"/>
                <w:szCs w:val="28"/>
                <w:lang w:val="en-US"/>
              </w:rPr>
              <w:t>Talent Mr. Micawber has; capital Mr. Micawber has not.</w:t>
            </w:r>
            <w:r w:rsidRPr="006D5D2F">
              <w:rPr>
                <w:i/>
                <w:spacing w:val="-4"/>
                <w:sz w:val="28"/>
                <w:szCs w:val="28"/>
                <w:lang w:val="en-US"/>
              </w:rPr>
              <w:t>”</w:t>
            </w:r>
          </w:p>
          <w:p w:rsidR="007F7F02" w:rsidRPr="006D5D2F" w:rsidRDefault="007F7F02" w:rsidP="002247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first and the last positions being prominent, the verb </w:t>
            </w:r>
            <w:r w:rsidRPr="006D5D2F">
              <w:rPr>
                <w:i/>
                <w:spacing w:val="-4"/>
                <w:sz w:val="28"/>
                <w:szCs w:val="28"/>
                <w:lang w:val="en-US"/>
              </w:rPr>
              <w:t>has</w:t>
            </w:r>
            <w:r w:rsidRPr="006D5D2F">
              <w:rPr>
                <w:spacing w:val="-4"/>
                <w:sz w:val="28"/>
                <w:szCs w:val="28"/>
                <w:lang w:val="en-US"/>
              </w:rPr>
              <w:t xml:space="preserve"> and the negative </w:t>
            </w:r>
            <w:r w:rsidRPr="006D5D2F">
              <w:rPr>
                <w:i/>
                <w:spacing w:val="-4"/>
                <w:sz w:val="28"/>
                <w:szCs w:val="28"/>
                <w:lang w:val="en-US"/>
              </w:rPr>
              <w:t xml:space="preserve">not </w:t>
            </w:r>
            <w:r w:rsidRPr="006D5D2F">
              <w:rPr>
                <w:spacing w:val="-4"/>
                <w:sz w:val="28"/>
                <w:szCs w:val="28"/>
                <w:lang w:val="en-US"/>
              </w:rPr>
              <w:t>get a fuller volume of stress than they would in ordina</w:t>
            </w:r>
            <w:r w:rsidRPr="006D5D2F">
              <w:rPr>
                <w:spacing w:val="-4"/>
                <w:sz w:val="28"/>
                <w:szCs w:val="28"/>
                <w:lang w:val="en-US"/>
              </w:rPr>
              <w:softHyphen/>
              <w:t xml:space="preserve">ry (uninverted) word-order. In the traditional </w:t>
            </w:r>
            <w:proofErr w:type="gramStart"/>
            <w:r w:rsidRPr="006D5D2F">
              <w:rPr>
                <w:spacing w:val="-4"/>
                <w:sz w:val="28"/>
                <w:szCs w:val="28"/>
                <w:lang w:val="en-US"/>
              </w:rPr>
              <w:t>word-order</w:t>
            </w:r>
            <w:proofErr w:type="gramEnd"/>
            <w:r w:rsidRPr="006D5D2F">
              <w:rPr>
                <w:spacing w:val="-4"/>
                <w:sz w:val="28"/>
                <w:szCs w:val="28"/>
                <w:lang w:val="en-US"/>
              </w:rPr>
              <w:t xml:space="preserve"> the predicates </w:t>
            </w:r>
            <w:r w:rsidRPr="006D5D2F">
              <w:rPr>
                <w:i/>
                <w:spacing w:val="-4"/>
                <w:sz w:val="28"/>
                <w:szCs w:val="28"/>
                <w:lang w:val="en-US"/>
              </w:rPr>
              <w:t>has</w:t>
            </w:r>
            <w:r w:rsidRPr="006D5D2F">
              <w:rPr>
                <w:spacing w:val="-4"/>
                <w:sz w:val="28"/>
                <w:szCs w:val="28"/>
                <w:lang w:val="en-US"/>
              </w:rPr>
              <w:t xml:space="preserve"> and </w:t>
            </w:r>
            <w:r w:rsidRPr="006D5D2F">
              <w:rPr>
                <w:i/>
                <w:spacing w:val="-4"/>
                <w:sz w:val="28"/>
                <w:szCs w:val="28"/>
                <w:lang w:val="en-US"/>
              </w:rPr>
              <w:t>has n</w:t>
            </w:r>
            <w:r w:rsidR="00392DD2" w:rsidRPr="006D5D2F">
              <w:rPr>
                <w:i/>
                <w:spacing w:val="-4"/>
                <w:sz w:val="28"/>
                <w:szCs w:val="28"/>
                <w:lang w:val="en-US"/>
              </w:rPr>
              <w:t>o</w:t>
            </w:r>
            <w:r w:rsidRPr="006D5D2F">
              <w:rPr>
                <w:i/>
                <w:spacing w:val="-4"/>
                <w:sz w:val="28"/>
                <w:szCs w:val="28"/>
                <w:lang w:val="en-US"/>
              </w:rPr>
              <w:t>t</w:t>
            </w:r>
            <w:r w:rsidRPr="006D5D2F">
              <w:rPr>
                <w:spacing w:val="-4"/>
                <w:sz w:val="28"/>
                <w:szCs w:val="28"/>
                <w:lang w:val="en-US"/>
              </w:rPr>
              <w:t xml:space="preserve"> are closely attached to their objects talent and capital. English predicate-objec</w:t>
            </w:r>
            <w:r w:rsidR="00392DD2" w:rsidRPr="006D5D2F">
              <w:rPr>
                <w:spacing w:val="-4"/>
                <w:sz w:val="28"/>
                <w:szCs w:val="28"/>
                <w:lang w:val="en-US"/>
              </w:rPr>
              <w:t xml:space="preserve">t groups are so bound together </w:t>
            </w:r>
            <w:r w:rsidRPr="006D5D2F">
              <w:rPr>
                <w:spacing w:val="-4"/>
                <w:sz w:val="28"/>
                <w:szCs w:val="28"/>
                <w:lang w:val="en-US"/>
              </w:rPr>
              <w:t xml:space="preserve">that when we tear the object away from </w:t>
            </w:r>
            <w:r w:rsidR="00392DD2" w:rsidRPr="006D5D2F">
              <w:rPr>
                <w:i/>
                <w:spacing w:val="-4"/>
                <w:sz w:val="28"/>
                <w:szCs w:val="28"/>
                <w:lang w:val="en-US"/>
              </w:rPr>
              <w:t>“</w:t>
            </w:r>
            <w:r w:rsidRPr="006D5D2F">
              <w:rPr>
                <w:i/>
                <w:spacing w:val="-4"/>
                <w:sz w:val="28"/>
                <w:szCs w:val="28"/>
                <w:lang w:val="en-US"/>
              </w:rPr>
              <w:t>s</w:t>
            </w:r>
            <w:r w:rsidR="00392DD2" w:rsidRPr="006D5D2F">
              <w:rPr>
                <w:i/>
                <w:spacing w:val="-4"/>
                <w:sz w:val="28"/>
                <w:szCs w:val="28"/>
                <w:lang w:val="en-US"/>
              </w:rPr>
              <w:t>”</w:t>
            </w:r>
            <w:r w:rsidRPr="006D5D2F">
              <w:rPr>
                <w:spacing w:val="-4"/>
                <w:sz w:val="28"/>
                <w:szCs w:val="28"/>
                <w:lang w:val="en-US"/>
              </w:rPr>
              <w:t xml:space="preserve"> predicate, the latter remains dangling in the sentence and in this portion sometime</w:t>
            </w:r>
            <w:r w:rsidR="00392DD2" w:rsidRPr="006D5D2F">
              <w:rPr>
                <w:spacing w:val="-4"/>
                <w:sz w:val="28"/>
                <w:szCs w:val="28"/>
                <w:lang w:val="en-US"/>
              </w:rPr>
              <w:t>s</w:t>
            </w:r>
            <w:r w:rsidRPr="006D5D2F">
              <w:rPr>
                <w:spacing w:val="-4"/>
                <w:sz w:val="28"/>
                <w:szCs w:val="28"/>
                <w:lang w:val="en-US"/>
              </w:rPr>
              <w:t>- call</w:t>
            </w:r>
            <w:r w:rsidR="00392DD2" w:rsidRPr="006D5D2F">
              <w:rPr>
                <w:spacing w:val="-4"/>
                <w:sz w:val="28"/>
                <w:szCs w:val="28"/>
                <w:lang w:val="en-US"/>
              </w:rPr>
              <w:t>s</w:t>
            </w:r>
            <w:r w:rsidRPr="006D5D2F">
              <w:rPr>
                <w:spacing w:val="-4"/>
                <w:sz w:val="28"/>
                <w:szCs w:val="28"/>
                <w:lang w:val="en-US"/>
              </w:rPr>
              <w:t xml:space="preserve"> forth a change in mean</w:t>
            </w:r>
            <w:r w:rsidRPr="006D5D2F">
              <w:rPr>
                <w:spacing w:val="-4"/>
                <w:sz w:val="28"/>
                <w:szCs w:val="28"/>
                <w:lang w:val="en-US"/>
              </w:rPr>
              <w:softHyphen/>
              <w:t xml:space="preserve">ing of the predicate word. In the inverted </w:t>
            </w:r>
            <w:proofErr w:type="gramStart"/>
            <w:r w:rsidRPr="006D5D2F">
              <w:rPr>
                <w:spacing w:val="-4"/>
                <w:sz w:val="28"/>
                <w:szCs w:val="28"/>
                <w:lang w:val="en-US"/>
              </w:rPr>
              <w:t>word-order</w:t>
            </w:r>
            <w:proofErr w:type="gramEnd"/>
            <w:r w:rsidRPr="006D5D2F">
              <w:rPr>
                <w:spacing w:val="-4"/>
                <w:sz w:val="28"/>
                <w:szCs w:val="28"/>
                <w:lang w:val="en-US"/>
              </w:rPr>
              <w:t xml:space="preserve"> not only the objects talent and capital become conspicuous but also the predicates </w:t>
            </w:r>
            <w:r w:rsidRPr="006D5D2F">
              <w:rPr>
                <w:i/>
                <w:spacing w:val="-4"/>
                <w:sz w:val="28"/>
                <w:szCs w:val="28"/>
                <w:lang w:val="en-US"/>
              </w:rPr>
              <w:t>has</w:t>
            </w:r>
            <w:r w:rsidRPr="006D5D2F">
              <w:rPr>
                <w:spacing w:val="-4"/>
                <w:sz w:val="28"/>
                <w:szCs w:val="28"/>
                <w:lang w:val="en-US"/>
              </w:rPr>
              <w:t xml:space="preserve"> and </w:t>
            </w:r>
            <w:r w:rsidRPr="006D5D2F">
              <w:rPr>
                <w:i/>
                <w:spacing w:val="-4"/>
                <w:sz w:val="28"/>
                <w:szCs w:val="28"/>
                <w:lang w:val="en-US"/>
              </w:rPr>
              <w:t>has not</w:t>
            </w:r>
            <w:r w:rsidRPr="006D5D2F">
              <w:rPr>
                <w:spacing w:val="-4"/>
                <w:sz w:val="28"/>
                <w:szCs w:val="28"/>
                <w:lang w:val="en-US"/>
              </w:rPr>
              <w:t xml:space="preserve">. </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this example the effect or the inverted word-order is backed up by two other stylistic devices: antithesis and parallel construction. Unlike grammatical inversion does not change the structural meaning of the sentence that is, the change in the juxtaposition of the members of the sentence doesn’t indicate structural meaning but has some superstructural functions.  Stylistic inversion aims at attaching logical stress or additional emotional colouring to the surface meaning of the utterance. Therefore a </w:t>
            </w:r>
            <w:r w:rsidRPr="006D5D2F">
              <w:rPr>
                <w:spacing w:val="-4"/>
                <w:sz w:val="28"/>
                <w:szCs w:val="28"/>
                <w:lang w:val="en-US"/>
              </w:rPr>
              <w:lastRenderedPageBreak/>
              <w:t>specific intonation pattern is the inevitable of inversion.</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Stylistic inversion in Modern English should not be regarded as a violation of the norms</w:t>
            </w:r>
            <w:r w:rsidR="006524E0" w:rsidRPr="006D5D2F">
              <w:rPr>
                <w:spacing w:val="-4"/>
                <w:sz w:val="28"/>
                <w:szCs w:val="28"/>
                <w:lang w:val="en-US"/>
              </w:rPr>
              <w:t> of</w:t>
            </w:r>
            <w:r w:rsidRPr="006D5D2F">
              <w:rPr>
                <w:spacing w:val="-4"/>
                <w:sz w:val="28"/>
                <w:szCs w:val="28"/>
                <w:lang w:val="en-US"/>
              </w:rPr>
              <w:t xml:space="preserve"> standard English. It is only the practical realization of what is potential in the language itself.</w:t>
            </w:r>
          </w:p>
          <w:p w:rsidR="007F7F02" w:rsidRPr="006D5D2F" w:rsidRDefault="007F7F02" w:rsidP="002247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following patterns of stylistic inversion are most frequently met in both English prose and English poetry.</w:t>
            </w:r>
          </w:p>
          <w:p w:rsidR="007F7F02" w:rsidRPr="006D5D2F" w:rsidRDefault="002247E1"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1. </w:t>
            </w:r>
            <w:r w:rsidR="007F7F02" w:rsidRPr="006D5D2F">
              <w:rPr>
                <w:spacing w:val="-4"/>
                <w:sz w:val="28"/>
                <w:szCs w:val="28"/>
                <w:lang w:val="en-US"/>
              </w:rPr>
              <w:t>The object is placed at the beginning of the sentence (</w:t>
            </w:r>
            <w:r w:rsidR="007F7F02" w:rsidRPr="006D5D2F">
              <w:rPr>
                <w:i/>
                <w:spacing w:val="-4"/>
                <w:sz w:val="28"/>
                <w:szCs w:val="28"/>
                <w:lang w:val="en-US"/>
              </w:rPr>
              <w:t>see the example above</w:t>
            </w:r>
            <w:r w:rsidR="007F7F02" w:rsidRPr="006D5D2F">
              <w:rPr>
                <w:spacing w:val="-4"/>
                <w:sz w:val="28"/>
                <w:szCs w:val="28"/>
                <w:lang w:val="en-US"/>
              </w:rPr>
              <w:t>)</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2.  The attribute is placed after the word it modifies (position of the attribute). This model is often used when there is more than one attribute, for example:</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“With fingers weary and worn …” (Thomas Hood)</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“Once upon a midnight dreary …” (E.A. Poe)</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3.          a) The predicative is placed before the subject, as in</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“A good generous prayer it was.” (Mark Twain)</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or b) The predicative stands before the link-verb and both are placed before the subject, as in</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“Rude am I in my speech …” (Shakespeare)</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4. The adverbial modifier is placed at the beginning of the sentence, as in:</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“Eagerly I wished the morrow.” (Poe)</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“My dearest daughter, at your feet I fall.”  (Dryden)</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“A tone of most extraordinary comparison Miss Tox said it in.” (Dicens)</w:t>
            </w:r>
          </w:p>
          <w:p w:rsidR="007F7F02" w:rsidRPr="006D5D2F" w:rsidRDefault="007F7F02" w:rsidP="002247E1">
            <w:pPr>
              <w:pStyle w:val="a3"/>
              <w:spacing w:before="0" w:beforeAutospacing="0" w:after="0" w:afterAutospacing="0" w:line="360" w:lineRule="auto"/>
              <w:ind w:left="664"/>
              <w:jc w:val="both"/>
              <w:rPr>
                <w:spacing w:val="-4"/>
                <w:sz w:val="28"/>
                <w:szCs w:val="28"/>
                <w:lang w:val="en-US"/>
              </w:rPr>
            </w:pPr>
            <w:r w:rsidRPr="006D5D2F">
              <w:rPr>
                <w:spacing w:val="-4"/>
                <w:sz w:val="28"/>
                <w:szCs w:val="28"/>
                <w:lang w:val="en-US"/>
              </w:rPr>
              <w:t>5.   Both modifier and predicate' stand before the subject. as in:</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spacing w:val="-4"/>
                <w:sz w:val="28"/>
                <w:szCs w:val="28"/>
                <w:lang w:val="en-US"/>
              </w:rPr>
              <w:t> </w:t>
            </w:r>
            <w:r w:rsidRPr="006D5D2F">
              <w:rPr>
                <w:i/>
                <w:spacing w:val="-4"/>
                <w:sz w:val="28"/>
                <w:szCs w:val="28"/>
                <w:lang w:val="en-US"/>
              </w:rPr>
              <w:t>"In went Mr. Pickwick." (Dickens)</w:t>
            </w:r>
          </w:p>
          <w:p w:rsidR="007F7F02" w:rsidRPr="006D5D2F" w:rsidRDefault="007F7F02" w:rsidP="002247E1">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 "Down dropped the breeze..." (Coleridge)</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These five models comprise the most common and recognized mod</w:t>
            </w:r>
            <w:r w:rsidRPr="006D5D2F">
              <w:rPr>
                <w:spacing w:val="-4"/>
                <w:sz w:val="28"/>
                <w:szCs w:val="28"/>
                <w:lang w:val="en-US"/>
              </w:rPr>
              <w:softHyphen/>
              <w:t>els of inversion.</w:t>
            </w:r>
            <w:r w:rsidR="006524E0" w:rsidRPr="006D5D2F">
              <w:rPr>
                <w:spacing w:val="-4"/>
                <w:sz w:val="28"/>
                <w:szCs w:val="28"/>
                <w:lang w:val="en-US"/>
              </w:rPr>
              <w:t xml:space="preserve"> </w:t>
            </w:r>
            <w:r w:rsidRPr="006D5D2F">
              <w:rPr>
                <w:spacing w:val="-4"/>
                <w:sz w:val="28"/>
                <w:szCs w:val="28"/>
                <w:lang w:val="en-US"/>
              </w:rPr>
              <w:t>However, in modern English and American poetry, as has been shown elsewhere, there appears a definite tendency to experiment with the word-order to the extent which may even render the message unintelligi</w:t>
            </w:r>
            <w:r w:rsidRPr="006D5D2F">
              <w:rPr>
                <w:spacing w:val="-4"/>
                <w:sz w:val="28"/>
                <w:szCs w:val="28"/>
                <w:lang w:val="en-US"/>
              </w:rPr>
              <w:softHyphen/>
              <w:t>ble. In this case there may be an almost unlimited number of rearrange</w:t>
            </w:r>
            <w:r w:rsidRPr="006D5D2F">
              <w:rPr>
                <w:spacing w:val="-4"/>
                <w:sz w:val="28"/>
                <w:szCs w:val="28"/>
                <w:lang w:val="en-US"/>
              </w:rPr>
              <w:softHyphen/>
              <w:t>ments of the members of the sentence.</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Inversion as a stylistic device is always sense-motivated. There is a tendency to </w:t>
            </w:r>
            <w:r w:rsidRPr="006D5D2F">
              <w:rPr>
                <w:spacing w:val="-4"/>
                <w:sz w:val="28"/>
                <w:szCs w:val="28"/>
                <w:lang w:val="en-US"/>
              </w:rPr>
              <w:lastRenderedPageBreak/>
              <w:t>account for inversion in poetry by rhythmical consider</w:t>
            </w:r>
            <w:r w:rsidRPr="006D5D2F">
              <w:rPr>
                <w:spacing w:val="-4"/>
                <w:sz w:val="28"/>
                <w:szCs w:val="28"/>
                <w:lang w:val="en-US"/>
              </w:rPr>
              <w:softHyphen/>
              <w:t xml:space="preserve">ations. </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Inverted word-order, or inversion, is one of the forms of what are known as emphatic constructions. What is generally called traditional word-order is nothing more than unemphatic construction. Emphatic constructions have so far been regarded as non-typical structures and therefore are considered as violations of the regular word-order in the sentence. But in practice these structures are as common as the fixed or traditional word-order structures. Therefore inversion must be re</w:t>
            </w:r>
            <w:r w:rsidRPr="006D5D2F">
              <w:rPr>
                <w:spacing w:val="-4"/>
                <w:sz w:val="28"/>
                <w:szCs w:val="28"/>
                <w:lang w:val="en-US"/>
              </w:rPr>
              <w:softHyphen/>
              <w:t>garded as an expressive means of the language having typical structural models.</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Sometimes one of the secondary parts of a sentence by some specific consideration of the writer is placed so that it seems formally independent of the word it logically refers to. Such parts of structures are called detached. They seem to dangle in the sentence as isolated parts. </w:t>
            </w:r>
          </w:p>
          <w:p w:rsidR="007F7F02" w:rsidRPr="006D5D2F" w:rsidRDefault="007F7F02" w:rsidP="006524E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detached part, being torn away from its referent, assumes a greater degree of significance and is given prominence by intonation. The structural patterns of detached constructions have not yet been classified, but </w:t>
            </w:r>
            <w:r w:rsidR="006524E0" w:rsidRPr="006D5D2F">
              <w:rPr>
                <w:spacing w:val="-4"/>
                <w:sz w:val="28"/>
                <w:szCs w:val="28"/>
                <w:lang w:val="en-US"/>
              </w:rPr>
              <w:t>in the</w:t>
            </w:r>
            <w:r w:rsidRPr="006D5D2F">
              <w:rPr>
                <w:spacing w:val="-4"/>
                <w:sz w:val="28"/>
                <w:szCs w:val="28"/>
                <w:lang w:val="en-US"/>
              </w:rPr>
              <w:t xml:space="preserve"> most noticeable cases are those in which an attri</w:t>
            </w:r>
            <w:r w:rsidRPr="006D5D2F">
              <w:rPr>
                <w:spacing w:val="-4"/>
                <w:sz w:val="28"/>
                <w:szCs w:val="28"/>
                <w:lang w:val="en-US"/>
              </w:rPr>
              <w:softHyphen/>
              <w:t>bute or an adverbial modifier is placed not in immediate proximity to its referent, but in some other position, as in the following examples:</w:t>
            </w:r>
          </w:p>
          <w:p w:rsidR="007F7F02" w:rsidRPr="006D5D2F" w:rsidRDefault="007F7F02" w:rsidP="006524E0">
            <w:pPr>
              <w:pStyle w:val="a3"/>
              <w:spacing w:before="0" w:beforeAutospacing="0" w:after="0" w:afterAutospacing="0" w:line="360" w:lineRule="auto"/>
              <w:ind w:firstLine="381"/>
              <w:jc w:val="both"/>
              <w:rPr>
                <w:i/>
                <w:spacing w:val="-4"/>
                <w:sz w:val="26"/>
                <w:szCs w:val="26"/>
                <w:lang w:val="en-US"/>
              </w:rPr>
            </w:pPr>
            <w:r w:rsidRPr="006D5D2F">
              <w:rPr>
                <w:i/>
                <w:spacing w:val="-4"/>
                <w:sz w:val="26"/>
                <w:szCs w:val="26"/>
                <w:lang w:val="en-US"/>
              </w:rPr>
              <w:t>1)  "Steyne rose up, grinding his teeth, pale, and with fury in his eyes” (Thackeray)</w:t>
            </w:r>
          </w:p>
          <w:p w:rsidR="007F7F02" w:rsidRPr="006D5D2F" w:rsidRDefault="007F7F02" w:rsidP="006524E0">
            <w:pPr>
              <w:pStyle w:val="a3"/>
              <w:spacing w:before="0" w:beforeAutospacing="0" w:after="0" w:afterAutospacing="0" w:line="360" w:lineRule="auto"/>
              <w:ind w:firstLine="381"/>
              <w:jc w:val="both"/>
              <w:rPr>
                <w:i/>
                <w:spacing w:val="-4"/>
                <w:sz w:val="26"/>
                <w:szCs w:val="26"/>
                <w:lang w:val="en-US"/>
              </w:rPr>
            </w:pPr>
            <w:r w:rsidRPr="006D5D2F">
              <w:rPr>
                <w:i/>
                <w:spacing w:val="-4"/>
                <w:sz w:val="26"/>
                <w:szCs w:val="26"/>
                <w:lang w:val="en-US"/>
              </w:rPr>
              <w:t xml:space="preserve">2) "Sir Pitt came in first, very much flushed, and rather </w:t>
            </w:r>
            <w:r w:rsidR="00191176" w:rsidRPr="006D5D2F">
              <w:rPr>
                <w:i/>
                <w:spacing w:val="-4"/>
                <w:sz w:val="26"/>
                <w:szCs w:val="26"/>
                <w:lang w:val="en-US"/>
              </w:rPr>
              <w:t>unsteady in</w:t>
            </w:r>
            <w:r w:rsidRPr="006D5D2F">
              <w:rPr>
                <w:i/>
                <w:spacing w:val="-4"/>
                <w:sz w:val="26"/>
                <w:szCs w:val="26"/>
                <w:lang w:val="en-US"/>
              </w:rPr>
              <w:t xml:space="preserve"> his gait." (Thackeray)</w:t>
            </w:r>
          </w:p>
          <w:p w:rsidR="007F7F02" w:rsidRPr="006D5D2F" w:rsidRDefault="007F7F02" w:rsidP="00CF1FCC">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Sometimes a nominal phrase is thrown into the sentence forming a syntactical unit with the rest of the sentence, as in:</w:t>
            </w:r>
          </w:p>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“And he walked slowly pail again, along the river—an evening of clear, quiet beauty, all harmony and comfort, except within his heart." (Galsworthy)</w:t>
            </w:r>
          </w:p>
          <w:p w:rsidR="007F7F02" w:rsidRPr="006D5D2F" w:rsidRDefault="007F7F02" w:rsidP="00CF1FCC">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essential quality of detached construction lies in the fact that the isolated parts represent a kind of independent whole thrust into the sentence or placed in a position which will make the phrase (or word) seem independent. But a detached phrase cannot rise to the rank of a primary member. This clash of the structural and semantic aspects of detached constructions produces the desired effect-forcing the reader to interpret the logical connections between the component parts of the </w:t>
            </w:r>
            <w:r w:rsidRPr="006D5D2F">
              <w:rPr>
                <w:spacing w:val="-4"/>
                <w:sz w:val="28"/>
                <w:szCs w:val="28"/>
                <w:lang w:val="en-US"/>
              </w:rPr>
              <w:lastRenderedPageBreak/>
              <w:t>sentence. Logical ties between them always exist in spite of the absence of syntactical indicators.</w:t>
            </w:r>
          </w:p>
          <w:p w:rsidR="007F7F02" w:rsidRPr="006D5D2F" w:rsidRDefault="007F7F02" w:rsidP="00CF1FCC">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Detached constructions in their common forms make the written variety of language akin to the spoken variety where the relation between the component parts is effectively materialized by means of intonation. Detached construction, as it were, becomes a peculiar device bridging the norms of written and spoken manner.</w:t>
            </w:r>
          </w:p>
          <w:p w:rsidR="007F7F02" w:rsidRPr="006D5D2F" w:rsidRDefault="007F7F02" w:rsidP="00CF1FCC">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Here are some more examples of detached constructions:</w:t>
            </w:r>
          </w:p>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spacing w:val="-4"/>
                <w:sz w:val="28"/>
                <w:szCs w:val="28"/>
                <w:lang w:val="en-US"/>
              </w:rPr>
              <w:t>“</w:t>
            </w:r>
            <w:r w:rsidRPr="006D5D2F">
              <w:rPr>
                <w:i/>
                <w:spacing w:val="-4"/>
                <w:sz w:val="28"/>
                <w:szCs w:val="28"/>
                <w:lang w:val="en-US"/>
              </w:rPr>
              <w:t>Daylight was dying, the moon rising, gold behind the poplars.” (Galsworthy)</w:t>
            </w:r>
          </w:p>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“I want to go,’ he said, miserable.” (Galsworthy)</w:t>
            </w:r>
          </w:p>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“She was lovely: all of her – delightful.” (Dreiser)</w:t>
            </w:r>
          </w:p>
          <w:p w:rsidR="007F7F02" w:rsidRPr="006D5D2F" w:rsidRDefault="007F7F02" w:rsidP="00CF1FCC">
            <w:pPr>
              <w:pStyle w:val="a3"/>
              <w:spacing w:before="0" w:beforeAutospacing="0" w:after="0" w:afterAutospacing="0" w:line="360" w:lineRule="auto"/>
              <w:ind w:firstLine="664"/>
              <w:jc w:val="both"/>
              <w:rPr>
                <w:i/>
                <w:spacing w:val="-4"/>
                <w:sz w:val="28"/>
                <w:szCs w:val="28"/>
                <w:lang w:val="en-US"/>
              </w:rPr>
            </w:pPr>
            <w:r w:rsidRPr="006D5D2F">
              <w:rPr>
                <w:spacing w:val="-4"/>
                <w:sz w:val="28"/>
                <w:szCs w:val="28"/>
                <w:lang w:val="en-US"/>
              </w:rPr>
              <w:t xml:space="preserve">The italicized phrases and words in these sentences seem to be isolated, but still the connection with the primary members of the corresponding sentences is clearly implied. Thus </w:t>
            </w:r>
            <w:r w:rsidRPr="006D5D2F">
              <w:rPr>
                <w:i/>
                <w:spacing w:val="-4"/>
                <w:sz w:val="28"/>
                <w:szCs w:val="28"/>
                <w:lang w:val="en-US"/>
              </w:rPr>
              <w:t>‘gold behind the poplars’</w:t>
            </w:r>
            <w:r w:rsidRPr="006D5D2F">
              <w:rPr>
                <w:spacing w:val="-4"/>
                <w:sz w:val="28"/>
                <w:szCs w:val="28"/>
                <w:lang w:val="en-US"/>
              </w:rPr>
              <w:t xml:space="preserve"> may be interpreted as a simile or a metaphor: </w:t>
            </w:r>
            <w:r w:rsidRPr="006D5D2F">
              <w:rPr>
                <w:i/>
                <w:spacing w:val="-4"/>
                <w:sz w:val="28"/>
                <w:szCs w:val="28"/>
                <w:lang w:val="en-US"/>
              </w:rPr>
              <w:t>the mo</w:t>
            </w:r>
            <w:r w:rsidR="005F3526" w:rsidRPr="006D5D2F">
              <w:rPr>
                <w:i/>
                <w:spacing w:val="-4"/>
                <w:sz w:val="28"/>
                <w:szCs w:val="28"/>
                <w:lang w:val="en-US"/>
              </w:rPr>
              <w:t>o</w:t>
            </w:r>
            <w:r w:rsidRPr="006D5D2F">
              <w:rPr>
                <w:i/>
                <w:spacing w:val="-4"/>
                <w:sz w:val="28"/>
                <w:szCs w:val="28"/>
                <w:lang w:val="en-US"/>
              </w:rPr>
              <w:t>n like gold was rising behind-the poplars</w:t>
            </w:r>
            <w:r w:rsidRPr="006D5D2F">
              <w:rPr>
                <w:spacing w:val="-4"/>
                <w:sz w:val="28"/>
                <w:szCs w:val="28"/>
                <w:lang w:val="en-US"/>
              </w:rPr>
              <w:t xml:space="preserve">, or </w:t>
            </w:r>
            <w:r w:rsidRPr="006D5D2F">
              <w:rPr>
                <w:i/>
                <w:spacing w:val="-4"/>
                <w:sz w:val="28"/>
                <w:szCs w:val="28"/>
                <w:lang w:val="en-US"/>
              </w:rPr>
              <w:t>the moon rising, it was gold...</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Detached construction sometimes causes the simultaneous realiza</w:t>
            </w:r>
            <w:r w:rsidRPr="006D5D2F">
              <w:rPr>
                <w:spacing w:val="-4"/>
                <w:sz w:val="28"/>
                <w:szCs w:val="28"/>
                <w:lang w:val="en-US"/>
              </w:rPr>
              <w:softHyphen/>
              <w:t xml:space="preserve">tion of two grammatical meanings of a word. In the sentence" 'I want to go,’ he said, miserable",   the last word might possibly have been understood as an adverbial modifier to the word said if not for the comma, though grammatically miserably would be expected. The pause indicated by the comma implies that miserable is an adjective used absolutely and referring to the pronoun </w:t>
            </w:r>
            <w:proofErr w:type="gramStart"/>
            <w:r w:rsidRPr="006D5D2F">
              <w:rPr>
                <w:i/>
                <w:spacing w:val="-4"/>
                <w:sz w:val="28"/>
                <w:szCs w:val="28"/>
                <w:lang w:val="en-US"/>
              </w:rPr>
              <w:t>he</w:t>
            </w:r>
            <w:proofErr w:type="gramEnd"/>
            <w:r w:rsidRPr="006D5D2F">
              <w:rPr>
                <w:spacing w:val="-4"/>
                <w:sz w:val="28"/>
                <w:szCs w:val="28"/>
                <w:lang w:val="en-US"/>
              </w:rPr>
              <w:t>.</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same can </w:t>
            </w:r>
            <w:r w:rsidR="005F3526" w:rsidRPr="006D5D2F">
              <w:rPr>
                <w:spacing w:val="-4"/>
                <w:sz w:val="28"/>
                <w:szCs w:val="28"/>
                <w:lang w:val="en-US"/>
              </w:rPr>
              <w:t>b</w:t>
            </w:r>
            <w:r w:rsidRPr="006D5D2F">
              <w:rPr>
                <w:spacing w:val="-4"/>
                <w:sz w:val="28"/>
                <w:szCs w:val="28"/>
                <w:lang w:val="en-US"/>
              </w:rPr>
              <w:t xml:space="preserve">e said about Dreiser's sentence with the word delightful.  Here again the mark of punctuation plays an important role. The dash standing before the word makes the word conspicuous and, being </w:t>
            </w:r>
            <w:r w:rsidR="005F3526" w:rsidRPr="006D5D2F">
              <w:rPr>
                <w:spacing w:val="-4"/>
                <w:sz w:val="28"/>
                <w:szCs w:val="28"/>
                <w:lang w:val="en-US"/>
              </w:rPr>
              <w:t>isolated;</w:t>
            </w:r>
            <w:r w:rsidRPr="006D5D2F">
              <w:rPr>
                <w:spacing w:val="-4"/>
                <w:sz w:val="28"/>
                <w:szCs w:val="28"/>
                <w:lang w:val="en-US"/>
              </w:rPr>
              <w:t xml:space="preserve"> it becomes the culminating point of the climax—</w:t>
            </w:r>
            <w:r w:rsidRPr="006D5D2F">
              <w:rPr>
                <w:i/>
                <w:spacing w:val="-4"/>
                <w:sz w:val="28"/>
                <w:szCs w:val="28"/>
                <w:lang w:val="en-US"/>
              </w:rPr>
              <w:t>lovely...—de</w:t>
            </w:r>
            <w:r w:rsidRPr="006D5D2F">
              <w:rPr>
                <w:i/>
                <w:spacing w:val="-4"/>
                <w:sz w:val="28"/>
                <w:szCs w:val="28"/>
                <w:lang w:val="en-US"/>
              </w:rPr>
              <w:softHyphen/>
              <w:t>lightful</w:t>
            </w:r>
            <w:r w:rsidRPr="006D5D2F">
              <w:rPr>
                <w:spacing w:val="-4"/>
                <w:sz w:val="28"/>
                <w:szCs w:val="28"/>
                <w:lang w:val="en-US"/>
              </w:rPr>
              <w:t>, i.e. the peak of the whole utterance. The phrase all of her is also somehow isolated. The general impression suggested by the implied intonation is a strong feeling of admiration; and, as is usually the case, strong feelings reject coherent and logical syntax</w:t>
            </w:r>
            <w:r w:rsidR="005F3526" w:rsidRPr="006D5D2F">
              <w:rPr>
                <w:spacing w:val="-4"/>
                <w:sz w:val="28"/>
                <w:szCs w:val="28"/>
                <w:lang w:val="en-US"/>
              </w:rPr>
              <w:t>.</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the English language detached constructions are generally used in the belles-lettres prose style and mainly with words that have some explanatory function, for </w:t>
            </w:r>
            <w:r w:rsidRPr="006D5D2F">
              <w:rPr>
                <w:spacing w:val="-4"/>
                <w:sz w:val="28"/>
                <w:szCs w:val="28"/>
                <w:lang w:val="en-US"/>
              </w:rPr>
              <w:lastRenderedPageBreak/>
              <w:t>example:</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"June stood in front, fending off this idle curiosity – a little bit  of a thing, as somebody said, 'all hair and spirit ..." (Galsworthy)</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Detached construction as a stylistic device is a typification of the syntactical peculiarities of colloquial language.</w:t>
            </w:r>
            <w:r w:rsidR="005F3526" w:rsidRPr="006D5D2F">
              <w:rPr>
                <w:spacing w:val="-4"/>
                <w:sz w:val="28"/>
                <w:szCs w:val="28"/>
                <w:lang w:val="en-US"/>
              </w:rPr>
              <w:t xml:space="preserve"> </w:t>
            </w:r>
            <w:r w:rsidRPr="006D5D2F">
              <w:rPr>
                <w:spacing w:val="-4"/>
                <w:sz w:val="28"/>
                <w:szCs w:val="28"/>
                <w:lang w:val="en-US"/>
              </w:rPr>
              <w:t xml:space="preserve">Detached construction is a stylistic phenomenon which has so far been little investigated. The device itself is closely connected with the intonation pattern of the utterance. In conversation any word or phrase or even sentence may be made more conspicuous by mean of intonation. Therefore precision in the syntactical structure of the sentence is not so necessary from the communicative point of view. But it becomes vitally important in writing. Here precision of syntactical relations is the only way to make the utterance fully communicative. </w:t>
            </w:r>
            <w:proofErr w:type="gramStart"/>
            <w:r w:rsidRPr="006D5D2F">
              <w:rPr>
                <w:spacing w:val="-4"/>
                <w:sz w:val="28"/>
                <w:szCs w:val="28"/>
                <w:lang w:val="en-US"/>
              </w:rPr>
              <w:t>Therefore</w:t>
            </w:r>
            <w:proofErr w:type="gramEnd"/>
            <w:r w:rsidRPr="006D5D2F">
              <w:rPr>
                <w:spacing w:val="-4"/>
                <w:sz w:val="28"/>
                <w:szCs w:val="28"/>
                <w:lang w:val="en-US"/>
              </w:rPr>
              <w:t xml:space="preserve"> when the syntactical relations become obscure, each member of the sentence that seem to be dangling becomes logically significant.</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 variant of detached construction is p a r e n t h e s i s.</w:t>
            </w:r>
            <w:r w:rsidR="005F3526" w:rsidRPr="006D5D2F">
              <w:rPr>
                <w:spacing w:val="-4"/>
                <w:sz w:val="28"/>
                <w:szCs w:val="28"/>
                <w:lang w:val="en-US"/>
              </w:rPr>
              <w:t xml:space="preserve"> </w:t>
            </w:r>
            <w:r w:rsidRPr="006D5D2F">
              <w:rPr>
                <w:spacing w:val="-4"/>
                <w:sz w:val="28"/>
                <w:szCs w:val="28"/>
                <w:lang w:val="en-US"/>
              </w:rPr>
              <w:t xml:space="preserve">"Parenthesis is a qualifying, explanatory </w:t>
            </w:r>
            <w:r w:rsidR="005F3526" w:rsidRPr="006D5D2F">
              <w:rPr>
                <w:spacing w:val="-4"/>
                <w:sz w:val="28"/>
                <w:szCs w:val="28"/>
                <w:lang w:val="en-US"/>
              </w:rPr>
              <w:t>o</w:t>
            </w:r>
            <w:r w:rsidRPr="006D5D2F">
              <w:rPr>
                <w:spacing w:val="-4"/>
                <w:sz w:val="28"/>
                <w:szCs w:val="28"/>
                <w:lang w:val="en-US"/>
              </w:rPr>
              <w:t>r appositive word, phrase, clause, sentence, or other sequence witch interrupts a syntactic construc</w:t>
            </w:r>
            <w:r w:rsidRPr="006D5D2F">
              <w:rPr>
                <w:spacing w:val="-4"/>
                <w:sz w:val="28"/>
                <w:szCs w:val="28"/>
                <w:lang w:val="en-US"/>
              </w:rPr>
              <w:softHyphen/>
              <w:t xml:space="preserve">tion without otherwise affecting it, having often a characteristic intonation and indicated in writing by commas, brackets or dashes. </w:t>
            </w:r>
          </w:p>
          <w:p w:rsidR="007F7F02" w:rsidRPr="00DB61E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fact, parenthesis sometimes embodies a considerable volume of predicativeness</w:t>
            </w:r>
            <w:r w:rsidR="005F3526" w:rsidRPr="006D5D2F">
              <w:rPr>
                <w:spacing w:val="-4"/>
                <w:sz w:val="28"/>
                <w:szCs w:val="28"/>
                <w:lang w:val="en-US"/>
              </w:rPr>
              <w:t>, thus</w:t>
            </w:r>
            <w:r w:rsidRPr="006D5D2F">
              <w:rPr>
                <w:spacing w:val="-4"/>
                <w:sz w:val="28"/>
                <w:szCs w:val="28"/>
                <w:lang w:val="en-US"/>
              </w:rPr>
              <w:t xml:space="preserve"> giving the utterance an additional nuance of mean</w:t>
            </w:r>
            <w:r w:rsidRPr="006D5D2F">
              <w:rPr>
                <w:spacing w:val="-4"/>
                <w:sz w:val="28"/>
                <w:szCs w:val="28"/>
                <w:lang w:val="en-US"/>
              </w:rPr>
              <w:softHyphen/>
              <w:t>ing or a tinge of emotional colouring.</w:t>
            </w:r>
          </w:p>
          <w:p w:rsidR="00642A2E" w:rsidRPr="00DB61EF" w:rsidRDefault="00642A2E" w:rsidP="005F3526">
            <w:pPr>
              <w:pStyle w:val="a3"/>
              <w:spacing w:before="0" w:beforeAutospacing="0" w:after="0" w:afterAutospacing="0" w:line="360" w:lineRule="auto"/>
              <w:ind w:firstLine="664"/>
              <w:jc w:val="both"/>
              <w:rPr>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1.2. Parallel constructions and their features</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Parallel construction is a device which may be encoun</w:t>
            </w:r>
            <w:r w:rsidRPr="006D5D2F">
              <w:rPr>
                <w:spacing w:val="-4"/>
                <w:sz w:val="28"/>
                <w:szCs w:val="28"/>
                <w:lang w:val="en-US"/>
              </w:rPr>
              <w:softHyphen/>
              <w:t>tered not so much in the sentence as in the macro-structures dealt with earlier, the SPU and the paragraph. The necessary condition in par</w:t>
            </w:r>
            <w:r w:rsidRPr="006D5D2F">
              <w:rPr>
                <w:spacing w:val="-4"/>
                <w:sz w:val="28"/>
                <w:szCs w:val="28"/>
                <w:lang w:val="en-US"/>
              </w:rPr>
              <w:softHyphen/>
              <w:t>allel construction is identical, or similar, syntactical structure in two or more sentences or parts of a sentence in close succession, as in:</w:t>
            </w:r>
          </w:p>
          <w:p w:rsidR="007F7F02" w:rsidRPr="006D5D2F" w:rsidRDefault="007F7F02" w:rsidP="005F3526">
            <w:pPr>
              <w:pStyle w:val="a3"/>
              <w:spacing w:before="0" w:beforeAutospacing="0" w:after="0" w:afterAutospacing="0" w:line="360" w:lineRule="auto"/>
              <w:ind w:left="239"/>
              <w:jc w:val="both"/>
              <w:rPr>
                <w:i/>
                <w:spacing w:val="-4"/>
                <w:sz w:val="28"/>
                <w:szCs w:val="28"/>
                <w:lang w:val="en-US"/>
              </w:rPr>
            </w:pPr>
            <w:r w:rsidRPr="006D5D2F">
              <w:rPr>
                <w:i/>
                <w:spacing w:val="-4"/>
                <w:sz w:val="28"/>
                <w:szCs w:val="28"/>
                <w:lang w:val="en-US"/>
              </w:rPr>
              <w:t>"There were</w:t>
            </w:r>
            <w:proofErr w:type="gramStart"/>
            <w:r w:rsidRPr="006D5D2F">
              <w:rPr>
                <w:i/>
                <w:spacing w:val="-4"/>
                <w:sz w:val="28"/>
                <w:szCs w:val="28"/>
                <w:lang w:val="en-US"/>
              </w:rPr>
              <w:t>, ...,</w:t>
            </w:r>
            <w:proofErr w:type="gramEnd"/>
            <w:r w:rsidRPr="006D5D2F">
              <w:rPr>
                <w:i/>
                <w:spacing w:val="-4"/>
                <w:sz w:val="28"/>
                <w:szCs w:val="28"/>
                <w:lang w:val="en-US"/>
              </w:rPr>
              <w:t xml:space="preserve"> real silver spoons to stir the lea with, and real</w:t>
            </w:r>
            <w:r w:rsidR="005F3526" w:rsidRPr="006D5D2F">
              <w:rPr>
                <w:i/>
                <w:spacing w:val="-4"/>
                <w:sz w:val="28"/>
                <w:szCs w:val="28"/>
                <w:lang w:val="en-US"/>
              </w:rPr>
              <w:t xml:space="preserve"> </w:t>
            </w:r>
            <w:r w:rsidRPr="006D5D2F">
              <w:rPr>
                <w:i/>
                <w:spacing w:val="-4"/>
                <w:sz w:val="28"/>
                <w:szCs w:val="28"/>
                <w:lang w:val="en-US"/>
              </w:rPr>
              <w:t>china cups to drink it out of, and plates of the same to hold the cakes</w:t>
            </w:r>
            <w:r w:rsidR="005F3526" w:rsidRPr="006D5D2F">
              <w:rPr>
                <w:i/>
                <w:spacing w:val="-4"/>
                <w:sz w:val="28"/>
                <w:szCs w:val="28"/>
                <w:lang w:val="en-US"/>
              </w:rPr>
              <w:t xml:space="preserve"> </w:t>
            </w:r>
            <w:r w:rsidRPr="006D5D2F">
              <w:rPr>
                <w:i/>
                <w:spacing w:val="-4"/>
                <w:sz w:val="28"/>
                <w:szCs w:val="28"/>
                <w:lang w:val="en-US"/>
              </w:rPr>
              <w:t>and toast in". (Dickens)</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Parallel constructions are often backed up by repetition of words (lexical </w:t>
            </w:r>
            <w:r w:rsidRPr="006D5D2F">
              <w:rPr>
                <w:spacing w:val="-4"/>
                <w:sz w:val="28"/>
                <w:szCs w:val="28"/>
                <w:lang w:val="en-US"/>
              </w:rPr>
              <w:lastRenderedPageBreak/>
              <w:t>repetition) and conjunctions and prepositions (polysyndeton). Pure parallel construction, however, does not depend on any other kind of repetition but the repetition of the syntactical design of the sentence</w:t>
            </w:r>
            <w:r w:rsidR="005F3526" w:rsidRPr="006D5D2F">
              <w:rPr>
                <w:spacing w:val="-4"/>
                <w:sz w:val="28"/>
                <w:szCs w:val="28"/>
                <w:lang w:val="en-US"/>
              </w:rPr>
              <w:t xml:space="preserve">. </w:t>
            </w:r>
            <w:r w:rsidRPr="006D5D2F">
              <w:rPr>
                <w:spacing w:val="-4"/>
                <w:sz w:val="28"/>
                <w:szCs w:val="28"/>
                <w:lang w:val="en-US"/>
              </w:rPr>
              <w:t>Parallel constructions may be partial or complete. Partial parallel arrangement is the repetition of some parts of successive sentences or clauses, as in:</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xml:space="preserve">"It is the </w:t>
            </w:r>
            <w:r w:rsidR="00412005" w:rsidRPr="006D5D2F">
              <w:rPr>
                <w:i/>
                <w:spacing w:val="-4"/>
                <w:sz w:val="28"/>
                <w:szCs w:val="28"/>
                <w:lang w:val="en-US"/>
              </w:rPr>
              <w:t>mob that labours</w:t>
            </w:r>
            <w:r w:rsidRPr="006D5D2F">
              <w:rPr>
                <w:i/>
                <w:spacing w:val="-4"/>
                <w:sz w:val="28"/>
                <w:szCs w:val="28"/>
                <w:lang w:val="en-US"/>
              </w:rPr>
              <w:t xml:space="preserve"> in your fields and serve in your houses – that man your navy and recruit your army, - that have ena</w:t>
            </w:r>
            <w:r w:rsidRPr="006D5D2F">
              <w:rPr>
                <w:i/>
                <w:spacing w:val="-4"/>
                <w:sz w:val="28"/>
                <w:szCs w:val="28"/>
                <w:lang w:val="en-US"/>
              </w:rPr>
              <w:softHyphen/>
              <w:t>bled you to defy all the world, and can also defy you when neglect and calamity have driven them to despair." (Byron)</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attributive clauses here all begi</w:t>
            </w:r>
            <w:r w:rsidR="005F3526" w:rsidRPr="006D5D2F">
              <w:rPr>
                <w:spacing w:val="-4"/>
                <w:sz w:val="28"/>
                <w:szCs w:val="28"/>
                <w:lang w:val="en-US"/>
              </w:rPr>
              <w:t>n</w:t>
            </w:r>
            <w:r w:rsidRPr="006D5D2F">
              <w:rPr>
                <w:spacing w:val="-4"/>
                <w:sz w:val="28"/>
                <w:szCs w:val="28"/>
                <w:lang w:val="en-US"/>
              </w:rPr>
              <w:t xml:space="preserve"> with the subordinate conjunc</w:t>
            </w:r>
            <w:r w:rsidRPr="006D5D2F">
              <w:rPr>
                <w:spacing w:val="-4"/>
                <w:sz w:val="28"/>
                <w:szCs w:val="28"/>
                <w:lang w:val="en-US"/>
              </w:rPr>
              <w:softHyphen/>
              <w:t xml:space="preserve">tion </w:t>
            </w:r>
            <w:r w:rsidRPr="006D5D2F">
              <w:rPr>
                <w:i/>
                <w:spacing w:val="-4"/>
                <w:sz w:val="28"/>
                <w:szCs w:val="28"/>
                <w:lang w:val="en-US"/>
              </w:rPr>
              <w:t>that</w:t>
            </w:r>
            <w:r w:rsidRPr="006D5D2F">
              <w:rPr>
                <w:spacing w:val="-4"/>
                <w:sz w:val="28"/>
                <w:szCs w:val="28"/>
                <w:lang w:val="en-US"/>
              </w:rPr>
              <w:t xml:space="preserve"> which is followed by a verb in the same form, except the last (have enabled). The verbs, however, are followed -either by adverbial modifiers of place (in your fields, in your houses) or by direct objects (your navy, your army). The third attributive clause is not built on the pattern of the first two, although it preserves the parallel structure in general (that-f-verb-predicate-f-object), while the fourth has broken away entirely.</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Complete parallel arrangement, also called balance, maintains the principle of identical structures throughout the corresponding sen</w:t>
            </w:r>
            <w:r w:rsidRPr="006D5D2F">
              <w:rPr>
                <w:spacing w:val="-4"/>
                <w:sz w:val="28"/>
                <w:szCs w:val="28"/>
                <w:lang w:val="en-US"/>
              </w:rPr>
              <w:softHyphen/>
              <w:t>tences, as in:</w:t>
            </w:r>
          </w:p>
          <w:p w:rsidR="007F7F02" w:rsidRPr="006D5D2F" w:rsidRDefault="007F7F02" w:rsidP="005F3526">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'The seeds ye sow — another reaps,</w:t>
            </w:r>
          </w:p>
          <w:p w:rsidR="007F7F02" w:rsidRPr="006D5D2F" w:rsidRDefault="007F7F02" w:rsidP="005F3526">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The robes ye weave—another wears,</w:t>
            </w:r>
          </w:p>
          <w:p w:rsidR="007F7F02" w:rsidRPr="006D5D2F" w:rsidRDefault="007F7F02" w:rsidP="005F3526">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The arms ye forge—another bears." (P. B. Shelley)</w:t>
            </w:r>
          </w:p>
          <w:p w:rsidR="007F7F02"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Parallel construction is most frequently u</w:t>
            </w:r>
            <w:r w:rsidR="00202112" w:rsidRPr="006D5D2F">
              <w:rPr>
                <w:spacing w:val="-4"/>
                <w:sz w:val="28"/>
                <w:szCs w:val="28"/>
                <w:lang w:val="en-US"/>
              </w:rPr>
              <w:t>s</w:t>
            </w:r>
            <w:r w:rsidRPr="006D5D2F">
              <w:rPr>
                <w:spacing w:val="-4"/>
                <w:sz w:val="28"/>
                <w:szCs w:val="28"/>
                <w:lang w:val="en-US"/>
              </w:rPr>
              <w:t>ed in enumeration, antithesis and in climax, thus consolidating the general effect achieved by these stylistic devices.</w:t>
            </w:r>
            <w:r w:rsidR="005F3526" w:rsidRPr="006D5D2F">
              <w:rPr>
                <w:spacing w:val="-4"/>
                <w:sz w:val="28"/>
                <w:szCs w:val="28"/>
                <w:lang w:val="en-US"/>
              </w:rPr>
              <w:t xml:space="preserve"> </w:t>
            </w:r>
            <w:r w:rsidRPr="006D5D2F">
              <w:rPr>
                <w:spacing w:val="-4"/>
                <w:sz w:val="28"/>
                <w:szCs w:val="28"/>
                <w:lang w:val="en-US"/>
              </w:rPr>
              <w:t>Parallel construction is used in different styles of writing with slight</w:t>
            </w:r>
            <w:r w:rsidRPr="006D5D2F">
              <w:rPr>
                <w:spacing w:val="-4"/>
                <w:sz w:val="28"/>
                <w:szCs w:val="28"/>
                <w:lang w:val="en-US"/>
              </w:rPr>
              <w:softHyphen/>
              <w:t>ly different functions. When used in the matter-of-fact styles, it car</w:t>
            </w:r>
            <w:r w:rsidRPr="006D5D2F">
              <w:rPr>
                <w:spacing w:val="-4"/>
                <w:sz w:val="28"/>
                <w:szCs w:val="28"/>
                <w:lang w:val="en-US"/>
              </w:rPr>
              <w:softHyphen/>
              <w:t>ries, in the main, the idea of semantic equality of the parts, as in sci</w:t>
            </w:r>
            <w:r w:rsidRPr="006D5D2F">
              <w:rPr>
                <w:spacing w:val="-4"/>
                <w:sz w:val="28"/>
                <w:szCs w:val="28"/>
                <w:lang w:val="en-US"/>
              </w:rPr>
              <w:softHyphen/>
              <w:t>entific prose, where the logical principle of arranging ideas predomi</w:t>
            </w:r>
            <w:r w:rsidRPr="006D5D2F">
              <w:rPr>
                <w:spacing w:val="-4"/>
                <w:sz w:val="28"/>
                <w:szCs w:val="28"/>
                <w:lang w:val="en-US"/>
              </w:rPr>
              <w:softHyphen/>
              <w:t>nates. In the belles-lettres style parallel construction carries an emotive function. That is why it is mainly used as a technical means in building up other stylistic devices, thus securing their unity.</w:t>
            </w:r>
          </w:p>
          <w:p w:rsidR="007F7F02" w:rsidRPr="006D5D2F" w:rsidRDefault="007F7F02" w:rsidP="005F3526">
            <w:pPr>
              <w:pStyle w:val="a3"/>
              <w:spacing w:before="0" w:beforeAutospacing="0" w:after="0" w:afterAutospacing="0" w:line="360" w:lineRule="auto"/>
              <w:ind w:firstLine="664"/>
              <w:jc w:val="both"/>
              <w:rPr>
                <w:i/>
                <w:spacing w:val="-4"/>
                <w:sz w:val="28"/>
                <w:szCs w:val="28"/>
                <w:lang w:val="en-US"/>
              </w:rPr>
            </w:pPr>
            <w:r w:rsidRPr="006D5D2F">
              <w:rPr>
                <w:spacing w:val="-4"/>
                <w:sz w:val="28"/>
                <w:szCs w:val="28"/>
                <w:lang w:val="en-US"/>
              </w:rPr>
              <w:t>In the following example parallelism backs up repetition, allitera</w:t>
            </w:r>
            <w:r w:rsidRPr="006D5D2F">
              <w:rPr>
                <w:spacing w:val="-4"/>
                <w:sz w:val="28"/>
                <w:szCs w:val="28"/>
                <w:lang w:val="en-US"/>
              </w:rPr>
              <w:softHyphen/>
              <w:t xml:space="preserve">tion and antithesis, making the whole sentence almost epigrammatic. </w:t>
            </w:r>
            <w:r w:rsidRPr="006D5D2F">
              <w:rPr>
                <w:i/>
                <w:spacing w:val="-4"/>
                <w:sz w:val="28"/>
                <w:szCs w:val="28"/>
                <w:lang w:val="en-US"/>
              </w:rPr>
              <w:t xml:space="preserve">"And so, from hour to </w:t>
            </w:r>
            <w:r w:rsidRPr="006D5D2F">
              <w:rPr>
                <w:i/>
                <w:spacing w:val="-4"/>
                <w:sz w:val="28"/>
                <w:szCs w:val="28"/>
                <w:lang w:val="en-US"/>
              </w:rPr>
              <w:lastRenderedPageBreak/>
              <w:t>hour, we ripe and ripe. And then, from hour to hour, we rot and rot." (Shakespeare)</w:t>
            </w:r>
          </w:p>
          <w:p w:rsidR="005F3526" w:rsidRPr="006D5D2F" w:rsidRDefault="007F7F02" w:rsidP="005F352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the example below, parallel construction backs up the rhetorical address and rhetorical questions. The emotional aspect is also enforced by the interjection </w:t>
            </w:r>
            <w:r w:rsidR="005F3526" w:rsidRPr="006D5D2F">
              <w:rPr>
                <w:spacing w:val="-4"/>
                <w:sz w:val="28"/>
                <w:szCs w:val="28"/>
                <w:lang w:val="en-US"/>
              </w:rPr>
              <w:t xml:space="preserve">  </w:t>
            </w:r>
          </w:p>
          <w:p w:rsidR="007F7F02" w:rsidRPr="006D5D2F" w:rsidRDefault="005F3526" w:rsidP="005F3526">
            <w:pPr>
              <w:pStyle w:val="a3"/>
              <w:spacing w:before="0" w:beforeAutospacing="0" w:after="0" w:afterAutospacing="0" w:line="360" w:lineRule="auto"/>
              <w:jc w:val="both"/>
              <w:rPr>
                <w:i/>
                <w:spacing w:val="-4"/>
                <w:sz w:val="28"/>
                <w:szCs w:val="28"/>
                <w:lang w:val="en-US"/>
              </w:rPr>
            </w:pPr>
            <w:r w:rsidRPr="006D5D2F">
              <w:rPr>
                <w:spacing w:val="-4"/>
                <w:sz w:val="28"/>
                <w:szCs w:val="28"/>
                <w:lang w:val="en-US"/>
              </w:rPr>
              <w:t xml:space="preserve">       </w:t>
            </w:r>
            <w:r w:rsidR="007F7F02" w:rsidRPr="006D5D2F">
              <w:rPr>
                <w:i/>
                <w:spacing w:val="-4"/>
                <w:sz w:val="28"/>
                <w:szCs w:val="28"/>
                <w:lang w:val="en-US"/>
              </w:rPr>
              <w:t>'Heaven!'</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xml:space="preserve">"Hear me, my mother Earth! </w:t>
            </w:r>
            <w:proofErr w:type="gramStart"/>
            <w:r w:rsidRPr="006D5D2F">
              <w:rPr>
                <w:i/>
                <w:spacing w:val="-4"/>
                <w:sz w:val="28"/>
                <w:szCs w:val="28"/>
                <w:lang w:val="en-US"/>
              </w:rPr>
              <w:t>behold</w:t>
            </w:r>
            <w:proofErr w:type="gramEnd"/>
            <w:r w:rsidRPr="006D5D2F">
              <w:rPr>
                <w:i/>
                <w:spacing w:val="-4"/>
                <w:sz w:val="28"/>
                <w:szCs w:val="28"/>
                <w:lang w:val="en-US"/>
              </w:rPr>
              <w:t xml:space="preserve"> it, Heaven!—</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Have I not had to wrestle with my lot?</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xml:space="preserve">Have 1 not suffered </w:t>
            </w:r>
            <w:proofErr w:type="gramStart"/>
            <w:r w:rsidRPr="006D5D2F">
              <w:rPr>
                <w:i/>
                <w:spacing w:val="-4"/>
                <w:sz w:val="28"/>
                <w:szCs w:val="28"/>
                <w:lang w:val="en-US"/>
              </w:rPr>
              <w:t>things</w:t>
            </w:r>
            <w:proofErr w:type="gramEnd"/>
            <w:r w:rsidRPr="006D5D2F">
              <w:rPr>
                <w:i/>
                <w:spacing w:val="-4"/>
                <w:sz w:val="28"/>
                <w:szCs w:val="28"/>
                <w:lang w:val="en-US"/>
              </w:rPr>
              <w:t xml:space="preserve"> to be forgiven?</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Have 1 not had my brain seared, my heart riven,</w:t>
            </w:r>
          </w:p>
          <w:p w:rsidR="007F7F02" w:rsidRPr="006D5D2F" w:rsidRDefault="007F7F02" w:rsidP="005F3526">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Hopes, sapped, name blighted, Life's life lied away?" (Byron)</w:t>
            </w:r>
          </w:p>
          <w:p w:rsidR="007F7F02" w:rsidRPr="006D5D2F" w:rsidRDefault="007F7F02" w:rsidP="007418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so</w:t>
            </w:r>
            <w:r w:rsidR="007418F0" w:rsidRPr="006D5D2F">
              <w:rPr>
                <w:spacing w:val="-4"/>
                <w:sz w:val="28"/>
                <w:szCs w:val="28"/>
                <w:lang w:val="en-US"/>
              </w:rPr>
              <w:t>me cases parallelism emphasizes</w:t>
            </w:r>
            <w:r w:rsidRPr="006D5D2F">
              <w:rPr>
                <w:spacing w:val="-4"/>
                <w:sz w:val="28"/>
                <w:szCs w:val="28"/>
                <w:lang w:val="en-US"/>
              </w:rPr>
              <w:t xml:space="preserve"> the similarity and equates the significance of the parts, as, for example:</w:t>
            </w:r>
          </w:p>
          <w:p w:rsidR="007F7F02" w:rsidRPr="006D5D2F" w:rsidRDefault="007F7F02" w:rsidP="007418F0">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"Our senses perceive no extremes. Too much sound deafens us: too much light dazzles us; too great distance or proximity hinders our view."</w:t>
            </w:r>
          </w:p>
          <w:p w:rsidR="007F7F02" w:rsidRPr="006D5D2F" w:rsidRDefault="007F7F02" w:rsidP="007418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other cases parallel construction emphasizes diversity and con</w:t>
            </w:r>
            <w:r w:rsidRPr="006D5D2F">
              <w:rPr>
                <w:spacing w:val="-4"/>
                <w:sz w:val="28"/>
                <w:szCs w:val="28"/>
                <w:lang w:val="en-US"/>
              </w:rPr>
              <w:softHyphen/>
              <w:t>trast of ideas. (</w:t>
            </w:r>
            <w:r w:rsidRPr="006D5D2F">
              <w:rPr>
                <w:i/>
                <w:spacing w:val="-4"/>
                <w:sz w:val="28"/>
                <w:szCs w:val="28"/>
                <w:lang w:val="en-US"/>
              </w:rPr>
              <w:t>See the example on p. 223 from the "Tale of two Cities" by Dickens</w:t>
            </w:r>
            <w:r w:rsidRPr="006D5D2F">
              <w:rPr>
                <w:spacing w:val="-4"/>
                <w:sz w:val="28"/>
                <w:szCs w:val="28"/>
                <w:lang w:val="en-US"/>
              </w:rPr>
              <w:t>).</w:t>
            </w:r>
          </w:p>
          <w:p w:rsidR="007F7F02" w:rsidRPr="006D5D2F" w:rsidRDefault="007F7F02" w:rsidP="00B039E4">
            <w:pPr>
              <w:pStyle w:val="a3"/>
              <w:spacing w:before="0" w:beforeAutospacing="0" w:after="0" w:afterAutospacing="0" w:line="360" w:lineRule="auto"/>
              <w:ind w:firstLine="664"/>
              <w:jc w:val="both"/>
              <w:rPr>
                <w:spacing w:val="-4"/>
                <w:sz w:val="28"/>
                <w:szCs w:val="28"/>
                <w:lang w:val="uz-Cyrl-UZ"/>
              </w:rPr>
            </w:pPr>
            <w:r w:rsidRPr="006D5D2F">
              <w:rPr>
                <w:spacing w:val="-4"/>
                <w:sz w:val="28"/>
                <w:szCs w:val="28"/>
                <w:lang w:val="en-US"/>
              </w:rPr>
              <w:t>As a final remark it must be stated that the device of parallelism always generates rhythm, as</w:t>
            </w:r>
            <w:r w:rsidR="00B039E4" w:rsidRPr="006D5D2F">
              <w:rPr>
                <w:spacing w:val="-4"/>
                <w:sz w:val="28"/>
                <w:szCs w:val="28"/>
                <w:lang w:val="en-US"/>
              </w:rPr>
              <w:t xml:space="preserve"> </w:t>
            </w:r>
            <w:r w:rsidRPr="006D5D2F">
              <w:rPr>
                <w:spacing w:val="-4"/>
                <w:sz w:val="28"/>
                <w:szCs w:val="28"/>
                <w:lang w:val="en-US"/>
              </w:rPr>
              <w:t>much as similar syntactical structure repeat in close succession. Hence it is natural that parallel construction should very frequently be used in poetical structures. Alternation of similar units being the basic principle of verse, similarity in longer units—i.e. in the stanza, is to be expected.</w:t>
            </w:r>
          </w:p>
          <w:p w:rsidR="00A13194" w:rsidRPr="006D5D2F" w:rsidRDefault="00A13194" w:rsidP="00B039E4">
            <w:pPr>
              <w:pStyle w:val="a3"/>
              <w:spacing w:before="0" w:beforeAutospacing="0" w:after="0" w:afterAutospacing="0" w:line="360" w:lineRule="auto"/>
              <w:ind w:firstLine="664"/>
              <w:jc w:val="both"/>
              <w:rPr>
                <w:spacing w:val="-4"/>
                <w:sz w:val="28"/>
                <w:szCs w:val="28"/>
                <w:lang w:val="uz-Cyrl-UZ"/>
              </w:rPr>
            </w:pPr>
          </w:p>
          <w:p w:rsidR="005F58D5" w:rsidRPr="006D5D2F" w:rsidRDefault="007F7F02" w:rsidP="00BF065E">
            <w:pPr>
              <w:pStyle w:val="a3"/>
              <w:spacing w:before="0" w:beforeAutospacing="0" w:after="0" w:afterAutospacing="0" w:line="360" w:lineRule="auto"/>
              <w:jc w:val="center"/>
              <w:rPr>
                <w:b/>
                <w:spacing w:val="-4"/>
                <w:sz w:val="28"/>
                <w:szCs w:val="28"/>
                <w:lang w:val="uz-Cyrl-UZ"/>
              </w:rPr>
            </w:pPr>
            <w:r w:rsidRPr="006D5D2F">
              <w:rPr>
                <w:b/>
                <w:spacing w:val="-4"/>
                <w:sz w:val="28"/>
                <w:szCs w:val="28"/>
                <w:lang w:val="en-US"/>
              </w:rPr>
              <w:t xml:space="preserve">1.3. Structural-functional features of Chiasmus. Reversed </w:t>
            </w:r>
          </w:p>
          <w:p w:rsidR="007F7F02" w:rsidRPr="006D5D2F" w:rsidRDefault="007F7F02" w:rsidP="00BF065E">
            <w:pPr>
              <w:pStyle w:val="a3"/>
              <w:spacing w:before="0" w:beforeAutospacing="0" w:after="0" w:afterAutospacing="0" w:line="360" w:lineRule="auto"/>
              <w:jc w:val="center"/>
              <w:rPr>
                <w:b/>
                <w:spacing w:val="-4"/>
                <w:sz w:val="28"/>
                <w:szCs w:val="28"/>
                <w:lang w:val="uz-Cyrl-UZ"/>
              </w:rPr>
            </w:pPr>
            <w:r w:rsidRPr="006D5D2F">
              <w:rPr>
                <w:b/>
                <w:spacing w:val="-4"/>
                <w:sz w:val="28"/>
                <w:szCs w:val="28"/>
                <w:lang w:val="en-US"/>
              </w:rPr>
              <w:t>Parallel Construction</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i/>
                <w:spacing w:val="-4"/>
                <w:sz w:val="28"/>
                <w:szCs w:val="28"/>
                <w:lang w:val="en-US"/>
              </w:rPr>
              <w:t xml:space="preserve">Chiasmus </w:t>
            </w:r>
            <w:r w:rsidRPr="006D5D2F">
              <w:rPr>
                <w:spacing w:val="-4"/>
                <w:sz w:val="28"/>
                <w:szCs w:val="28"/>
                <w:lang w:val="en-US"/>
              </w:rPr>
              <w:t>belongs to the group of stylistic devices based on the repetition of a syntactical pattern, but it has a cross order of words and phrases. The structure of two successive sentences or parts of a sentence may be described as reversed parallel construction, the word-order of one of the sentences being inverted as compared with that of the other, as in:</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"Ai high as we have mounted in delight</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lastRenderedPageBreak/>
              <w:t xml:space="preserve">In our dejection do we sink as </w:t>
            </w:r>
            <w:proofErr w:type="gramStart"/>
            <w:r w:rsidRPr="006D5D2F">
              <w:rPr>
                <w:i/>
                <w:spacing w:val="-4"/>
                <w:sz w:val="28"/>
                <w:szCs w:val="28"/>
                <w:lang w:val="en-US"/>
              </w:rPr>
              <w:t>low.</w:t>
            </w:r>
            <w:proofErr w:type="gramEnd"/>
            <w:r w:rsidRPr="006D5D2F">
              <w:rPr>
                <w:i/>
                <w:spacing w:val="-4"/>
                <w:sz w:val="28"/>
                <w:szCs w:val="28"/>
                <w:lang w:val="en-US"/>
              </w:rPr>
              <w:t>" (Wordsworth)</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 xml:space="preserve">"Down dropped the breeze, </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 sails dropped down." (Coleridge)</w:t>
            </w:r>
          </w:p>
          <w:p w:rsidR="007F7F02" w:rsidRPr="006D5D2F" w:rsidRDefault="007F7F02" w:rsidP="003802D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Chiasmus is sometimes achieved by a sudden change from active voice to passive or vice versa, for example:</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 register of his burial was signed by the clergyman, the clerk, the undertaker and the chief mourner. Scrooge signed it. (Dickens)</w:t>
            </w:r>
          </w:p>
          <w:p w:rsidR="007F7F02" w:rsidRPr="006D5D2F" w:rsidRDefault="007F7F02" w:rsidP="003802D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This device is effective in that it helps to lay stress on the second part of the utterance, which is opposite in structure, as 'in our dejection’: </w:t>
            </w:r>
            <w:r w:rsidR="0088105A" w:rsidRPr="006D5D2F">
              <w:rPr>
                <w:i/>
                <w:spacing w:val="-4"/>
                <w:sz w:val="28"/>
                <w:szCs w:val="28"/>
                <w:lang w:val="en-US"/>
              </w:rPr>
              <w:t>“</w:t>
            </w:r>
            <w:r w:rsidRPr="006D5D2F">
              <w:rPr>
                <w:i/>
                <w:spacing w:val="-4"/>
                <w:sz w:val="28"/>
                <w:szCs w:val="28"/>
                <w:lang w:val="en-US"/>
              </w:rPr>
              <w:t>Scrooge signed i</w:t>
            </w:r>
            <w:r w:rsidR="001236CF" w:rsidRPr="006D5D2F">
              <w:rPr>
                <w:i/>
                <w:spacing w:val="-4"/>
                <w:sz w:val="28"/>
                <w:szCs w:val="28"/>
                <w:lang w:val="en-US"/>
              </w:rPr>
              <w:t>t</w:t>
            </w:r>
            <w:r w:rsidRPr="006D5D2F">
              <w:rPr>
                <w:i/>
                <w:spacing w:val="-4"/>
                <w:sz w:val="28"/>
                <w:szCs w:val="28"/>
                <w:lang w:val="en-US"/>
              </w:rPr>
              <w:t>.</w:t>
            </w:r>
            <w:r w:rsidR="0088105A" w:rsidRPr="006D5D2F">
              <w:rPr>
                <w:i/>
                <w:spacing w:val="-4"/>
                <w:sz w:val="28"/>
                <w:szCs w:val="28"/>
                <w:lang w:val="en-US"/>
              </w:rPr>
              <w:t>”</w:t>
            </w:r>
            <w:r w:rsidRPr="006D5D2F">
              <w:rPr>
                <w:spacing w:val="-4"/>
                <w:sz w:val="28"/>
                <w:szCs w:val="28"/>
                <w:lang w:val="en-US"/>
              </w:rPr>
              <w:t xml:space="preserve"> This is due to the sudden change in the structure which by its very unexpectedness linguistically requires a slight pause before it.</w:t>
            </w:r>
          </w:p>
          <w:p w:rsidR="007F7F02" w:rsidRPr="006D5D2F" w:rsidRDefault="007F7F02" w:rsidP="004551B4">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As is seen from the examples above, chiasmus can appear only when there are two successive sentences or coordinate parts of a sentence. So distribution, here close succession, is the factor which predetermines the birth of the device.</w:t>
            </w:r>
          </w:p>
          <w:p w:rsidR="007F7F02" w:rsidRPr="006D5D2F" w:rsidRDefault="007F7F02" w:rsidP="004551B4">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There are different variants of the structural design of chiasmus. The first example given shows chiasmus appearing in a complex sentence where the second part has an opposite arrangement. The second example demonstrates chiasmus in a sentence expressing semantically the rela</w:t>
            </w:r>
            <w:r w:rsidRPr="006D5D2F">
              <w:rPr>
                <w:spacing w:val="-4"/>
                <w:sz w:val="28"/>
                <w:szCs w:val="28"/>
                <w:lang w:val="en-US"/>
              </w:rPr>
              <w:softHyphen/>
              <w:t>tion of cause and effect. Structurally, however, the two parts are pres</w:t>
            </w:r>
            <w:r w:rsidRPr="006D5D2F">
              <w:rPr>
                <w:spacing w:val="-4"/>
                <w:sz w:val="28"/>
                <w:szCs w:val="28"/>
                <w:lang w:val="en-US"/>
              </w:rPr>
              <w:softHyphen/>
              <w:t>ented -as independent sentences, and it is the chiasmatic structure which supports the idea of subordination. The third example is composed of two independent sentences and the chiasmus serves to increase the effect of climax. Here is another example of chiasmus where two paral</w:t>
            </w:r>
            <w:r w:rsidRPr="006D5D2F">
              <w:rPr>
                <w:spacing w:val="-4"/>
                <w:sz w:val="28"/>
                <w:szCs w:val="28"/>
                <w:lang w:val="en-US"/>
              </w:rPr>
              <w:softHyphen/>
              <w:t>lel constructions are followed by a reversed parallel construction linked to the former by the conjunction and:</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 night winds sigh, the breakers roar.</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And shrieks the wild sea-mew." (Byron)</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It must be remembered that chiasmus is a syntactical, not a lexical device, i.e. it is only the arrangement of the parts of the utterance which constitutes this stylistic device, in the famous epigram by Byron:</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"In the days of old men made the manners:</w:t>
            </w:r>
          </w:p>
          <w:p w:rsidR="007F7F02" w:rsidRPr="006D5D2F" w:rsidRDefault="007F7F02" w:rsidP="004551B4">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lastRenderedPageBreak/>
              <w:t>Manners now make men."</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There is no inversion, but a lexical device. Both parts of the parallel construction have the same, the normal word-order. However, the witty arrangement of the words has given the utterance an epigrammatic character. T</w:t>
            </w:r>
            <w:r w:rsidR="00FD1B9A" w:rsidRPr="006D5D2F">
              <w:rPr>
                <w:spacing w:val="-4"/>
                <w:sz w:val="28"/>
                <w:szCs w:val="28"/>
                <w:lang w:val="en-US"/>
              </w:rPr>
              <w:t>hi</w:t>
            </w:r>
            <w:r w:rsidRPr="006D5D2F">
              <w:rPr>
                <w:spacing w:val="-4"/>
                <w:sz w:val="28"/>
                <w:szCs w:val="28"/>
                <w:lang w:val="en-US"/>
              </w:rPr>
              <w:t>s device may be classed as lexical chiasmus or chismatic repetition. Byron particularly favoured it. Here are some other examples:</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"His jokes were sermons, and his sermons jokes.”</w:t>
            </w:r>
          </w:p>
          <w:p w:rsidR="007F7F02" w:rsidRPr="006D5D2F" w:rsidRDefault="001A60E9"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w:t>
            </w:r>
            <w:r w:rsidR="007F7F02" w:rsidRPr="006D5D2F">
              <w:rPr>
                <w:i/>
                <w:spacing w:val="-4"/>
                <w:sz w:val="28"/>
                <w:szCs w:val="28"/>
                <w:lang w:val="en-US"/>
              </w:rPr>
              <w:t>Tis strange, - but true; for truth is always strange.”</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“But Tom’s no more – and so no more of Tom.”</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“True, ‘tis</w:t>
            </w:r>
            <w:proofErr w:type="gramStart"/>
            <w:r w:rsidRPr="006D5D2F">
              <w:rPr>
                <w:i/>
                <w:spacing w:val="-4"/>
                <w:sz w:val="28"/>
                <w:szCs w:val="28"/>
                <w:lang w:val="en-US"/>
              </w:rPr>
              <w:t>  a</w:t>
            </w:r>
            <w:proofErr w:type="gramEnd"/>
            <w:r w:rsidRPr="006D5D2F">
              <w:rPr>
                <w:i/>
                <w:spacing w:val="-4"/>
                <w:sz w:val="28"/>
                <w:szCs w:val="28"/>
                <w:lang w:val="en-US"/>
              </w:rPr>
              <w:t xml:space="preserve"> pity – pity ‘tis, ‘tis true.”</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“Men are the sport of circumstances, when</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 circumstances seem the sport of men.”</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“Tis a pity though, in this sublime world that</w:t>
            </w:r>
          </w:p>
          <w:p w:rsidR="007F7F02" w:rsidRPr="006D5D2F" w:rsidRDefault="007F7F02" w:rsidP="001A60E9">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Pleasure’s a sin, and sometimes sin’s a pleasure.”</w:t>
            </w:r>
          </w:p>
          <w:p w:rsidR="007F7F02" w:rsidRPr="006D5D2F" w:rsidRDefault="007F7F02" w:rsidP="001676C4">
            <w:pPr>
              <w:pStyle w:val="a3"/>
              <w:spacing w:before="0" w:beforeAutospacing="0" w:after="0" w:afterAutospacing="0" w:line="360" w:lineRule="auto"/>
              <w:ind w:firstLine="664"/>
              <w:jc w:val="both"/>
              <w:rPr>
                <w:i/>
                <w:spacing w:val="-4"/>
                <w:sz w:val="28"/>
                <w:szCs w:val="28"/>
                <w:lang w:val="en-US"/>
              </w:rPr>
            </w:pPr>
            <w:r w:rsidRPr="006D5D2F">
              <w:rPr>
                <w:spacing w:val="-4"/>
                <w:sz w:val="28"/>
                <w:szCs w:val="28"/>
                <w:lang w:val="en-US"/>
              </w:rPr>
              <w:t xml:space="preserve">Note the difference in meaning of the repeated words on which the epigrammatic effect rests: </w:t>
            </w:r>
            <w:r w:rsidR="0033755B" w:rsidRPr="006D5D2F">
              <w:rPr>
                <w:i/>
                <w:spacing w:val="-4"/>
                <w:sz w:val="28"/>
                <w:szCs w:val="28"/>
                <w:lang w:val="en-US"/>
              </w:rPr>
              <w:t>“</w:t>
            </w:r>
            <w:r w:rsidRPr="006D5D2F">
              <w:rPr>
                <w:i/>
                <w:spacing w:val="-4"/>
                <w:sz w:val="28"/>
                <w:szCs w:val="28"/>
                <w:lang w:val="en-US"/>
              </w:rPr>
              <w:t>strange-strange</w:t>
            </w:r>
            <w:r w:rsidR="0033755B" w:rsidRPr="006D5D2F">
              <w:rPr>
                <w:i/>
                <w:spacing w:val="-4"/>
                <w:sz w:val="28"/>
                <w:szCs w:val="28"/>
                <w:lang w:val="en-US"/>
              </w:rPr>
              <w:t>”</w:t>
            </w:r>
            <w:r w:rsidRPr="006D5D2F">
              <w:rPr>
                <w:i/>
                <w:spacing w:val="-4"/>
                <w:sz w:val="28"/>
                <w:szCs w:val="28"/>
                <w:lang w:val="en-US"/>
              </w:rPr>
              <w:t xml:space="preserve">, </w:t>
            </w:r>
            <w:r w:rsidR="0033755B" w:rsidRPr="006D5D2F">
              <w:rPr>
                <w:i/>
                <w:spacing w:val="-4"/>
                <w:sz w:val="28"/>
                <w:szCs w:val="28"/>
                <w:lang w:val="en-US"/>
              </w:rPr>
              <w:t>“</w:t>
            </w:r>
            <w:r w:rsidRPr="006D5D2F">
              <w:rPr>
                <w:i/>
                <w:spacing w:val="-4"/>
                <w:sz w:val="28"/>
                <w:szCs w:val="28"/>
                <w:lang w:val="en-US"/>
              </w:rPr>
              <w:t>no more—no more</w:t>
            </w:r>
            <w:r w:rsidR="0033755B" w:rsidRPr="006D5D2F">
              <w:rPr>
                <w:i/>
                <w:spacing w:val="-4"/>
                <w:sz w:val="28"/>
                <w:szCs w:val="28"/>
                <w:lang w:val="en-US"/>
              </w:rPr>
              <w:t>”</w:t>
            </w:r>
            <w:r w:rsidRPr="006D5D2F">
              <w:rPr>
                <w:i/>
                <w:spacing w:val="-4"/>
                <w:sz w:val="28"/>
                <w:szCs w:val="28"/>
                <w:lang w:val="en-US"/>
              </w:rPr>
              <w:t xml:space="preserve">, </w:t>
            </w:r>
            <w:r w:rsidR="008E1E4B" w:rsidRPr="006D5D2F">
              <w:rPr>
                <w:i/>
                <w:spacing w:val="-4"/>
                <w:sz w:val="28"/>
                <w:szCs w:val="28"/>
                <w:lang w:val="en-US"/>
              </w:rPr>
              <w:t>“jokes—jokes.”</w:t>
            </w:r>
          </w:p>
          <w:p w:rsidR="007F7F02" w:rsidRPr="006D5D2F" w:rsidRDefault="007F7F02" w:rsidP="001676C4">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Syntactical chiasmus is sometimes used to break the monotony of parallel constructions. But whatever the purpose of chiasmus, it will always bring in some new shade of meaning or additional emphasis on some portion of the second part.</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The stylistic effect of this construction has been so far little inves</w:t>
            </w:r>
            <w:r w:rsidRPr="006D5D2F">
              <w:rPr>
                <w:spacing w:val="-4"/>
                <w:sz w:val="28"/>
                <w:szCs w:val="28"/>
                <w:lang w:val="en-US"/>
              </w:rPr>
              <w:softHyphen/>
              <w:t>tigated. But even casual observation wilt show that chiasmus should be perceived as a complete unit. One cannot help noticing that the first part in chiasmus is somewhat incomplete, it calls for continuation, and the anticipation is rewarded by the second part of the construction, which is, as it were, the completion of the idea.</w:t>
            </w:r>
          </w:p>
          <w:p w:rsidR="007F7F02" w:rsidRPr="006D5D2F" w:rsidRDefault="007F7F02" w:rsidP="00713F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Like parallel construction, chiasmus contributes to the rhythmical quality of the utterance, and the pause caused by the change in the syntactical pattern may be linked to a caesura in prosody.</w:t>
            </w:r>
            <w:r w:rsidR="00713FE1" w:rsidRPr="006D5D2F">
              <w:rPr>
                <w:spacing w:val="-4"/>
                <w:sz w:val="28"/>
                <w:szCs w:val="28"/>
                <w:lang w:val="en-US"/>
              </w:rPr>
              <w:t xml:space="preserve"> </w:t>
            </w:r>
            <w:r w:rsidRPr="006D5D2F">
              <w:rPr>
                <w:spacing w:val="-4"/>
                <w:sz w:val="28"/>
                <w:szCs w:val="28"/>
                <w:lang w:val="en-US"/>
              </w:rPr>
              <w:t xml:space="preserve">As can be seen from this short analysis of chiasmus, it has developed, like all stylistic devices, within the framework of the literary form of the language. However, its prototype may be found in the norms of expressions of the </w:t>
            </w:r>
            <w:r w:rsidRPr="006D5D2F">
              <w:rPr>
                <w:spacing w:val="-4"/>
                <w:sz w:val="28"/>
                <w:szCs w:val="28"/>
                <w:lang w:val="en-US"/>
              </w:rPr>
              <w:lastRenderedPageBreak/>
              <w:t>spoken language, as in the emphatic:</w:t>
            </w:r>
          </w:p>
          <w:p w:rsidR="007F7F02" w:rsidRPr="006D5D2F" w:rsidRDefault="00713FE1" w:rsidP="00713FE1">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w:t>
            </w:r>
            <w:r w:rsidR="007F7F02" w:rsidRPr="006D5D2F">
              <w:rPr>
                <w:i/>
                <w:spacing w:val="-4"/>
                <w:sz w:val="28"/>
                <w:szCs w:val="28"/>
                <w:lang w:val="en-US"/>
              </w:rPr>
              <w:t>He was a brave man, was John.</w:t>
            </w:r>
            <w:r w:rsidRPr="006D5D2F">
              <w:rPr>
                <w:i/>
                <w:spacing w:val="-4"/>
                <w:sz w:val="28"/>
                <w:szCs w:val="28"/>
                <w:lang w:val="en-US"/>
              </w:rPr>
              <w:t>”</w:t>
            </w:r>
          </w:p>
          <w:p w:rsidR="007F7F02" w:rsidRPr="006D5D2F" w:rsidRDefault="007F7F02" w:rsidP="00713F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It has already been pointed out that repetition is an expres</w:t>
            </w:r>
            <w:r w:rsidRPr="006D5D2F">
              <w:rPr>
                <w:spacing w:val="-4"/>
                <w:sz w:val="28"/>
                <w:szCs w:val="28"/>
                <w:lang w:val="en-US"/>
              </w:rPr>
              <w:softHyphen/>
              <w:t>sive means of language; used when the speaker is under the stress of strong emotion. It shows the state of mind of the speaker, as in the following passage from Galsworthy:</w:t>
            </w:r>
          </w:p>
          <w:p w:rsidR="007F7F02" w:rsidRPr="006D5D2F" w:rsidRDefault="007F7F02" w:rsidP="00713FE1">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"Stop!"—she cried, "Don't tell me! I don't want to hear;</w:t>
            </w:r>
          </w:p>
          <w:p w:rsidR="007F7F02" w:rsidRPr="006D5D2F" w:rsidRDefault="007F7F02" w:rsidP="00713FE1">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I don't want to hear what you've come for. I don't want to hear."</w:t>
            </w:r>
          </w:p>
          <w:p w:rsidR="00713FE1" w:rsidRPr="006D5D2F" w:rsidRDefault="00713FE1" w:rsidP="00713F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repetition of “</w:t>
            </w:r>
            <w:r w:rsidR="007F7F02" w:rsidRPr="006D5D2F">
              <w:rPr>
                <w:spacing w:val="-4"/>
                <w:sz w:val="28"/>
                <w:szCs w:val="28"/>
                <w:lang w:val="en-US"/>
              </w:rPr>
              <w:t>I don't want to hear</w:t>
            </w:r>
            <w:r w:rsidRPr="006D5D2F">
              <w:rPr>
                <w:spacing w:val="-4"/>
                <w:sz w:val="28"/>
                <w:szCs w:val="28"/>
                <w:lang w:val="en-US"/>
              </w:rPr>
              <w:t>”</w:t>
            </w:r>
            <w:r w:rsidR="007F7F02" w:rsidRPr="006D5D2F">
              <w:rPr>
                <w:spacing w:val="-4"/>
                <w:sz w:val="28"/>
                <w:szCs w:val="28"/>
                <w:lang w:val="en-US"/>
              </w:rPr>
              <w:t xml:space="preserve"> is not a stylistic device; it is a means by which the excited state of mind of the speaker is shown. This state of mind always; manifests itself through intonation, which is suggested here by the words "she cried'. In the written language, before direct speech is introduced one can always find words indicating the in</w:t>
            </w:r>
            <w:r w:rsidR="007F7F02" w:rsidRPr="006D5D2F">
              <w:rPr>
                <w:spacing w:val="-4"/>
                <w:sz w:val="28"/>
                <w:szCs w:val="28"/>
                <w:lang w:val="en-US"/>
              </w:rPr>
              <w:softHyphen/>
              <w:t>tonation, as sobbed, shrieked, passionately, etc.</w:t>
            </w:r>
            <w:r w:rsidRPr="006D5D2F">
              <w:rPr>
                <w:spacing w:val="-4"/>
                <w:sz w:val="28"/>
                <w:szCs w:val="28"/>
                <w:lang w:val="en-US"/>
              </w:rPr>
              <w:t xml:space="preserve"> </w:t>
            </w:r>
          </w:p>
          <w:p w:rsidR="007F7F02" w:rsidRPr="006D5D2F" w:rsidRDefault="007F7F02" w:rsidP="00713F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Repetition is also one of   the   devices   having   its origin in the emotive language. Repetition when applied to the logical language becomes simply an instrument of grammar. Its origin is to be seen in the excitement accompanying the expression of a feeling being brought to its highest tension.</w:t>
            </w:r>
            <w:r w:rsidR="00713FE1" w:rsidRPr="006D5D2F">
              <w:rPr>
                <w:spacing w:val="-4"/>
                <w:sz w:val="28"/>
                <w:szCs w:val="28"/>
                <w:lang w:val="en-US"/>
              </w:rPr>
              <w:t xml:space="preserve"> </w:t>
            </w:r>
            <w:r w:rsidRPr="006D5D2F">
              <w:rPr>
                <w:spacing w:val="-4"/>
                <w:sz w:val="28"/>
                <w:szCs w:val="28"/>
                <w:lang w:val="en-US"/>
              </w:rPr>
              <w:t>When used as a device, repetition acquires quite different functions. It does not aim at making a direct emotional impact. On the contrary, the stylistic device of repetition aims at logical emphasis, an emphasis necessary to fix the attention of the reader on the key-word of the utterance. For example:</w:t>
            </w:r>
            <w:r w:rsidR="00713FE1" w:rsidRPr="006D5D2F">
              <w:rPr>
                <w:spacing w:val="-4"/>
                <w:sz w:val="28"/>
                <w:szCs w:val="28"/>
                <w:lang w:val="en-US"/>
              </w:rPr>
              <w:t xml:space="preserve"> </w:t>
            </w:r>
            <w:r w:rsidRPr="006D5D2F">
              <w:rPr>
                <w:spacing w:val="-4"/>
                <w:sz w:val="28"/>
                <w:szCs w:val="28"/>
                <w:lang w:val="en-US"/>
              </w:rPr>
              <w:t>"</w:t>
            </w:r>
            <w:r w:rsidRPr="006D5D2F">
              <w:rPr>
                <w:i/>
                <w:spacing w:val="-4"/>
                <w:sz w:val="28"/>
                <w:szCs w:val="28"/>
                <w:lang w:val="en-US"/>
              </w:rPr>
              <w:t>For that was it! Ignorant of the long and stealthy march of pas</w:t>
            </w:r>
            <w:r w:rsidRPr="006D5D2F">
              <w:rPr>
                <w:i/>
                <w:spacing w:val="-4"/>
                <w:sz w:val="28"/>
                <w:szCs w:val="28"/>
                <w:lang w:val="en-US"/>
              </w:rPr>
              <w:softHyphen/>
              <w:t>sion, and of the state to which it had reduced Fleur; ignorant of how Soames had watched her, ignorant of Fleur's reckless desperation...— ignorant of all this, everybody felt aggrieved.”</w:t>
            </w:r>
            <w:r w:rsidRPr="006D5D2F">
              <w:rPr>
                <w:spacing w:val="-4"/>
                <w:sz w:val="28"/>
                <w:szCs w:val="28"/>
                <w:lang w:val="en-US"/>
              </w:rPr>
              <w:t xml:space="preserve"> (Galsworthy)</w:t>
            </w:r>
            <w:r w:rsidR="00713FE1" w:rsidRPr="006D5D2F">
              <w:rPr>
                <w:spacing w:val="-4"/>
                <w:sz w:val="28"/>
                <w:szCs w:val="28"/>
                <w:lang w:val="en-US"/>
              </w:rPr>
              <w:t>.</w:t>
            </w:r>
          </w:p>
          <w:p w:rsidR="007F7F02" w:rsidRPr="006D5D2F" w:rsidRDefault="007F7F02" w:rsidP="00713FE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Repetition is classified according to compositional patterns. If the repeated word (or phrase) comes at the beginning of two or more consec</w:t>
            </w:r>
            <w:r w:rsidRPr="006D5D2F">
              <w:rPr>
                <w:spacing w:val="-4"/>
                <w:sz w:val="28"/>
                <w:szCs w:val="28"/>
                <w:lang w:val="en-US"/>
              </w:rPr>
              <w:softHyphen/>
              <w:t xml:space="preserve">utive sentences, clauses or phrases, we have anaphora, as in the example above, </w:t>
            </w:r>
            <w:r w:rsidR="00713FE1" w:rsidRPr="006D5D2F">
              <w:rPr>
                <w:spacing w:val="-4"/>
                <w:sz w:val="28"/>
                <w:szCs w:val="28"/>
                <w:lang w:val="en-US"/>
              </w:rPr>
              <w:t>i</w:t>
            </w:r>
            <w:r w:rsidRPr="006D5D2F">
              <w:rPr>
                <w:spacing w:val="-4"/>
                <w:sz w:val="28"/>
                <w:szCs w:val="28"/>
                <w:lang w:val="en-US"/>
              </w:rPr>
              <w:t>f the repeated unit is placed at the end of consecutive sentences, clauses or phrases, we have the type of repetition called epiphora, as in:</w:t>
            </w:r>
            <w:r w:rsidR="00713FE1" w:rsidRPr="006D5D2F">
              <w:rPr>
                <w:spacing w:val="-4"/>
                <w:sz w:val="28"/>
                <w:szCs w:val="28"/>
                <w:lang w:val="en-US"/>
              </w:rPr>
              <w:t xml:space="preserve"> </w:t>
            </w:r>
            <w:r w:rsidRPr="006D5D2F">
              <w:rPr>
                <w:i/>
                <w:spacing w:val="-4"/>
                <w:sz w:val="28"/>
                <w:szCs w:val="28"/>
                <w:lang w:val="en-US"/>
              </w:rPr>
              <w:t xml:space="preserve">“I am exactly the man to be placed in a superior in such a case that. I am above the rest of mankind, in such a case as that. I can act with philosophy </w:t>
            </w:r>
            <w:r w:rsidRPr="006D5D2F">
              <w:rPr>
                <w:i/>
                <w:spacing w:val="-4"/>
                <w:sz w:val="28"/>
                <w:szCs w:val="28"/>
                <w:lang w:val="en-US"/>
              </w:rPr>
              <w:lastRenderedPageBreak/>
              <w:t>in such a case that</w:t>
            </w:r>
            <w:r w:rsidR="00713FE1" w:rsidRPr="006D5D2F">
              <w:rPr>
                <w:i/>
                <w:spacing w:val="-4"/>
                <w:sz w:val="28"/>
                <w:szCs w:val="28"/>
                <w:lang w:val="en-US"/>
              </w:rPr>
              <w:t>”</w:t>
            </w:r>
            <w:r w:rsidR="00713FE1" w:rsidRPr="006D5D2F">
              <w:rPr>
                <w:spacing w:val="-4"/>
                <w:sz w:val="28"/>
                <w:szCs w:val="28"/>
                <w:lang w:val="en-US"/>
              </w:rPr>
              <w:t xml:space="preserve"> </w:t>
            </w:r>
            <w:r w:rsidRPr="006D5D2F">
              <w:rPr>
                <w:spacing w:val="-4"/>
                <w:sz w:val="28"/>
                <w:szCs w:val="28"/>
                <w:lang w:val="en-US"/>
              </w:rPr>
              <w:t>(Dickens)</w:t>
            </w:r>
            <w:r w:rsidR="00713FE1" w:rsidRPr="006D5D2F">
              <w:rPr>
                <w:spacing w:val="-4"/>
                <w:sz w:val="28"/>
                <w:szCs w:val="28"/>
                <w:lang w:val="en-US"/>
              </w:rPr>
              <w:t>.</w:t>
            </w:r>
          </w:p>
          <w:p w:rsidR="007F7F02" w:rsidRPr="006D5D2F" w:rsidRDefault="007F7F02" w:rsidP="00166FBD">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Here the repetition has a slightly different function: it becomes a background against which the statements preceding the repeated unit are made to stand out more conspicuously. This may be called the background function. It must be observed, however, that the logical function of the repetition, to give emphasis, dot- not fade when it assumes the background function. This is an additional function.</w:t>
            </w:r>
            <w:r w:rsidR="00166FBD" w:rsidRPr="006D5D2F">
              <w:rPr>
                <w:spacing w:val="-4"/>
                <w:sz w:val="28"/>
                <w:szCs w:val="28"/>
                <w:lang w:val="en-US"/>
              </w:rPr>
              <w:t xml:space="preserve"> </w:t>
            </w:r>
            <w:r w:rsidRPr="006D5D2F">
              <w:rPr>
                <w:spacing w:val="-4"/>
                <w:sz w:val="28"/>
                <w:szCs w:val="28"/>
                <w:lang w:val="en-US"/>
              </w:rPr>
              <w:t>Repetition may also be arranged in the form of a frame: the initial parts of a syntactical unit, in most cases of a paragraph, are repeated at the end of it, as in:</w:t>
            </w:r>
            <w:r w:rsidR="00166FBD" w:rsidRPr="006D5D2F">
              <w:rPr>
                <w:spacing w:val="-4"/>
                <w:sz w:val="28"/>
                <w:szCs w:val="28"/>
                <w:lang w:val="en-US"/>
              </w:rPr>
              <w:t xml:space="preserve"> </w:t>
            </w:r>
          </w:p>
          <w:p w:rsidR="007F7F02" w:rsidRPr="006D5D2F" w:rsidRDefault="007F7F02" w:rsidP="00166FBD">
            <w:pPr>
              <w:pStyle w:val="a3"/>
              <w:spacing w:before="0" w:beforeAutospacing="0" w:after="0" w:afterAutospacing="0" w:line="360" w:lineRule="auto"/>
              <w:ind w:left="239" w:firstLine="284"/>
              <w:jc w:val="both"/>
              <w:rPr>
                <w:spacing w:val="-4"/>
                <w:sz w:val="28"/>
                <w:szCs w:val="28"/>
                <w:lang w:val="en-US"/>
              </w:rPr>
            </w:pPr>
            <w:r w:rsidRPr="006D5D2F">
              <w:rPr>
                <w:i/>
                <w:spacing w:val="-4"/>
                <w:sz w:val="28"/>
                <w:szCs w:val="28"/>
                <w:lang w:val="en-US"/>
              </w:rPr>
              <w:t>"Poor doll's dressmaker! How often so dragged down by hands that should have raised her up; how often so misdirected when losing her way on the eternal road and asking guidance. Poor, little doll's dressmaker".</w:t>
            </w:r>
            <w:r w:rsidRPr="006D5D2F">
              <w:rPr>
                <w:spacing w:val="-4"/>
                <w:sz w:val="28"/>
                <w:szCs w:val="28"/>
                <w:lang w:val="en-US"/>
              </w:rPr>
              <w:t xml:space="preserve"> (Dickens)</w:t>
            </w:r>
          </w:p>
          <w:p w:rsidR="007F7F02" w:rsidRPr="006D5D2F" w:rsidRDefault="007F7F02" w:rsidP="00166FBD">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This compositional pattern of repetition is called-framing. The semantic nuances of different compositional structures of repeti</w:t>
            </w:r>
            <w:r w:rsidRPr="006D5D2F">
              <w:rPr>
                <w:spacing w:val="-4"/>
                <w:sz w:val="28"/>
                <w:szCs w:val="28"/>
                <w:lang w:val="en-US"/>
              </w:rPr>
              <w:softHyphen/>
              <w:t>tion have been little looked into. But even a superfic</w:t>
            </w:r>
            <w:r w:rsidR="00166FBD" w:rsidRPr="006D5D2F">
              <w:rPr>
                <w:spacing w:val="-4"/>
                <w:sz w:val="28"/>
                <w:szCs w:val="28"/>
                <w:lang w:val="en-US"/>
              </w:rPr>
              <w:t>ia</w:t>
            </w:r>
            <w:r w:rsidRPr="006D5D2F">
              <w:rPr>
                <w:spacing w:val="-4"/>
                <w:sz w:val="28"/>
                <w:szCs w:val="28"/>
                <w:lang w:val="en-US"/>
              </w:rPr>
              <w:t xml:space="preserve">1 examination will show that framing, for example, makes the </w:t>
            </w:r>
            <w:r w:rsidR="00202112" w:rsidRPr="006D5D2F">
              <w:rPr>
                <w:spacing w:val="-4"/>
                <w:sz w:val="28"/>
                <w:szCs w:val="28"/>
                <w:lang w:val="en-US"/>
              </w:rPr>
              <w:t xml:space="preserve">whole. </w:t>
            </w:r>
            <w:r w:rsidRPr="006D5D2F">
              <w:rPr>
                <w:spacing w:val="-4"/>
                <w:sz w:val="28"/>
                <w:szCs w:val="28"/>
                <w:lang w:val="en-US"/>
              </w:rPr>
              <w:t>Iterance more compact and more complete. Framing is most effective in singling out paragraphs.</w:t>
            </w:r>
            <w:r w:rsidR="00166FBD" w:rsidRPr="006D5D2F">
              <w:rPr>
                <w:spacing w:val="-4"/>
                <w:sz w:val="28"/>
                <w:szCs w:val="28"/>
                <w:lang w:val="en-US"/>
              </w:rPr>
              <w:t xml:space="preserve"> </w:t>
            </w:r>
            <w:r w:rsidRPr="006D5D2F">
              <w:rPr>
                <w:spacing w:val="-4"/>
                <w:sz w:val="28"/>
                <w:szCs w:val="28"/>
                <w:lang w:val="en-US"/>
              </w:rPr>
              <w:t>Among other compositional models of repetition is linking or reduplication (also known as anadiplosis). The struc</w:t>
            </w:r>
            <w:r w:rsidRPr="006D5D2F">
              <w:rPr>
                <w:spacing w:val="-4"/>
                <w:sz w:val="28"/>
                <w:szCs w:val="28"/>
                <w:lang w:val="en-US"/>
              </w:rPr>
              <w:softHyphen/>
              <w:t>ture of this device is the following: the last word or phrase of one part of an utterance is repeated at the beginning of the next part, thus hooking the two parts together. The writer, instead of moving on, seems to double back on his tracks and pick up his last word.</w:t>
            </w:r>
          </w:p>
          <w:p w:rsidR="007F7F02" w:rsidRPr="006D5D2F" w:rsidRDefault="00166FBD" w:rsidP="00166FBD">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w:t>
            </w:r>
            <w:r w:rsidR="007F7F02" w:rsidRPr="006D5D2F">
              <w:rPr>
                <w:i/>
                <w:spacing w:val="-4"/>
                <w:sz w:val="28"/>
                <w:szCs w:val="28"/>
                <w:lang w:val="en-US"/>
              </w:rPr>
              <w:t>Freeman and slave ... carried on an uninterrupted, now hidden, now open fight, a fight that each time ended, either time ended, either in a revolution</w:t>
            </w:r>
            <w:r w:rsidR="007F7F02" w:rsidRPr="006D5D2F">
              <w:rPr>
                <w:i/>
                <w:spacing w:val="-4"/>
                <w:sz w:val="28"/>
                <w:szCs w:val="28"/>
                <w:lang w:val="en-US"/>
              </w:rPr>
              <w:softHyphen/>
              <w:t>ary reconstitution of society at large, or in the common ruin of the contending classes.”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Any repetition of a unit of language will inevitably cause some slight modification of meaning, a modification suggested by a noticeable change in the intonation with which the repeated wor</w:t>
            </w:r>
            <w:r w:rsidR="00166FBD" w:rsidRPr="006D5D2F">
              <w:rPr>
                <w:spacing w:val="-4"/>
                <w:sz w:val="28"/>
                <w:szCs w:val="28"/>
                <w:lang w:val="en-US"/>
              </w:rPr>
              <w:t>d</w:t>
            </w:r>
            <w:r w:rsidRPr="006D5D2F">
              <w:rPr>
                <w:spacing w:val="-4"/>
                <w:sz w:val="28"/>
                <w:szCs w:val="28"/>
                <w:lang w:val="en-US"/>
              </w:rPr>
              <w:t xml:space="preserve"> is pronounced.</w:t>
            </w:r>
          </w:p>
          <w:p w:rsidR="00656CD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Sometimes a writer may use the linking device several times in one utterance, for example:</w:t>
            </w:r>
            <w:r w:rsidR="00656CD2" w:rsidRPr="006D5D2F">
              <w:rPr>
                <w:spacing w:val="-4"/>
                <w:sz w:val="28"/>
                <w:szCs w:val="28"/>
                <w:lang w:val="en-US"/>
              </w:rPr>
              <w:t xml:space="preserve"> </w:t>
            </w:r>
          </w:p>
          <w:p w:rsidR="007F7F02" w:rsidRPr="006D5D2F" w:rsidRDefault="007F7F02" w:rsidP="00656CD2">
            <w:pPr>
              <w:pStyle w:val="a3"/>
              <w:spacing w:before="0" w:beforeAutospacing="0" w:after="0" w:afterAutospacing="0" w:line="360" w:lineRule="auto"/>
              <w:ind w:left="381"/>
              <w:jc w:val="both"/>
              <w:rPr>
                <w:spacing w:val="-4"/>
                <w:sz w:val="28"/>
                <w:szCs w:val="28"/>
                <w:lang w:val="en-US"/>
              </w:rPr>
            </w:pPr>
            <w:r w:rsidRPr="006D5D2F">
              <w:rPr>
                <w:i/>
                <w:spacing w:val="-4"/>
                <w:sz w:val="28"/>
                <w:szCs w:val="28"/>
                <w:lang w:val="en-US"/>
              </w:rPr>
              <w:t>“A smile would come into Mr. Pickwick’s face: the smile extended into a</w:t>
            </w:r>
            <w:proofErr w:type="gramStart"/>
            <w:r w:rsidRPr="006D5D2F">
              <w:rPr>
                <w:i/>
                <w:spacing w:val="-4"/>
                <w:sz w:val="28"/>
                <w:szCs w:val="28"/>
                <w:lang w:val="en-US"/>
              </w:rPr>
              <w:t>  laugh</w:t>
            </w:r>
            <w:proofErr w:type="gramEnd"/>
            <w:r w:rsidRPr="006D5D2F">
              <w:rPr>
                <w:i/>
                <w:spacing w:val="-4"/>
                <w:sz w:val="28"/>
                <w:szCs w:val="28"/>
                <w:lang w:val="en-US"/>
              </w:rPr>
              <w:t xml:space="preserve">:   </w:t>
            </w:r>
            <w:r w:rsidRPr="006D5D2F">
              <w:rPr>
                <w:i/>
                <w:spacing w:val="-4"/>
                <w:sz w:val="28"/>
                <w:szCs w:val="28"/>
                <w:lang w:val="en-US"/>
              </w:rPr>
              <w:lastRenderedPageBreak/>
              <w:t xml:space="preserve">the  laugh   into a roar, and the' roar  became general." </w:t>
            </w:r>
            <w:r w:rsidRPr="006D5D2F">
              <w:rPr>
                <w:spacing w:val="-4"/>
                <w:sz w:val="28"/>
                <w:szCs w:val="28"/>
                <w:lang w:val="en-US"/>
              </w:rPr>
              <w:t>(Dickens)</w:t>
            </w:r>
          </w:p>
          <w:p w:rsidR="007F7F02" w:rsidRPr="006D5D2F" w:rsidRDefault="007F7F02" w:rsidP="00656CD2">
            <w:pPr>
              <w:pStyle w:val="a3"/>
              <w:spacing w:before="0" w:beforeAutospacing="0" w:after="0" w:afterAutospacing="0" w:line="360" w:lineRule="auto"/>
              <w:ind w:left="381"/>
              <w:jc w:val="both"/>
              <w:rPr>
                <w:spacing w:val="-4"/>
                <w:sz w:val="28"/>
                <w:szCs w:val="28"/>
                <w:lang w:val="en-US"/>
              </w:rPr>
            </w:pPr>
            <w:r w:rsidRPr="006D5D2F">
              <w:rPr>
                <w:i/>
                <w:spacing w:val="-4"/>
                <w:sz w:val="28"/>
                <w:szCs w:val="28"/>
                <w:lang w:val="en-US"/>
              </w:rPr>
              <w:t xml:space="preserve">"For glances beget ogles, ogles 'sighs, sighs wishes, wishes words, and words a letter." </w:t>
            </w:r>
            <w:r w:rsidRPr="006D5D2F">
              <w:rPr>
                <w:spacing w:val="-4"/>
                <w:sz w:val="28"/>
                <w:szCs w:val="28"/>
                <w:lang w:val="en-US"/>
              </w:rPr>
              <w:t>(Byron)</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This compositional pattern of repetition is also called chain-repetition.</w:t>
            </w:r>
            <w:r w:rsidR="00656CD2" w:rsidRPr="006D5D2F">
              <w:rPr>
                <w:spacing w:val="-4"/>
                <w:sz w:val="28"/>
                <w:szCs w:val="28"/>
                <w:lang w:val="en-US"/>
              </w:rPr>
              <w:t xml:space="preserve"> </w:t>
            </w:r>
            <w:r w:rsidRPr="006D5D2F">
              <w:rPr>
                <w:spacing w:val="-4"/>
                <w:sz w:val="28"/>
                <w:szCs w:val="28"/>
                <w:lang w:val="en-US"/>
              </w:rPr>
              <w:t>What are the most obvious stylistic functions of repetition?</w:t>
            </w:r>
            <w:r w:rsidR="00656CD2" w:rsidRPr="006D5D2F">
              <w:rPr>
                <w:spacing w:val="-4"/>
                <w:sz w:val="28"/>
                <w:szCs w:val="28"/>
                <w:lang w:val="en-US"/>
              </w:rPr>
              <w:t xml:space="preserve"> </w:t>
            </w:r>
            <w:r w:rsidRPr="006D5D2F">
              <w:rPr>
                <w:spacing w:val="-4"/>
                <w:sz w:val="28"/>
                <w:szCs w:val="28"/>
                <w:lang w:val="en-US"/>
              </w:rPr>
              <w:t>The first, the primary one, is to intensify the utterance. Intensi</w:t>
            </w:r>
            <w:r w:rsidRPr="006D5D2F">
              <w:rPr>
                <w:spacing w:val="-4"/>
                <w:sz w:val="28"/>
                <w:szCs w:val="28"/>
                <w:lang w:val="en-US"/>
              </w:rPr>
              <w:softHyphen/>
              <w:t>fication is the direct outcome of the use of the expressive means em</w:t>
            </w:r>
            <w:r w:rsidRPr="006D5D2F">
              <w:rPr>
                <w:spacing w:val="-4"/>
                <w:sz w:val="28"/>
                <w:szCs w:val="28"/>
                <w:lang w:val="en-US"/>
              </w:rPr>
              <w:softHyphen/>
              <w:t>ployed in ordinary intercourse; but when used in other compositional patterns, the immediate emotional charge is greatly suppressed and is replaced by a purely aesthetic aim, as in the following example:</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THE ROVER</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A weary lot is thine, fair maid.</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A weary lot is thine!</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To pull the thorn thy brow to braid',</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xml:space="preserve">And press the rue for wine. </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A lightsome eye, a soldier's mien</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xml:space="preserve">A feather of the blue, </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A doublet of the Lincoln green-</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No more of me you knew</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 My "Love'</w:t>
            </w:r>
          </w:p>
          <w:p w:rsidR="007F7F02" w:rsidRPr="006D5D2F" w:rsidRDefault="007F7F02" w:rsidP="00656CD2">
            <w:pPr>
              <w:pStyle w:val="a3"/>
              <w:spacing w:before="0" w:beforeAutospacing="0" w:after="0" w:afterAutospacing="0" w:line="360" w:lineRule="auto"/>
              <w:ind w:left="381"/>
              <w:jc w:val="both"/>
              <w:rPr>
                <w:i/>
                <w:spacing w:val="-4"/>
                <w:sz w:val="28"/>
                <w:szCs w:val="28"/>
                <w:lang w:val="en-US"/>
              </w:rPr>
            </w:pPr>
            <w:r w:rsidRPr="006D5D2F">
              <w:rPr>
                <w:i/>
                <w:spacing w:val="-4"/>
                <w:sz w:val="28"/>
                <w:szCs w:val="28"/>
                <w:lang w:val="en-US"/>
              </w:rPr>
              <w:t>No more of me you knew. (Walter Scott)</w:t>
            </w:r>
          </w:p>
          <w:p w:rsidR="007F7F02" w:rsidRPr="006D5D2F" w:rsidRDefault="007F7F02" w:rsidP="00656CD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repetition of the whole line in its full form requires interpretation. </w:t>
            </w:r>
            <w:r w:rsidR="00656CD2" w:rsidRPr="006D5D2F">
              <w:rPr>
                <w:spacing w:val="-4"/>
                <w:sz w:val="28"/>
                <w:szCs w:val="28"/>
                <w:lang w:val="en-US"/>
              </w:rPr>
              <w:t>Super linear</w:t>
            </w:r>
            <w:r w:rsidRPr="006D5D2F">
              <w:rPr>
                <w:spacing w:val="-4"/>
                <w:sz w:val="28"/>
                <w:szCs w:val="28"/>
                <w:lang w:val="en-US"/>
              </w:rPr>
              <w:t xml:space="preserve"> analysis based on associations aroused by the sense of the whole poem suggests that this repetition expresses the regret of the Rover for his </w:t>
            </w:r>
            <w:r w:rsidR="00656CD2" w:rsidRPr="006D5D2F">
              <w:rPr>
                <w:spacing w:val="-4"/>
                <w:sz w:val="28"/>
                <w:szCs w:val="28"/>
                <w:lang w:val="en-US"/>
              </w:rPr>
              <w:t>Lover’s</w:t>
            </w:r>
            <w:r w:rsidRPr="006D5D2F">
              <w:rPr>
                <w:spacing w:val="-4"/>
                <w:sz w:val="28"/>
                <w:szCs w:val="28"/>
                <w:lang w:val="en-US"/>
              </w:rPr>
              <w:t xml:space="preserve"> unhappy lot. Compare also the repetition in the line of Thomas Moore's:</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"Those evening bells!  Those evening bells!"</w:t>
            </w:r>
          </w:p>
          <w:p w:rsidR="007F7F02" w:rsidRPr="006D5D2F" w:rsidRDefault="007F7F02" w:rsidP="00656CD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Meditation, sadness, reminiscence and other psychological and emo</w:t>
            </w:r>
            <w:r w:rsidRPr="006D5D2F">
              <w:rPr>
                <w:spacing w:val="-4"/>
                <w:sz w:val="28"/>
                <w:szCs w:val="28"/>
                <w:lang w:val="en-US"/>
              </w:rPr>
              <w:softHyphen/>
              <w:t xml:space="preserve">tional states of mind are suggested by the repetition of the phrase with the intensifier </w:t>
            </w:r>
            <w:r w:rsidRPr="006D5D2F">
              <w:rPr>
                <w:i/>
                <w:spacing w:val="-4"/>
                <w:sz w:val="28"/>
                <w:szCs w:val="28"/>
                <w:lang w:val="en-US"/>
              </w:rPr>
              <w:t xml:space="preserve">'those'. </w:t>
            </w:r>
            <w:r w:rsidRPr="006D5D2F">
              <w:rPr>
                <w:spacing w:val="-4"/>
                <w:sz w:val="28"/>
                <w:szCs w:val="28"/>
                <w:lang w:val="en-US"/>
              </w:rPr>
              <w:t>The distributional model of repetition, the aim of which is intensification, is simple: it is immediate succession of the parts repeated.</w:t>
            </w:r>
            <w:r w:rsidR="00656CD2" w:rsidRPr="006D5D2F">
              <w:rPr>
                <w:spacing w:val="-4"/>
                <w:sz w:val="28"/>
                <w:szCs w:val="28"/>
                <w:lang w:val="en-US"/>
              </w:rPr>
              <w:t xml:space="preserve"> </w:t>
            </w:r>
            <w:r w:rsidRPr="006D5D2F">
              <w:rPr>
                <w:spacing w:val="-4"/>
                <w:sz w:val="28"/>
                <w:szCs w:val="28"/>
                <w:lang w:val="en-US"/>
              </w:rPr>
              <w:t xml:space="preserve">Repetition may also stress monotony of </w:t>
            </w:r>
            <w:r w:rsidRPr="006D5D2F">
              <w:rPr>
                <w:spacing w:val="-4"/>
                <w:sz w:val="28"/>
                <w:szCs w:val="28"/>
                <w:lang w:val="en-US"/>
              </w:rPr>
              <w:lastRenderedPageBreak/>
              <w:t>action, it may suggest fatigue, or despair, or hopelessness, or doom, as in:</w:t>
            </w:r>
            <w:r w:rsidR="00656CD2" w:rsidRPr="006D5D2F">
              <w:rPr>
                <w:spacing w:val="-4"/>
                <w:sz w:val="28"/>
                <w:szCs w:val="28"/>
                <w:lang w:val="en-US"/>
              </w:rPr>
              <w:t xml:space="preserve"> </w:t>
            </w:r>
            <w:r w:rsidRPr="006D5D2F">
              <w:rPr>
                <w:i/>
                <w:spacing w:val="-4"/>
                <w:sz w:val="28"/>
                <w:szCs w:val="28"/>
                <w:lang w:val="en-US"/>
              </w:rPr>
              <w:t>“What has my life been? Fag and grind, fag and grind. Turn the wheel, turn the wheel.”</w:t>
            </w:r>
            <w:r w:rsidRPr="006D5D2F">
              <w:rPr>
                <w:spacing w:val="-4"/>
                <w:sz w:val="28"/>
                <w:szCs w:val="28"/>
                <w:lang w:val="en-US"/>
              </w:rPr>
              <w:t xml:space="preserve"> (Dickens)</w:t>
            </w:r>
            <w:r w:rsidR="00656CD2" w:rsidRPr="006D5D2F">
              <w:rPr>
                <w:spacing w:val="-4"/>
                <w:sz w:val="28"/>
                <w:szCs w:val="28"/>
                <w:lang w:val="en-US"/>
              </w:rPr>
              <w:t xml:space="preserve">. </w:t>
            </w:r>
            <w:r w:rsidRPr="006D5D2F">
              <w:rPr>
                <w:spacing w:val="-4"/>
                <w:sz w:val="28"/>
                <w:szCs w:val="28"/>
                <w:lang w:val="en-US"/>
              </w:rPr>
              <w:t>Here the rhythm of the repeated parts makes the monotony and hopelessness of the speaker’s life still more keenly felt.</w:t>
            </w:r>
            <w:r w:rsidR="00656CD2" w:rsidRPr="006D5D2F">
              <w:rPr>
                <w:spacing w:val="-4"/>
                <w:sz w:val="28"/>
                <w:szCs w:val="28"/>
                <w:lang w:val="en-US"/>
              </w:rPr>
              <w:t xml:space="preserve"> </w:t>
            </w:r>
            <w:r w:rsidRPr="006D5D2F">
              <w:rPr>
                <w:spacing w:val="-4"/>
                <w:sz w:val="28"/>
                <w:szCs w:val="28"/>
                <w:lang w:val="en-US"/>
              </w:rPr>
              <w:t>This function of repetition is to be observed in Thomas Hood’s poem “The song of the shirt” where different forms of repetition are employed.</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“Work—work—work!</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Till the brain begins to swim!</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Work—work— work</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Till the eyes are heavy and dim!</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 xml:space="preserve">Seam, and gusset, and </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Band, and gusset and seam,—                         </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 xml:space="preserve"> Till over the buttons I fall asleep,</w:t>
            </w:r>
          </w:p>
          <w:p w:rsidR="007F7F02" w:rsidRPr="006D5D2F" w:rsidRDefault="007F7F02" w:rsidP="00656CD2">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And sew them on in a dream."</w:t>
            </w:r>
          </w:p>
          <w:p w:rsidR="007F7F02" w:rsidRPr="006D5D2F" w:rsidRDefault="007F7F02" w:rsidP="00222749">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Of course, the main idea, that of long and exhausting work, is ex</w:t>
            </w:r>
            <w:r w:rsidRPr="006D5D2F">
              <w:rPr>
                <w:spacing w:val="-4"/>
                <w:sz w:val="28"/>
                <w:szCs w:val="28"/>
                <w:lang w:val="en-US"/>
              </w:rPr>
              <w:softHyphen/>
              <w:t xml:space="preserve">pressed by lexical means: </w:t>
            </w:r>
            <w:r w:rsidRPr="006D5D2F">
              <w:rPr>
                <w:i/>
                <w:spacing w:val="-4"/>
                <w:sz w:val="28"/>
                <w:szCs w:val="28"/>
                <w:lang w:val="en-US"/>
              </w:rPr>
              <w:t>work 'till the brain begins to swim' and 'the eyes are heavy and dim', till, finally, 'I fall asleep."</w:t>
            </w:r>
            <w:r w:rsidRPr="006D5D2F">
              <w:rPr>
                <w:spacing w:val="-4"/>
                <w:sz w:val="28"/>
                <w:szCs w:val="28"/>
                <w:lang w:val="en-US"/>
              </w:rPr>
              <w:t xml:space="preserve"> But the repetition here strongly enforces this idea and, moreover, brings in additional nu</w:t>
            </w:r>
            <w:r w:rsidRPr="006D5D2F">
              <w:rPr>
                <w:spacing w:val="-4"/>
                <w:sz w:val="28"/>
                <w:szCs w:val="28"/>
                <w:lang w:val="en-US"/>
              </w:rPr>
              <w:softHyphen/>
              <w:t>ances of meaning.</w:t>
            </w:r>
            <w:r w:rsidR="00222749" w:rsidRPr="006D5D2F">
              <w:rPr>
                <w:spacing w:val="-4"/>
                <w:sz w:val="28"/>
                <w:szCs w:val="28"/>
                <w:lang w:val="en-US"/>
              </w:rPr>
              <w:t xml:space="preserve"> </w:t>
            </w:r>
            <w:r w:rsidRPr="006D5D2F">
              <w:rPr>
                <w:spacing w:val="-4"/>
                <w:sz w:val="28"/>
                <w:szCs w:val="28"/>
                <w:lang w:val="en-US"/>
              </w:rPr>
              <w:t>In grammars it is pointed out that the repetition of words connected by the conjunction and will express reiteration or frequentative action. For example:</w:t>
            </w:r>
          </w:p>
          <w:p w:rsidR="007F7F02" w:rsidRPr="006D5D2F" w:rsidRDefault="007F7F02" w:rsidP="00877F4F">
            <w:pPr>
              <w:pStyle w:val="a3"/>
              <w:spacing w:before="0" w:beforeAutospacing="0" w:after="0" w:afterAutospacing="0" w:line="360" w:lineRule="auto"/>
              <w:ind w:firstLine="381"/>
              <w:jc w:val="both"/>
              <w:rPr>
                <w:i/>
                <w:spacing w:val="-4"/>
                <w:sz w:val="26"/>
                <w:szCs w:val="26"/>
                <w:lang w:val="en-US"/>
              </w:rPr>
            </w:pPr>
            <w:r w:rsidRPr="006D5D2F">
              <w:rPr>
                <w:i/>
                <w:spacing w:val="-4"/>
                <w:sz w:val="26"/>
                <w:szCs w:val="26"/>
                <w:lang w:val="en-US"/>
              </w:rPr>
              <w:t>"Fedgeby knocked and rung, and Fledgeby rang, and knocked, but no one came."</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There are phrases containing repetition which have become lexical units of the English language, as on and on, aver and over, again and again and others. They all express repetition or continuity of the action, as in:</w:t>
            </w:r>
          </w:p>
          <w:p w:rsidR="007F7F02" w:rsidRPr="006D5D2F" w:rsidRDefault="007F7F02" w:rsidP="009C1F80">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"He played the tune over and over again."</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Sometimes this shade of meaning is backed up by meaningful words, as in:</w:t>
            </w:r>
          </w:p>
          <w:p w:rsidR="007F7F02" w:rsidRPr="006D5D2F" w:rsidRDefault="007F7F02" w:rsidP="009C1F80">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I sat desperately, working and working.</w:t>
            </w:r>
          </w:p>
          <w:p w:rsidR="007F7F02" w:rsidRPr="006D5D2F" w:rsidRDefault="007F7F02" w:rsidP="009C1F80">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They talked and talked all night.</w:t>
            </w:r>
          </w:p>
          <w:p w:rsidR="007F7F02" w:rsidRPr="006D5D2F" w:rsidRDefault="007F7F02" w:rsidP="009C1F80">
            <w:pPr>
              <w:pStyle w:val="a3"/>
              <w:spacing w:before="0" w:beforeAutospacing="0" w:after="0" w:afterAutospacing="0" w:line="360" w:lineRule="auto"/>
              <w:ind w:firstLine="381"/>
              <w:jc w:val="both"/>
              <w:rPr>
                <w:i/>
                <w:spacing w:val="-4"/>
                <w:sz w:val="28"/>
                <w:szCs w:val="28"/>
                <w:lang w:val="en-US"/>
              </w:rPr>
            </w:pPr>
            <w:r w:rsidRPr="006D5D2F">
              <w:rPr>
                <w:i/>
                <w:spacing w:val="-4"/>
                <w:sz w:val="28"/>
                <w:szCs w:val="28"/>
                <w:lang w:val="en-US"/>
              </w:rPr>
              <w:t>The telephone rang and rang but no one answered.</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lastRenderedPageBreak/>
              <w:t>The idea of continuity is expressed here not only by the repetition but also by modifiers such as ‘</w:t>
            </w:r>
            <w:r w:rsidRPr="006D5D2F">
              <w:rPr>
                <w:i/>
                <w:spacing w:val="-4"/>
                <w:sz w:val="28"/>
                <w:szCs w:val="28"/>
                <w:lang w:val="en-US"/>
              </w:rPr>
              <w:t>all night'</w:t>
            </w:r>
            <w:r w:rsidRPr="006D5D2F">
              <w:rPr>
                <w:spacing w:val="-4"/>
                <w:sz w:val="28"/>
                <w:szCs w:val="28"/>
                <w:lang w:val="en-US"/>
              </w:rPr>
              <w:t>.</w:t>
            </w:r>
            <w:r w:rsidR="009C1F80" w:rsidRPr="006D5D2F">
              <w:rPr>
                <w:spacing w:val="-4"/>
                <w:sz w:val="28"/>
                <w:szCs w:val="28"/>
                <w:lang w:val="en-US"/>
              </w:rPr>
              <w:t xml:space="preserve"> </w:t>
            </w:r>
            <w:r w:rsidRPr="006D5D2F">
              <w:rPr>
                <w:spacing w:val="-4"/>
                <w:sz w:val="28"/>
                <w:szCs w:val="28"/>
                <w:lang w:val="en-US"/>
              </w:rPr>
              <w:t>Background repetition, which we have already pointed out, is some</w:t>
            </w:r>
            <w:r w:rsidRPr="006D5D2F">
              <w:rPr>
                <w:spacing w:val="-4"/>
                <w:sz w:val="28"/>
                <w:szCs w:val="28"/>
                <w:lang w:val="en-US"/>
              </w:rPr>
              <w:softHyphen/>
              <w:t>times used to stress the ordinarily unstressed elements of the utterance. Here is a good example:</w:t>
            </w:r>
          </w:p>
          <w:p w:rsidR="007F7F02" w:rsidRPr="006D5D2F" w:rsidRDefault="007F7F02" w:rsidP="009C1F80">
            <w:pPr>
              <w:pStyle w:val="a3"/>
              <w:spacing w:before="0" w:beforeAutospacing="0" w:after="0" w:afterAutospacing="0" w:line="360" w:lineRule="auto"/>
              <w:ind w:left="381"/>
              <w:jc w:val="both"/>
              <w:rPr>
                <w:spacing w:val="-4"/>
                <w:sz w:val="28"/>
                <w:szCs w:val="28"/>
                <w:lang w:val="en-US"/>
              </w:rPr>
            </w:pPr>
            <w:r w:rsidRPr="006D5D2F">
              <w:rPr>
                <w:i/>
                <w:spacing w:val="-4"/>
                <w:sz w:val="28"/>
                <w:szCs w:val="28"/>
                <w:lang w:val="en-US"/>
              </w:rPr>
              <w:t>"I am attached to you. But I can't consent and won't consent</w:t>
            </w:r>
            <w:r w:rsidR="009C1F80" w:rsidRPr="006D5D2F">
              <w:rPr>
                <w:i/>
                <w:spacing w:val="-4"/>
                <w:sz w:val="28"/>
                <w:szCs w:val="28"/>
                <w:lang w:val="en-US"/>
              </w:rPr>
              <w:t xml:space="preserve"> </w:t>
            </w:r>
            <w:r w:rsidRPr="006D5D2F">
              <w:rPr>
                <w:i/>
                <w:spacing w:val="-4"/>
                <w:sz w:val="28"/>
                <w:szCs w:val="28"/>
                <w:lang w:val="en-US"/>
              </w:rPr>
              <w:t>and I never did consent and I never will consent to be lost in you."</w:t>
            </w:r>
            <w:r w:rsidRPr="006D5D2F">
              <w:rPr>
                <w:spacing w:val="-4"/>
                <w:sz w:val="28"/>
                <w:szCs w:val="28"/>
                <w:lang w:val="en-US"/>
              </w:rPr>
              <w:t xml:space="preserve"> (Dickens)</w:t>
            </w:r>
            <w:r w:rsidR="009C1F80" w:rsidRPr="006D5D2F">
              <w:rPr>
                <w:spacing w:val="-4"/>
                <w:sz w:val="28"/>
                <w:szCs w:val="28"/>
                <w:lang w:val="en-US"/>
              </w:rPr>
              <w:t>.</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emphatic element in this utterance is not the repeated word '</w:t>
            </w:r>
            <w:r w:rsidRPr="006D5D2F">
              <w:rPr>
                <w:i/>
                <w:spacing w:val="-4"/>
                <w:sz w:val="28"/>
                <w:szCs w:val="28"/>
                <w:lang w:val="en-US"/>
              </w:rPr>
              <w:t>consent</w:t>
            </w:r>
            <w:r w:rsidRPr="006D5D2F">
              <w:rPr>
                <w:spacing w:val="-4"/>
                <w:sz w:val="28"/>
                <w:szCs w:val="28"/>
                <w:lang w:val="en-US"/>
              </w:rPr>
              <w:t>' but the modal words '</w:t>
            </w:r>
            <w:r w:rsidRPr="006D5D2F">
              <w:rPr>
                <w:i/>
                <w:spacing w:val="-4"/>
                <w:sz w:val="28"/>
                <w:szCs w:val="28"/>
                <w:lang w:val="en-US"/>
              </w:rPr>
              <w:t>can't</w:t>
            </w:r>
            <w:r w:rsidRPr="006D5D2F">
              <w:rPr>
                <w:spacing w:val="-4"/>
                <w:sz w:val="28"/>
                <w:szCs w:val="28"/>
                <w:lang w:val="en-US"/>
              </w:rPr>
              <w:t xml:space="preserve">' </w:t>
            </w:r>
            <w:r w:rsidRPr="006D5D2F">
              <w:rPr>
                <w:i/>
                <w:spacing w:val="-4"/>
                <w:sz w:val="28"/>
                <w:szCs w:val="28"/>
                <w:lang w:val="en-US"/>
              </w:rPr>
              <w:t>'won't' 'will'</w:t>
            </w:r>
            <w:r w:rsidRPr="006D5D2F">
              <w:rPr>
                <w:spacing w:val="-4"/>
                <w:sz w:val="28"/>
                <w:szCs w:val="28"/>
                <w:lang w:val="en-US"/>
              </w:rPr>
              <w:t>, and also the em</w:t>
            </w:r>
            <w:r w:rsidRPr="006D5D2F">
              <w:rPr>
                <w:spacing w:val="-4"/>
                <w:sz w:val="28"/>
                <w:szCs w:val="28"/>
                <w:lang w:val="en-US"/>
              </w:rPr>
              <w:softHyphen/>
              <w:t>phatic '</w:t>
            </w:r>
            <w:r w:rsidRPr="006D5D2F">
              <w:rPr>
                <w:i/>
                <w:spacing w:val="-4"/>
                <w:sz w:val="28"/>
                <w:szCs w:val="28"/>
                <w:lang w:val="en-US"/>
              </w:rPr>
              <w:t>did</w:t>
            </w:r>
            <w:r w:rsidRPr="006D5D2F">
              <w:rPr>
                <w:spacing w:val="-4"/>
                <w:sz w:val="28"/>
                <w:szCs w:val="28"/>
                <w:lang w:val="en-US"/>
              </w:rPr>
              <w:t>'. Thus the repetition here loses its main function and only serves as a means by which other elements are made to stand out clear</w:t>
            </w:r>
            <w:r w:rsidRPr="006D5D2F">
              <w:rPr>
                <w:spacing w:val="-4"/>
                <w:sz w:val="28"/>
                <w:szCs w:val="28"/>
                <w:lang w:val="en-US"/>
              </w:rPr>
              <w:softHyphen/>
              <w:t>ly. It is worthy of note that in this sentence very strong stress falls on the modal verbs and 'did' but not on the repeated 'consent' as is usually the case with the stylistic device.</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Like many stylistic devices, repetition is polyfunctional. The func</w:t>
            </w:r>
            <w:r w:rsidRPr="006D5D2F">
              <w:rPr>
                <w:spacing w:val="-4"/>
                <w:sz w:val="28"/>
                <w:szCs w:val="28"/>
                <w:lang w:val="en-US"/>
              </w:rPr>
              <w:softHyphen/>
              <w:t>tions enumerated do not cover all its varieties. One of those already mentioned, the rhythmical function, must not be under estimated when studying the effects produced by repetition. Most of the samples given above give rhythm to the utterance! In fact, any repetition enhances the rhythmical aspect of the utterance.</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There is a variety of repetition which we shall call "</w:t>
            </w:r>
            <w:r w:rsidRPr="006D5D2F">
              <w:rPr>
                <w:i/>
                <w:spacing w:val="-4"/>
                <w:sz w:val="28"/>
                <w:szCs w:val="28"/>
                <w:lang w:val="en-US"/>
              </w:rPr>
              <w:t>root-repetition</w:t>
            </w:r>
            <w:r w:rsidRPr="006D5D2F">
              <w:rPr>
                <w:spacing w:val="-4"/>
                <w:sz w:val="28"/>
                <w:szCs w:val="28"/>
                <w:lang w:val="en-US"/>
              </w:rPr>
              <w:t>", as in:</w:t>
            </w:r>
          </w:p>
          <w:p w:rsidR="007F7F02" w:rsidRPr="006D5D2F" w:rsidRDefault="007F7F02" w:rsidP="009C1F80">
            <w:pPr>
              <w:pStyle w:val="a3"/>
              <w:spacing w:before="0" w:beforeAutospacing="0" w:after="0" w:afterAutospacing="0" w:line="360" w:lineRule="auto"/>
              <w:ind w:left="381"/>
              <w:jc w:val="both"/>
              <w:rPr>
                <w:i/>
                <w:spacing w:val="-4"/>
                <w:sz w:val="28"/>
                <w:szCs w:val="28"/>
                <w:lang w:val="en-US"/>
              </w:rPr>
            </w:pPr>
            <w:r w:rsidRPr="006D5D2F">
              <w:rPr>
                <w:spacing w:val="-4"/>
                <w:sz w:val="28"/>
                <w:szCs w:val="28"/>
                <w:lang w:val="en-US"/>
              </w:rPr>
              <w:t>"</w:t>
            </w:r>
            <w:r w:rsidRPr="006D5D2F">
              <w:rPr>
                <w:i/>
                <w:spacing w:val="-4"/>
                <w:sz w:val="28"/>
                <w:szCs w:val="28"/>
                <w:lang w:val="en-US"/>
              </w:rPr>
              <w:t>To live again in the youth of the young." (Galsworthy) or,</w:t>
            </w:r>
          </w:p>
          <w:p w:rsidR="007F7F02" w:rsidRPr="006D5D2F" w:rsidRDefault="007F7F02" w:rsidP="009C1F80">
            <w:pPr>
              <w:pStyle w:val="a3"/>
              <w:spacing w:before="0" w:beforeAutospacing="0" w:after="0" w:afterAutospacing="0" w:line="360" w:lineRule="auto"/>
              <w:ind w:left="381"/>
              <w:jc w:val="both"/>
              <w:rPr>
                <w:spacing w:val="-4"/>
                <w:sz w:val="28"/>
                <w:szCs w:val="28"/>
                <w:lang w:val="en-US"/>
              </w:rPr>
            </w:pPr>
            <w:r w:rsidRPr="006D5D2F">
              <w:rPr>
                <w:i/>
                <w:spacing w:val="-4"/>
                <w:sz w:val="28"/>
                <w:szCs w:val="28"/>
                <w:lang w:val="en-US"/>
              </w:rPr>
              <w:t>"He loves a dodge for its own sake; being...— the dodgerest of all the dodgers." (Dickens)</w:t>
            </w:r>
            <w:r w:rsidR="009C1F80" w:rsidRPr="006D5D2F">
              <w:rPr>
                <w:i/>
                <w:spacing w:val="-4"/>
                <w:sz w:val="28"/>
                <w:szCs w:val="28"/>
                <w:lang w:val="en-US"/>
              </w:rPr>
              <w:t xml:space="preserve">. </w:t>
            </w:r>
            <w:r w:rsidRPr="006D5D2F">
              <w:rPr>
                <w:i/>
                <w:spacing w:val="-4"/>
                <w:sz w:val="28"/>
                <w:szCs w:val="28"/>
                <w:lang w:val="en-US"/>
              </w:rPr>
              <w:t>"Schemmer, Karl Schemmer, was a brute, a brutish brute."</w:t>
            </w:r>
            <w:r w:rsidRPr="006D5D2F">
              <w:rPr>
                <w:spacing w:val="-4"/>
                <w:sz w:val="28"/>
                <w:szCs w:val="28"/>
                <w:lang w:val="en-US"/>
              </w:rPr>
              <w:t xml:space="preserve"> (London)</w:t>
            </w:r>
            <w:r w:rsidR="009C1F80" w:rsidRPr="006D5D2F">
              <w:rPr>
                <w:spacing w:val="-4"/>
                <w:sz w:val="28"/>
                <w:szCs w:val="28"/>
                <w:lang w:val="en-US"/>
              </w:rPr>
              <w:t>.</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root-repetition it is not the same words that are repeated </w:t>
            </w:r>
            <w:r w:rsidR="009C1F80" w:rsidRPr="006D5D2F">
              <w:rPr>
                <w:spacing w:val="-4"/>
                <w:sz w:val="28"/>
                <w:szCs w:val="28"/>
                <w:lang w:val="en-US"/>
              </w:rPr>
              <w:t>b</w:t>
            </w:r>
            <w:r w:rsidRPr="006D5D2F">
              <w:rPr>
                <w:spacing w:val="-4"/>
                <w:sz w:val="28"/>
                <w:szCs w:val="28"/>
                <w:lang w:val="en-US"/>
              </w:rPr>
              <w:t>ut the same root. Consequently we are faced with different words having different meanings (youth: young; brutish: brute), but the shades of mean</w:t>
            </w:r>
            <w:r w:rsidRPr="006D5D2F">
              <w:rPr>
                <w:spacing w:val="-4"/>
                <w:sz w:val="28"/>
                <w:szCs w:val="28"/>
                <w:lang w:val="en-US"/>
              </w:rPr>
              <w:softHyphen/>
              <w:t>ing are perfectly clear.</w:t>
            </w:r>
            <w:r w:rsidR="009C1F80" w:rsidRPr="006D5D2F">
              <w:rPr>
                <w:spacing w:val="-4"/>
                <w:sz w:val="28"/>
                <w:szCs w:val="28"/>
                <w:lang w:val="en-US"/>
              </w:rPr>
              <w:t xml:space="preserve"> </w:t>
            </w:r>
            <w:r w:rsidRPr="006D5D2F">
              <w:rPr>
                <w:spacing w:val="-4"/>
                <w:sz w:val="28"/>
                <w:szCs w:val="28"/>
                <w:lang w:val="en-US"/>
              </w:rPr>
              <w:t>Another variety of repetition may be called synonymical repetition. This is the repetition of the same idea by using synonymous words and phrases which by adding a slightly different nuance of mean</w:t>
            </w:r>
            <w:r w:rsidRPr="006D5D2F">
              <w:rPr>
                <w:spacing w:val="-4"/>
                <w:sz w:val="28"/>
                <w:szCs w:val="28"/>
                <w:lang w:val="en-US"/>
              </w:rPr>
              <w:softHyphen/>
              <w:t xml:space="preserve">ing intensify the impact of the utterance, as in </w:t>
            </w:r>
          </w:p>
          <w:p w:rsidR="007F7F02" w:rsidRPr="006D5D2F" w:rsidRDefault="007F7F02" w:rsidP="00BF065E">
            <w:pPr>
              <w:pStyle w:val="a3"/>
              <w:spacing w:before="0" w:beforeAutospacing="0" w:after="0" w:afterAutospacing="0" w:line="360" w:lineRule="auto"/>
              <w:ind w:firstLine="1231"/>
              <w:jc w:val="both"/>
              <w:rPr>
                <w:i/>
                <w:spacing w:val="-4"/>
                <w:sz w:val="28"/>
                <w:szCs w:val="28"/>
                <w:lang w:val="en-US"/>
              </w:rPr>
            </w:pPr>
            <w:r w:rsidRPr="006D5D2F">
              <w:rPr>
                <w:i/>
                <w:spacing w:val="-4"/>
                <w:sz w:val="28"/>
                <w:szCs w:val="28"/>
                <w:lang w:val="en-US"/>
              </w:rPr>
              <w:t>"...are there not capital punishments sufficient in your statutes?</w:t>
            </w:r>
          </w:p>
          <w:p w:rsidR="007F7F02" w:rsidRPr="006D5D2F" w:rsidRDefault="007F7F02" w:rsidP="00BF065E">
            <w:pPr>
              <w:pStyle w:val="a3"/>
              <w:spacing w:before="0" w:beforeAutospacing="0" w:after="0" w:afterAutospacing="0" w:line="360" w:lineRule="auto"/>
              <w:ind w:firstLine="1231"/>
              <w:jc w:val="both"/>
              <w:rPr>
                <w:spacing w:val="-4"/>
                <w:sz w:val="28"/>
                <w:szCs w:val="28"/>
                <w:lang w:val="en-US"/>
              </w:rPr>
            </w:pPr>
            <w:r w:rsidRPr="006D5D2F">
              <w:rPr>
                <w:i/>
                <w:spacing w:val="-4"/>
                <w:sz w:val="28"/>
                <w:szCs w:val="28"/>
                <w:lang w:val="en-US"/>
              </w:rPr>
              <w:t>Is there not blood enough upon your penal code?"</w:t>
            </w:r>
            <w:r w:rsidRPr="006D5D2F">
              <w:rPr>
                <w:spacing w:val="-4"/>
                <w:sz w:val="28"/>
                <w:szCs w:val="28"/>
                <w:lang w:val="en-US"/>
              </w:rPr>
              <w:t xml:space="preserve"> (Byron)</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lastRenderedPageBreak/>
              <w:t xml:space="preserve">Here the meaning of the words </w:t>
            </w:r>
            <w:r w:rsidRPr="006D5D2F">
              <w:rPr>
                <w:i/>
                <w:spacing w:val="-4"/>
                <w:sz w:val="28"/>
                <w:szCs w:val="28"/>
                <w:lang w:val="en-US"/>
              </w:rPr>
              <w:t>'capital punishments</w:t>
            </w:r>
            <w:r w:rsidRPr="006D5D2F">
              <w:rPr>
                <w:spacing w:val="-4"/>
                <w:sz w:val="28"/>
                <w:szCs w:val="28"/>
                <w:lang w:val="en-US"/>
              </w:rPr>
              <w:t>' and '</w:t>
            </w:r>
            <w:r w:rsidRPr="006D5D2F">
              <w:rPr>
                <w:i/>
                <w:spacing w:val="-4"/>
                <w:sz w:val="28"/>
                <w:szCs w:val="28"/>
                <w:lang w:val="en-US"/>
              </w:rPr>
              <w:t>statutes</w:t>
            </w:r>
            <w:r w:rsidRPr="006D5D2F">
              <w:rPr>
                <w:spacing w:val="-4"/>
                <w:sz w:val="28"/>
                <w:szCs w:val="28"/>
                <w:lang w:val="en-US"/>
              </w:rPr>
              <w:t>' is repeated in the next sentence by the contextual synonyms '</w:t>
            </w:r>
            <w:r w:rsidRPr="006D5D2F">
              <w:rPr>
                <w:i/>
                <w:spacing w:val="-4"/>
                <w:sz w:val="28"/>
                <w:szCs w:val="28"/>
                <w:lang w:val="en-US"/>
              </w:rPr>
              <w:t>blood</w:t>
            </w:r>
            <w:r w:rsidRPr="006D5D2F">
              <w:rPr>
                <w:spacing w:val="-4"/>
                <w:sz w:val="28"/>
                <w:szCs w:val="28"/>
                <w:lang w:val="en-US"/>
              </w:rPr>
              <w:t xml:space="preserve">' and </w:t>
            </w:r>
            <w:r w:rsidRPr="006D5D2F">
              <w:rPr>
                <w:i/>
                <w:spacing w:val="-4"/>
                <w:sz w:val="28"/>
                <w:szCs w:val="28"/>
                <w:lang w:val="en-US"/>
              </w:rPr>
              <w:t>'penal code</w:t>
            </w:r>
            <w:r w:rsidRPr="006D5D2F">
              <w:rPr>
                <w:spacing w:val="-4"/>
                <w:sz w:val="28"/>
                <w:szCs w:val="28"/>
                <w:lang w:val="en-US"/>
              </w:rPr>
              <w:t>'.</w:t>
            </w:r>
            <w:r w:rsidR="009C1F80" w:rsidRPr="006D5D2F">
              <w:rPr>
                <w:spacing w:val="-4"/>
                <w:sz w:val="28"/>
                <w:szCs w:val="28"/>
                <w:lang w:val="en-US"/>
              </w:rPr>
              <w:t xml:space="preserve"> </w:t>
            </w:r>
            <w:r w:rsidRPr="006D5D2F">
              <w:rPr>
                <w:spacing w:val="-4"/>
                <w:sz w:val="28"/>
                <w:szCs w:val="28"/>
                <w:lang w:val="en-US"/>
              </w:rPr>
              <w:t>Here is another example from Keats' sonnet "The Grasshopper and the Cricket"</w:t>
            </w:r>
          </w:p>
          <w:p w:rsidR="007F7F02" w:rsidRPr="006D5D2F" w:rsidRDefault="007F7F02" w:rsidP="009C1F80">
            <w:pPr>
              <w:pStyle w:val="a3"/>
              <w:spacing w:before="0" w:beforeAutospacing="0" w:after="0" w:afterAutospacing="0" w:line="360" w:lineRule="auto"/>
              <w:ind w:left="1231"/>
              <w:jc w:val="both"/>
              <w:rPr>
                <w:i/>
                <w:spacing w:val="-4"/>
                <w:sz w:val="28"/>
                <w:szCs w:val="28"/>
                <w:lang w:val="en-US"/>
              </w:rPr>
            </w:pPr>
            <w:r w:rsidRPr="006D5D2F">
              <w:rPr>
                <w:i/>
                <w:spacing w:val="-4"/>
                <w:sz w:val="28"/>
                <w:szCs w:val="28"/>
                <w:lang w:val="en-US"/>
              </w:rPr>
              <w:t>"The poetry of earth is never dead...</w:t>
            </w:r>
          </w:p>
          <w:p w:rsidR="007F7F02" w:rsidRPr="006D5D2F" w:rsidRDefault="007F7F02" w:rsidP="009C1F80">
            <w:pPr>
              <w:pStyle w:val="a3"/>
              <w:spacing w:before="0" w:beforeAutospacing="0" w:after="0" w:afterAutospacing="0" w:line="360" w:lineRule="auto"/>
              <w:ind w:left="1231"/>
              <w:jc w:val="both"/>
              <w:rPr>
                <w:i/>
                <w:spacing w:val="-4"/>
                <w:sz w:val="28"/>
                <w:szCs w:val="28"/>
                <w:lang w:val="en-US"/>
              </w:rPr>
            </w:pPr>
            <w:r w:rsidRPr="006D5D2F">
              <w:rPr>
                <w:i/>
                <w:spacing w:val="-4"/>
                <w:sz w:val="28"/>
                <w:szCs w:val="28"/>
                <w:lang w:val="en-US"/>
              </w:rPr>
              <w:t> The poetry of earth is ceasing never..."</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There are two terms frequently used to show the negative attitude of the critic to all kinds of synonymical repetitions. These are pleo</w:t>
            </w:r>
            <w:r w:rsidRPr="006D5D2F">
              <w:rPr>
                <w:spacing w:val="-4"/>
                <w:sz w:val="28"/>
                <w:szCs w:val="28"/>
                <w:lang w:val="en-US"/>
              </w:rPr>
              <w:softHyphen/>
              <w:t>nasm and tautology. The Shorter Oxford Dictionary defines pleonasm as "the use of more words in a sentence than are necessary to express the meaning; redundancy of expression." Tautology is defined as "the repetition of the same statement; the repetition (especially in the immediate context) of the same word or phrase or of the same idea or statement in other words; usually as a fault of style."</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Here are two examples generally given as illustrations:</w:t>
            </w:r>
            <w:r w:rsidR="009C1F80" w:rsidRPr="006D5D2F">
              <w:rPr>
                <w:spacing w:val="-4"/>
                <w:sz w:val="28"/>
                <w:szCs w:val="28"/>
                <w:lang w:val="en-US"/>
              </w:rPr>
              <w:t xml:space="preserve"> </w:t>
            </w:r>
          </w:p>
          <w:p w:rsidR="007F7F02" w:rsidRPr="006D5D2F" w:rsidRDefault="007F7F02" w:rsidP="009C1F80">
            <w:pPr>
              <w:pStyle w:val="a3"/>
              <w:spacing w:before="0" w:beforeAutospacing="0" w:after="0" w:afterAutospacing="0" w:line="360" w:lineRule="auto"/>
              <w:ind w:left="1373"/>
              <w:jc w:val="both"/>
              <w:rPr>
                <w:i/>
                <w:spacing w:val="-4"/>
                <w:sz w:val="28"/>
                <w:szCs w:val="28"/>
                <w:lang w:val="en-US"/>
              </w:rPr>
            </w:pPr>
            <w:r w:rsidRPr="006D5D2F">
              <w:rPr>
                <w:i/>
                <w:spacing w:val="-4"/>
                <w:sz w:val="28"/>
                <w:szCs w:val="28"/>
                <w:lang w:val="en-US"/>
              </w:rPr>
              <w:t>"It was a clear starry night, and not a cloud was to be seen." "He was the only survivor; no one else was saved."</w:t>
            </w:r>
          </w:p>
          <w:p w:rsidR="007F7F02" w:rsidRPr="006D5D2F" w:rsidRDefault="007F7F02" w:rsidP="009C1F8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It is not necessary to distinguish between these two terms, the distinction being very fine. Any repetition may be found faulty if it is not motivated by the aesthetic purport of the writer. On the other hand, any seemingly unnecessary repetition of words or of ideas expressed in different words may be justified by the aim of the communication.</w:t>
            </w:r>
            <w:r w:rsidR="009C1F80" w:rsidRPr="006D5D2F">
              <w:rPr>
                <w:spacing w:val="-4"/>
                <w:sz w:val="28"/>
                <w:szCs w:val="28"/>
                <w:lang w:val="en-US"/>
              </w:rPr>
              <w:t xml:space="preserve"> </w:t>
            </w:r>
            <w:r w:rsidRPr="006D5D2F">
              <w:rPr>
                <w:spacing w:val="-4"/>
                <w:sz w:val="28"/>
                <w:szCs w:val="28"/>
                <w:lang w:val="en-US"/>
              </w:rPr>
              <w:t>For example, “</w:t>
            </w:r>
            <w:r w:rsidRPr="006D5D2F">
              <w:rPr>
                <w:i/>
                <w:spacing w:val="-4"/>
                <w:sz w:val="28"/>
                <w:szCs w:val="28"/>
                <w:lang w:val="en-US"/>
              </w:rPr>
              <w:t>The daylight is fading, the sun is setting, and night is coming on</w:t>
            </w:r>
            <w:r w:rsidRPr="006D5D2F">
              <w:rPr>
                <w:spacing w:val="-4"/>
                <w:sz w:val="28"/>
                <w:szCs w:val="28"/>
                <w:lang w:val="en-US"/>
              </w:rPr>
              <w:t>” as given in a textbook of English composition is regarded as tautological, whereas the same sentence may serve as an artistic example depicting the approach of night.</w:t>
            </w:r>
            <w:r w:rsidR="009C1F80" w:rsidRPr="006D5D2F">
              <w:rPr>
                <w:spacing w:val="-4"/>
                <w:sz w:val="28"/>
                <w:szCs w:val="28"/>
                <w:lang w:val="en-US"/>
              </w:rPr>
              <w:t xml:space="preserve"> </w:t>
            </w:r>
            <w:r w:rsidRPr="006D5D2F">
              <w:rPr>
                <w:spacing w:val="-4"/>
                <w:sz w:val="28"/>
                <w:szCs w:val="28"/>
                <w:lang w:val="en-US"/>
              </w:rPr>
              <w:t>A certain Russian literary critic has wittily called pleonasm "stylis</w:t>
            </w:r>
            <w:r w:rsidRPr="006D5D2F">
              <w:rPr>
                <w:spacing w:val="-4"/>
                <w:sz w:val="28"/>
                <w:szCs w:val="28"/>
                <w:lang w:val="en-US"/>
              </w:rPr>
              <w:softHyphen/>
              <w:t>tic elephantiasis," a disease in which the expression of the idea swells up and loses its force. Pleonasm may also be called "the art of wordy silence."</w:t>
            </w:r>
            <w:r w:rsidR="009C1F80" w:rsidRPr="006D5D2F">
              <w:rPr>
                <w:spacing w:val="-4"/>
                <w:sz w:val="28"/>
                <w:szCs w:val="28"/>
                <w:lang w:val="en-US"/>
              </w:rPr>
              <w:t xml:space="preserve"> </w:t>
            </w:r>
            <w:r w:rsidRPr="006D5D2F">
              <w:rPr>
                <w:spacing w:val="-4"/>
                <w:sz w:val="28"/>
                <w:szCs w:val="28"/>
                <w:lang w:val="en-US"/>
              </w:rPr>
              <w:t>Both pleonasm and tautology-may be acceptable in oratory inasmuch as they help the audience to grasp the meaning of the utterance. In this case, however, the repetition of ideas is not considered a fault although it- may have no aesthetic function.</w:t>
            </w:r>
          </w:p>
          <w:p w:rsidR="005F58D5" w:rsidRPr="006D5D2F" w:rsidRDefault="007F7F02" w:rsidP="00BF065E">
            <w:pPr>
              <w:pStyle w:val="a3"/>
              <w:spacing w:before="0" w:beforeAutospacing="0" w:after="0" w:afterAutospacing="0" w:line="360" w:lineRule="auto"/>
              <w:jc w:val="center"/>
              <w:rPr>
                <w:b/>
                <w:spacing w:val="-4"/>
                <w:sz w:val="28"/>
                <w:szCs w:val="28"/>
                <w:lang w:val="uz-Cyrl-UZ"/>
              </w:rPr>
            </w:pPr>
            <w:r w:rsidRPr="006D5D2F">
              <w:rPr>
                <w:b/>
                <w:spacing w:val="-4"/>
                <w:sz w:val="28"/>
                <w:szCs w:val="28"/>
                <w:lang w:val="en-US"/>
              </w:rPr>
              <w:t xml:space="preserve">1.4. Enumeration as a functional equivalent of </w:t>
            </w: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lastRenderedPageBreak/>
              <w:t>Parallel constructions.</w:t>
            </w:r>
          </w:p>
          <w:p w:rsidR="007F7F02" w:rsidRPr="006D5D2F" w:rsidRDefault="007F7F02" w:rsidP="004B2A6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Enumeration is a stylistic device by which separate thing</w:t>
            </w:r>
            <w:r w:rsidR="009C1F80" w:rsidRPr="006D5D2F">
              <w:rPr>
                <w:spacing w:val="-4"/>
                <w:sz w:val="28"/>
                <w:szCs w:val="28"/>
                <w:lang w:val="en-US"/>
              </w:rPr>
              <w:t>s,</w:t>
            </w:r>
            <w:r w:rsidRPr="006D5D2F">
              <w:rPr>
                <w:spacing w:val="-4"/>
                <w:sz w:val="28"/>
                <w:szCs w:val="28"/>
                <w:lang w:val="en-US"/>
              </w:rPr>
              <w:t xml:space="preserve"> objects, phenomena, properties, actions are named one by one so that they produce a chain, the links of which, being syntactically in the same position (homogeneous parts of speech), are forced to display some kind f semantic homogeneity, remote though it may </w:t>
            </w:r>
            <w:r w:rsidR="009C1F80" w:rsidRPr="006D5D2F">
              <w:rPr>
                <w:spacing w:val="-4"/>
                <w:sz w:val="28"/>
                <w:szCs w:val="28"/>
                <w:lang w:val="en-US"/>
              </w:rPr>
              <w:t xml:space="preserve">be in the </w:t>
            </w:r>
            <w:r w:rsidRPr="006D5D2F">
              <w:rPr>
                <w:spacing w:val="-4"/>
                <w:sz w:val="28"/>
                <w:szCs w:val="28"/>
                <w:lang w:val="en-US"/>
              </w:rPr>
              <w:t>same position (homogeneous parts of speech), are forced to display some kind of semantic homogeneity, remote though it may seem.</w:t>
            </w:r>
            <w:r w:rsidR="004B2A62" w:rsidRPr="006D5D2F">
              <w:rPr>
                <w:spacing w:val="-4"/>
                <w:sz w:val="28"/>
                <w:szCs w:val="28"/>
                <w:lang w:val="en-US"/>
              </w:rPr>
              <w:t xml:space="preserve"> </w:t>
            </w:r>
            <w:r w:rsidRPr="006D5D2F">
              <w:rPr>
                <w:spacing w:val="-4"/>
                <w:sz w:val="28"/>
                <w:szCs w:val="28"/>
                <w:lang w:val="en-US"/>
              </w:rPr>
              <w:t>Most of our notions are associated with other notions due to some kind of relation between them: dependence, cause and result, likeness, dissimilarity, sequence, experience (personal and/or social), proximity, etc.</w:t>
            </w:r>
            <w:r w:rsidR="004B2A62" w:rsidRPr="006D5D2F">
              <w:rPr>
                <w:spacing w:val="-4"/>
                <w:sz w:val="28"/>
                <w:szCs w:val="28"/>
                <w:lang w:val="en-US"/>
              </w:rPr>
              <w:t xml:space="preserve"> </w:t>
            </w:r>
            <w:r w:rsidRPr="006D5D2F">
              <w:rPr>
                <w:spacing w:val="-4"/>
                <w:sz w:val="28"/>
                <w:szCs w:val="28"/>
                <w:lang w:val="en-US"/>
              </w:rPr>
              <w:t>In fact, it is the associations plus social experience that have result</w:t>
            </w:r>
            <w:r w:rsidRPr="006D5D2F">
              <w:rPr>
                <w:spacing w:val="-4"/>
                <w:sz w:val="28"/>
                <w:szCs w:val="28"/>
                <w:lang w:val="en-US"/>
              </w:rPr>
              <w:softHyphen/>
              <w:t>ed in the formation of what is known as "semantic fields." Enumeration,</w:t>
            </w:r>
            <w:r w:rsidR="004B2A62" w:rsidRPr="006D5D2F">
              <w:rPr>
                <w:spacing w:val="-4"/>
                <w:sz w:val="28"/>
                <w:szCs w:val="28"/>
                <w:lang w:val="en-US"/>
              </w:rPr>
              <w:t> SD,</w:t>
            </w:r>
            <w:r w:rsidRPr="006D5D2F">
              <w:rPr>
                <w:spacing w:val="-4"/>
                <w:sz w:val="28"/>
                <w:szCs w:val="28"/>
                <w:lang w:val="en-US"/>
              </w:rPr>
              <w:t xml:space="preserve"> may be conventionally called a sporadic semantic field, in as their manifestation as semantic fields do. The grouping of sometimes absolutely heterogeneous notions occurs only in isolated instances to meet some peculiar purport of the writer.</w:t>
            </w:r>
            <w:r w:rsidR="004B2A62" w:rsidRPr="006D5D2F">
              <w:rPr>
                <w:spacing w:val="-4"/>
                <w:sz w:val="28"/>
                <w:szCs w:val="28"/>
                <w:lang w:val="en-US"/>
              </w:rPr>
              <w:t xml:space="preserve"> </w:t>
            </w:r>
            <w:r w:rsidRPr="006D5D2F">
              <w:rPr>
                <w:spacing w:val="-4"/>
                <w:sz w:val="28"/>
                <w:szCs w:val="28"/>
                <w:lang w:val="en-US"/>
              </w:rPr>
              <w:t>Let us examine the following cases of enumeration:</w:t>
            </w:r>
          </w:p>
          <w:p w:rsidR="007F7F02" w:rsidRPr="006D5D2F" w:rsidRDefault="007F7F02" w:rsidP="004B2A62">
            <w:pPr>
              <w:pStyle w:val="a3"/>
              <w:spacing w:before="0" w:beforeAutospacing="0" w:after="0" w:afterAutospacing="0" w:line="360" w:lineRule="auto"/>
              <w:ind w:left="664"/>
              <w:jc w:val="both"/>
              <w:rPr>
                <w:i/>
                <w:spacing w:val="-4"/>
                <w:sz w:val="28"/>
                <w:szCs w:val="28"/>
                <w:lang w:val="en-US"/>
              </w:rPr>
            </w:pPr>
            <w:r w:rsidRPr="006D5D2F">
              <w:rPr>
                <w:spacing w:val="-4"/>
                <w:sz w:val="28"/>
                <w:szCs w:val="28"/>
                <w:lang w:val="en-US"/>
              </w:rPr>
              <w:t>"</w:t>
            </w:r>
            <w:r w:rsidRPr="006D5D2F">
              <w:rPr>
                <w:i/>
                <w:spacing w:val="-4"/>
                <w:sz w:val="28"/>
                <w:szCs w:val="28"/>
                <w:lang w:val="en-US"/>
              </w:rPr>
              <w:t>There Harold gazes on a work divine,</w:t>
            </w:r>
          </w:p>
          <w:p w:rsidR="007F7F02" w:rsidRPr="006D5D2F" w:rsidRDefault="007F7F02" w:rsidP="004B2A62">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A blending of all beauties; streams and dells,</w:t>
            </w:r>
          </w:p>
          <w:p w:rsidR="007F7F02" w:rsidRPr="006D5D2F" w:rsidRDefault="007F7F02" w:rsidP="004B2A62">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Fruit, foliage, crag, wood, cornfield, mountain, vine</w:t>
            </w:r>
          </w:p>
          <w:p w:rsidR="007F7F02" w:rsidRPr="006D5D2F" w:rsidRDefault="007F7F02" w:rsidP="004B2A62">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And chief less castles breathing stern farewells</w:t>
            </w:r>
          </w:p>
          <w:p w:rsidR="007F7F02" w:rsidRPr="006D5D2F" w:rsidRDefault="007F7F02" w:rsidP="004B2A62">
            <w:pPr>
              <w:pStyle w:val="a3"/>
              <w:spacing w:before="0" w:beforeAutospacing="0" w:after="0" w:afterAutospacing="0" w:line="360" w:lineRule="auto"/>
              <w:ind w:left="664"/>
              <w:jc w:val="both"/>
              <w:rPr>
                <w:spacing w:val="-4"/>
                <w:sz w:val="28"/>
                <w:szCs w:val="28"/>
                <w:lang w:val="en-US"/>
              </w:rPr>
            </w:pPr>
            <w:r w:rsidRPr="006D5D2F">
              <w:rPr>
                <w:i/>
                <w:spacing w:val="-4"/>
                <w:sz w:val="28"/>
                <w:szCs w:val="28"/>
                <w:lang w:val="en-US"/>
              </w:rPr>
              <w:t>From grey but leafy walls, where Ruin greenly dwells."</w:t>
            </w:r>
            <w:r w:rsidRPr="006D5D2F">
              <w:rPr>
                <w:spacing w:val="-4"/>
                <w:sz w:val="28"/>
                <w:szCs w:val="28"/>
                <w:lang w:val="en-US"/>
              </w:rPr>
              <w:t xml:space="preserve"> (Byron)</w:t>
            </w:r>
          </w:p>
          <w:p w:rsidR="007F7F02" w:rsidRPr="006D5D2F" w:rsidRDefault="007F7F02" w:rsidP="004B2A6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There is hardly anything in this enumeration that could be regarded as making some extra impact on the reader. Each word is closely associat</w:t>
            </w:r>
            <w:r w:rsidRPr="006D5D2F">
              <w:rPr>
                <w:spacing w:val="-4"/>
                <w:sz w:val="28"/>
                <w:szCs w:val="28"/>
                <w:lang w:val="en-US"/>
              </w:rPr>
              <w:softHyphen/>
              <w:t>ed semantically with the following and preceding words in the enumera</w:t>
            </w:r>
            <w:r w:rsidRPr="006D5D2F">
              <w:rPr>
                <w:spacing w:val="-4"/>
                <w:sz w:val="28"/>
                <w:szCs w:val="28"/>
                <w:lang w:val="en-US"/>
              </w:rPr>
              <w:softHyphen/>
              <w:t>tion, and the effect is what the reader associates with natural scenery. The utterance is perfectly coherent and there is no halt in the natural flow of the communication. In other words, there is nothing specially to arrest the reader's attention; no effort is required to decipher the mes</w:t>
            </w:r>
            <w:r w:rsidRPr="006D5D2F">
              <w:rPr>
                <w:spacing w:val="-4"/>
                <w:sz w:val="28"/>
                <w:szCs w:val="28"/>
                <w:lang w:val="en-US"/>
              </w:rPr>
              <w:softHyphen/>
              <w:t>sage: it yields itself easily to immediate perception.</w:t>
            </w:r>
            <w:r w:rsidR="004B2A62" w:rsidRPr="006D5D2F">
              <w:rPr>
                <w:spacing w:val="-4"/>
                <w:sz w:val="28"/>
                <w:szCs w:val="28"/>
                <w:lang w:val="en-US"/>
              </w:rPr>
              <w:t xml:space="preserve"> </w:t>
            </w:r>
            <w:r w:rsidRPr="006D5D2F">
              <w:rPr>
                <w:spacing w:val="-4"/>
                <w:sz w:val="28"/>
                <w:szCs w:val="28"/>
                <w:lang w:val="en-US"/>
              </w:rPr>
              <w:t>That is not the case in the following passage:</w:t>
            </w:r>
          </w:p>
          <w:p w:rsidR="007F7F02" w:rsidRPr="006D5D2F" w:rsidRDefault="007F7F02" w:rsidP="009870A7">
            <w:pPr>
              <w:pStyle w:val="a3"/>
              <w:spacing w:before="0" w:beforeAutospacing="0" w:after="0" w:afterAutospacing="0" w:line="360" w:lineRule="auto"/>
              <w:ind w:left="523"/>
              <w:jc w:val="both"/>
              <w:rPr>
                <w:spacing w:val="-4"/>
                <w:sz w:val="28"/>
                <w:szCs w:val="28"/>
                <w:lang w:val="en-US"/>
              </w:rPr>
            </w:pPr>
            <w:r w:rsidRPr="006D5D2F">
              <w:rPr>
                <w:i/>
                <w:spacing w:val="-4"/>
                <w:sz w:val="28"/>
                <w:szCs w:val="28"/>
                <w:lang w:val="en-US"/>
              </w:rPr>
              <w:t>"Scrooge was his sole executor, his sole administrator, his sole as-sign, his sole residuary legatee, his sole friend and his sole mourner.”</w:t>
            </w:r>
            <w:r w:rsidRPr="006D5D2F">
              <w:rPr>
                <w:spacing w:val="-4"/>
                <w:sz w:val="28"/>
                <w:szCs w:val="28"/>
                <w:lang w:val="en-US"/>
              </w:rPr>
              <w:t>(Dickens)</w:t>
            </w:r>
          </w:p>
          <w:p w:rsidR="007F7F02" w:rsidRPr="006D5D2F" w:rsidRDefault="007F7F02" w:rsidP="00335465">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lastRenderedPageBreak/>
              <w:t>The enumeration here is heterogeneous; the legal terms placed in a string with such words as 'friend' and 'mourner' result in a kind of clash, a thing typical of any stylistic device. Here there is a clash between terminological vocabulary and common neutral words. In addi</w:t>
            </w:r>
            <w:r w:rsidRPr="006D5D2F">
              <w:rPr>
                <w:spacing w:val="-4"/>
                <w:sz w:val="28"/>
                <w:szCs w:val="28"/>
                <w:lang w:val="en-US"/>
              </w:rPr>
              <w:softHyphen/>
              <w:t>tion there is a clash of concepts: 'friend' and 'mourner' by force of enu</w:t>
            </w:r>
            <w:r w:rsidRPr="006D5D2F">
              <w:rPr>
                <w:spacing w:val="-4"/>
                <w:sz w:val="28"/>
                <w:szCs w:val="28"/>
                <w:lang w:val="en-US"/>
              </w:rPr>
              <w:softHyphen/>
              <w:t>meration are equal in significance to the business office of 'executor', 'administrator', etc. and also to that of ‘legatee'.</w:t>
            </w:r>
            <w:r w:rsidR="00335465" w:rsidRPr="006D5D2F">
              <w:rPr>
                <w:spacing w:val="-4"/>
                <w:sz w:val="28"/>
                <w:szCs w:val="28"/>
                <w:lang w:val="en-US"/>
              </w:rPr>
              <w:t xml:space="preserve"> </w:t>
            </w:r>
            <w:r w:rsidRPr="006D5D2F">
              <w:rPr>
                <w:spacing w:val="-4"/>
                <w:sz w:val="28"/>
                <w:szCs w:val="28"/>
                <w:lang w:val="en-US"/>
              </w:rPr>
              <w:t>Enumeration is frequently used as a device to depict scenery through a tourist's eyes, as in Galsworthy's "To Let":</w:t>
            </w:r>
            <w:r w:rsidR="00335465" w:rsidRPr="006D5D2F">
              <w:rPr>
                <w:spacing w:val="-4"/>
                <w:sz w:val="28"/>
                <w:szCs w:val="28"/>
                <w:lang w:val="en-US"/>
              </w:rPr>
              <w:t xml:space="preserve"> </w:t>
            </w:r>
          </w:p>
          <w:p w:rsidR="007F7F02" w:rsidRPr="006D5D2F" w:rsidRDefault="007F7F02" w:rsidP="00335465">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"Fleur's wisdom in refusing to write to him was profound for tie reached each new place entirely without hope or fever, and could concentrate immediate attention on the donkeys and tumbling bells, the priests, patios, beggars, children, crowing cocks, sombreros, cactus-hedges, old high white villages, goats, olive-trees, greening plains, singing birds in tiny cages, watersellers, sunsets, melons, mules, great churches, pictures, and swimming grey-brown mountains of a fascinating land."</w:t>
            </w:r>
          </w:p>
          <w:p w:rsidR="007F7F02" w:rsidRPr="006D5D2F" w:rsidRDefault="007F7F02" w:rsidP="00335465">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enumeration here is worth analyzing. The various elements of this enumeration can be approximately grouped in semantic fields: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1) donkeys, mules, crowing cocks, goats, singing birds;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2) priests, beggars, children, </w:t>
            </w:r>
            <w:r w:rsidR="00335465" w:rsidRPr="006D5D2F">
              <w:rPr>
                <w:spacing w:val="-4"/>
                <w:sz w:val="28"/>
                <w:szCs w:val="28"/>
                <w:lang w:val="en-US"/>
              </w:rPr>
              <w:t>water sellers</w:t>
            </w:r>
            <w:r w:rsidRPr="006D5D2F">
              <w:rPr>
                <w:spacing w:val="-4"/>
                <w:sz w:val="28"/>
                <w:szCs w:val="28"/>
                <w:lang w:val="en-US"/>
              </w:rPr>
              <w:t>;</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3) villages, patios, cactus-hedges, churches, tumbling bells, sombre</w:t>
            </w:r>
            <w:r w:rsidRPr="006D5D2F">
              <w:rPr>
                <w:spacing w:val="-4"/>
                <w:sz w:val="28"/>
                <w:szCs w:val="28"/>
                <w:lang w:val="en-US"/>
              </w:rPr>
              <w:softHyphen/>
              <w:t>ros, pictures;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4) </w:t>
            </w:r>
            <w:proofErr w:type="gramStart"/>
            <w:r w:rsidRPr="006D5D2F">
              <w:rPr>
                <w:spacing w:val="-4"/>
                <w:sz w:val="28"/>
                <w:szCs w:val="28"/>
                <w:lang w:val="en-US"/>
              </w:rPr>
              <w:t>sunsets</w:t>
            </w:r>
            <w:proofErr w:type="gramEnd"/>
            <w:r w:rsidRPr="006D5D2F">
              <w:rPr>
                <w:spacing w:val="-4"/>
                <w:sz w:val="28"/>
                <w:szCs w:val="28"/>
                <w:lang w:val="en-US"/>
              </w:rPr>
              <w:t>, swimming grey-brown mountains, greening plains, olive-trees, melons.</w:t>
            </w:r>
          </w:p>
          <w:p w:rsidR="007F7F02" w:rsidRPr="006D5D2F" w:rsidRDefault="007F7F02" w:rsidP="00335465">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Galsworthy found it necessary to arrange them not according to logical semantic centers, but in some other order; in one which, apparently, would suggest the rapidly changing impressions of a tourist. Enumera</w:t>
            </w:r>
            <w:r w:rsidRPr="006D5D2F">
              <w:rPr>
                <w:spacing w:val="-4"/>
                <w:sz w:val="28"/>
                <w:szCs w:val="28"/>
                <w:lang w:val="en-US"/>
              </w:rPr>
              <w:softHyphen/>
              <w:t>tion of this kind assumes a stylistic function and may therefore be regard</w:t>
            </w:r>
            <w:r w:rsidRPr="006D5D2F">
              <w:rPr>
                <w:spacing w:val="-4"/>
                <w:sz w:val="28"/>
                <w:szCs w:val="28"/>
                <w:lang w:val="en-US"/>
              </w:rPr>
              <w:softHyphen/>
              <w:t>ed as a stylistic device, inasmuch as the objects in the enumeration are not distributed in logical order and therefore become striking.</w:t>
            </w:r>
            <w:r w:rsidR="00335465" w:rsidRPr="006D5D2F">
              <w:rPr>
                <w:spacing w:val="-4"/>
                <w:sz w:val="28"/>
                <w:szCs w:val="28"/>
                <w:lang w:val="en-US"/>
              </w:rPr>
              <w:t xml:space="preserve"> </w:t>
            </w:r>
            <w:r w:rsidRPr="006D5D2F">
              <w:rPr>
                <w:spacing w:val="-4"/>
                <w:sz w:val="28"/>
                <w:szCs w:val="28"/>
                <w:lang w:val="en-US"/>
              </w:rPr>
              <w:t>This heterogeneous enumeration gives one an insight into the mind of the observer, into his love of the exotic, into the great variety of miscella</w:t>
            </w:r>
            <w:r w:rsidRPr="006D5D2F">
              <w:rPr>
                <w:spacing w:val="-4"/>
                <w:sz w:val="28"/>
                <w:szCs w:val="28"/>
                <w:lang w:val="en-US"/>
              </w:rPr>
              <w:softHyphen/>
              <w:t xml:space="preserve">neous objects which caught his eye, it gives an idea of the progress of his travels and the most striking features of the land of Spain as seen by one who is in love with the country. The parts of the enumeration </w:t>
            </w:r>
            <w:r w:rsidRPr="006D5D2F">
              <w:rPr>
                <w:spacing w:val="-4"/>
                <w:sz w:val="28"/>
                <w:szCs w:val="28"/>
                <w:lang w:val="en-US"/>
              </w:rPr>
              <w:lastRenderedPageBreak/>
              <w:t xml:space="preserve">may be likened to the strokes of a painter's brush who by an inimitable choice of </w:t>
            </w:r>
            <w:r w:rsidR="00F63764" w:rsidRPr="006D5D2F">
              <w:rPr>
                <w:spacing w:val="-4"/>
                <w:sz w:val="28"/>
                <w:szCs w:val="28"/>
                <w:lang w:val="en-US"/>
              </w:rPr>
              <w:t>colors</w:t>
            </w:r>
            <w:r w:rsidRPr="006D5D2F">
              <w:rPr>
                <w:spacing w:val="-4"/>
                <w:sz w:val="28"/>
                <w:szCs w:val="28"/>
                <w:lang w:val="en-US"/>
              </w:rPr>
              <w:t xml:space="preserve"> presents to our eyes an unforgettable image of the life and scenery of Spain. The passage itself can be likened to a picture drawn for you while you wait.</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Here is another example of heterogeneous enumeration:</w:t>
            </w:r>
          </w:p>
          <w:p w:rsidR="007F7F02" w:rsidRPr="006D5D2F" w:rsidRDefault="007F7F02" w:rsidP="009409F4">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"The principal production of these towns... appears to be soldiers, sailors, Jews, chalk, shrimps, officers and dock-yard men." (Dickens, "Pickwick Papers")</w:t>
            </w:r>
          </w:p>
          <w:p w:rsidR="007F7F02" w:rsidRPr="006D5D2F" w:rsidRDefault="007F7F02" w:rsidP="00335465">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Suspense is a compositional device which consists in arranging the matter of a communication in such a way that the less important, descriptive, subordinate parts are amassed at the beginning, the main idea being withheld till the end of the sentence. Thus the reader's atten</w:t>
            </w:r>
            <w:r w:rsidRPr="006D5D2F">
              <w:rPr>
                <w:spacing w:val="-4"/>
                <w:sz w:val="28"/>
                <w:szCs w:val="28"/>
                <w:lang w:val="en-US"/>
              </w:rPr>
              <w:softHyphen/>
              <w:t>tion is held and his interest kept up, for example:</w:t>
            </w:r>
          </w:p>
          <w:p w:rsidR="007F7F02" w:rsidRPr="006D5D2F" w:rsidRDefault="007F7F02" w:rsidP="00303EDC">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"Mankind, says a Chinese manuscript, which my friend M. was obliging enough to read and explain to me, for the first seventy thou</w:t>
            </w:r>
            <w:r w:rsidRPr="006D5D2F">
              <w:rPr>
                <w:i/>
                <w:spacing w:val="-4"/>
                <w:sz w:val="28"/>
                <w:szCs w:val="28"/>
                <w:lang w:val="en-US"/>
              </w:rPr>
              <w:softHyphen/>
              <w:t>sand ages ate their meat raw." (Charles Lamb)</w:t>
            </w:r>
          </w:p>
          <w:p w:rsidR="007F7F02" w:rsidRPr="006D5D2F" w:rsidRDefault="007F7F02" w:rsidP="00303EDC">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Sentence of this type are called periodic sentences, or periods. Their function is to create suspense, to keep the reader in a stale of uncertainty and expectation.</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Here is a good example of the piling up of details so as to create a state of suspense in the listeners:</w:t>
            </w:r>
          </w:p>
          <w:p w:rsidR="007F7F02" w:rsidRPr="006D5D2F" w:rsidRDefault="007F7F02" w:rsidP="00303EDC">
            <w:pPr>
              <w:pStyle w:val="a3"/>
              <w:spacing w:before="0" w:beforeAutospacing="0" w:after="0" w:afterAutospacing="0" w:line="360" w:lineRule="auto"/>
              <w:ind w:left="523"/>
              <w:jc w:val="both"/>
              <w:rPr>
                <w:spacing w:val="-4"/>
                <w:sz w:val="28"/>
                <w:szCs w:val="28"/>
                <w:lang w:val="en-US"/>
              </w:rPr>
            </w:pPr>
            <w:r w:rsidRPr="006D5D2F">
              <w:rPr>
                <w:i/>
                <w:spacing w:val="-4"/>
                <w:sz w:val="28"/>
                <w:szCs w:val="28"/>
                <w:lang w:val="en-US"/>
              </w:rPr>
              <w:t>"But suppose it passed; suppose one of these men, as I have seen them,—meagre with famine, sullen with despair, careless of a life which your Lordships are perhaps about to value at something less than the price of a stocking-frame:—suppose this man surrounded by the children for whom he is unable to procure bread at the hazard of his existence, about to be torn for ever from a family which he lately supported in peaceful industry, and which it is not his fault that he can no longer so support;—suppose this man, and there are ten thou</w:t>
            </w:r>
            <w:r w:rsidRPr="006D5D2F">
              <w:rPr>
                <w:i/>
                <w:spacing w:val="-4"/>
                <w:sz w:val="28"/>
                <w:szCs w:val="28"/>
                <w:lang w:val="en-US"/>
              </w:rPr>
              <w:softHyphen/>
              <w:t>sand such from whom you may select your victims, dragged into court, to be tried for this new offence, by this new law; still there are two things wanting to convict and condemn him; and these are, in my opi</w:t>
            </w:r>
            <w:r w:rsidRPr="006D5D2F">
              <w:rPr>
                <w:i/>
                <w:spacing w:val="-4"/>
                <w:sz w:val="28"/>
                <w:szCs w:val="28"/>
                <w:lang w:val="en-US"/>
              </w:rPr>
              <w:softHyphen/>
              <w:t xml:space="preserve">nion,—twelve butchers </w:t>
            </w:r>
            <w:r w:rsidR="00F63764" w:rsidRPr="006D5D2F">
              <w:rPr>
                <w:i/>
                <w:spacing w:val="-4"/>
                <w:sz w:val="28"/>
                <w:szCs w:val="28"/>
                <w:lang w:val="en-US"/>
              </w:rPr>
              <w:t>f</w:t>
            </w:r>
            <w:r w:rsidRPr="006D5D2F">
              <w:rPr>
                <w:i/>
                <w:spacing w:val="-4"/>
                <w:sz w:val="28"/>
                <w:szCs w:val="28"/>
                <w:lang w:val="en-US"/>
              </w:rPr>
              <w:t xml:space="preserve">or a jury, and a Jeffreys for a judge!" </w:t>
            </w:r>
            <w:r w:rsidRPr="006D5D2F">
              <w:rPr>
                <w:spacing w:val="-4"/>
                <w:sz w:val="28"/>
                <w:szCs w:val="28"/>
                <w:lang w:val="en-US"/>
              </w:rPr>
              <w:t>(Byron)</w:t>
            </w:r>
            <w:r w:rsidR="00303EDC" w:rsidRPr="006D5D2F">
              <w:rPr>
                <w:spacing w:val="-4"/>
                <w:sz w:val="28"/>
                <w:szCs w:val="28"/>
                <w:lang w:val="en-US"/>
              </w:rPr>
              <w:t>.</w:t>
            </w:r>
          </w:p>
          <w:p w:rsidR="007F7F02" w:rsidRPr="006D5D2F" w:rsidRDefault="007F7F02" w:rsidP="00303EDC">
            <w:pPr>
              <w:pStyle w:val="a3"/>
              <w:spacing w:before="0" w:beforeAutospacing="0" w:after="0" w:afterAutospacing="0" w:line="360" w:lineRule="auto"/>
              <w:ind w:firstLine="523"/>
              <w:jc w:val="both"/>
              <w:rPr>
                <w:spacing w:val="-4"/>
                <w:sz w:val="28"/>
                <w:szCs w:val="28"/>
                <w:lang w:val="en-US"/>
              </w:rPr>
            </w:pPr>
            <w:r w:rsidRPr="006D5D2F">
              <w:rPr>
                <w:spacing w:val="-4"/>
                <w:sz w:val="28"/>
                <w:szCs w:val="28"/>
                <w:lang w:val="en-US"/>
              </w:rPr>
              <w:t xml:space="preserve">Here the subject of the subordinate clause of concession ('one of these men") is </w:t>
            </w:r>
            <w:r w:rsidRPr="006D5D2F">
              <w:rPr>
                <w:spacing w:val="-4"/>
                <w:sz w:val="28"/>
                <w:szCs w:val="28"/>
                <w:lang w:val="en-US"/>
              </w:rPr>
              <w:lastRenderedPageBreak/>
              <w:t xml:space="preserve">repeated twice ("this man’, 'this man'), each time followed by a number of subordinate parts, before the predicate ('dragged') is reached. All this is drawn together in the principal clause ('there are two things wanting...’), which was expected and prepared for by the logically incomplete preceding statements. </w:t>
            </w:r>
          </w:p>
          <w:p w:rsidR="007F7F02" w:rsidRPr="006D5D2F" w:rsidRDefault="007F7F02" w:rsidP="00E129C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Suspense and climax sometimes go together. In this case all the information contained in the series of statement-clauses preceding the solution-statement are arranged in the order of gradation, as in the example above from Byron's maiden speech in the House of Lords.</w:t>
            </w:r>
            <w:r w:rsidR="00E129C7" w:rsidRPr="006D5D2F">
              <w:rPr>
                <w:spacing w:val="-4"/>
                <w:sz w:val="28"/>
                <w:szCs w:val="28"/>
                <w:lang w:val="en-US"/>
              </w:rPr>
              <w:t xml:space="preserve"> </w:t>
            </w:r>
            <w:r w:rsidRPr="006D5D2F">
              <w:rPr>
                <w:spacing w:val="-4"/>
                <w:sz w:val="28"/>
                <w:szCs w:val="28"/>
                <w:lang w:val="en-US"/>
              </w:rPr>
              <w:t xml:space="preserve">The device of suspense is especially </w:t>
            </w:r>
            <w:r w:rsidR="00E129C7" w:rsidRPr="006D5D2F">
              <w:rPr>
                <w:spacing w:val="-4"/>
                <w:sz w:val="28"/>
                <w:szCs w:val="28"/>
                <w:lang w:val="en-US"/>
              </w:rPr>
              <w:t>favored</w:t>
            </w:r>
            <w:r w:rsidRPr="006D5D2F">
              <w:rPr>
                <w:spacing w:val="-4"/>
                <w:sz w:val="28"/>
                <w:szCs w:val="28"/>
                <w:lang w:val="en-US"/>
              </w:rPr>
              <w:t xml:space="preserve"> by orators. This is appar</w:t>
            </w:r>
            <w:r w:rsidRPr="006D5D2F">
              <w:rPr>
                <w:spacing w:val="-4"/>
                <w:sz w:val="28"/>
                <w:szCs w:val="28"/>
                <w:lang w:val="en-US"/>
              </w:rPr>
              <w:softHyphen/>
              <w:t>ently due to the strong influence of intonation which helps to create the desired atmosphere of expectation and emotional tension which goes with it.</w:t>
            </w:r>
            <w:r w:rsidR="00E129C7" w:rsidRPr="006D5D2F">
              <w:rPr>
                <w:spacing w:val="-4"/>
                <w:sz w:val="28"/>
                <w:szCs w:val="28"/>
                <w:lang w:val="en-US"/>
              </w:rPr>
              <w:t xml:space="preserve"> </w:t>
            </w:r>
            <w:r w:rsidRPr="006D5D2F">
              <w:rPr>
                <w:spacing w:val="-4"/>
                <w:sz w:val="28"/>
                <w:szCs w:val="28"/>
                <w:lang w:val="en-US"/>
              </w:rPr>
              <w:t>That unless it is conspicuously marked in the utterance, effect might be lost.</w:t>
            </w:r>
            <w:r w:rsidR="00E129C7" w:rsidRPr="006D5D2F">
              <w:rPr>
                <w:spacing w:val="-4"/>
                <w:sz w:val="28"/>
                <w:szCs w:val="28"/>
                <w:lang w:val="en-US"/>
              </w:rPr>
              <w:t xml:space="preserve"> </w:t>
            </w:r>
            <w:r w:rsidRPr="006D5D2F">
              <w:rPr>
                <w:spacing w:val="-4"/>
                <w:sz w:val="28"/>
                <w:szCs w:val="28"/>
                <w:lang w:val="en-US"/>
              </w:rPr>
              <w:t>It must be remembered, however, that so strong is the impact of the various stylistic devices, that they draw into their orbit stylistic ele</w:t>
            </w:r>
            <w:r w:rsidRPr="006D5D2F">
              <w:rPr>
                <w:spacing w:val="-4"/>
                <w:sz w:val="28"/>
                <w:szCs w:val="28"/>
                <w:lang w:val="en-US"/>
              </w:rPr>
              <w:softHyphen/>
              <w:t>ments not specified as integral parts of the device. As we have pointed out, this is often the case with the epithet. The same concerns antith</w:t>
            </w:r>
            <w:r w:rsidRPr="006D5D2F">
              <w:rPr>
                <w:spacing w:val="-4"/>
                <w:sz w:val="28"/>
                <w:szCs w:val="28"/>
                <w:lang w:val="en-US"/>
              </w:rPr>
              <w:softHyphen/>
              <w:t>esis. Sometimes it is difficult to single out the elements which distin</w:t>
            </w:r>
            <w:r w:rsidRPr="006D5D2F">
              <w:rPr>
                <w:spacing w:val="-4"/>
                <w:sz w:val="28"/>
                <w:szCs w:val="28"/>
                <w:lang w:val="en-US"/>
              </w:rPr>
              <w:softHyphen/>
              <w:t>guish it from logical opposition.</w:t>
            </w:r>
            <w:r w:rsidR="00E129C7" w:rsidRPr="006D5D2F">
              <w:rPr>
                <w:spacing w:val="-4"/>
                <w:sz w:val="28"/>
                <w:szCs w:val="28"/>
                <w:lang w:val="en-US"/>
              </w:rPr>
              <w:t xml:space="preserve"> </w:t>
            </w:r>
            <w:r w:rsidRPr="006D5D2F">
              <w:rPr>
                <w:spacing w:val="-4"/>
                <w:sz w:val="28"/>
                <w:szCs w:val="28"/>
                <w:lang w:val="en-US"/>
              </w:rPr>
              <w:t>Thus in Dickens's "A Tale of Two Cities" the first paragraph is prac</w:t>
            </w:r>
            <w:r w:rsidRPr="006D5D2F">
              <w:rPr>
                <w:spacing w:val="-4"/>
                <w:sz w:val="28"/>
                <w:szCs w:val="28"/>
                <w:lang w:val="en-US"/>
              </w:rPr>
              <w:softHyphen/>
              <w:t>tically built on opposing pairs.</w:t>
            </w:r>
            <w:r w:rsidR="00E129C7" w:rsidRPr="006D5D2F">
              <w:rPr>
                <w:spacing w:val="-4"/>
                <w:sz w:val="28"/>
                <w:szCs w:val="28"/>
                <w:lang w:val="en-US"/>
              </w:rPr>
              <w:t xml:space="preserve"> </w:t>
            </w:r>
          </w:p>
          <w:p w:rsidR="007F7F02" w:rsidRPr="006D5D2F" w:rsidRDefault="007F7F02" w:rsidP="00E129C7">
            <w:pPr>
              <w:pStyle w:val="a3"/>
              <w:spacing w:before="0" w:beforeAutospacing="0" w:after="0" w:afterAutospacing="0" w:line="360" w:lineRule="auto"/>
              <w:ind w:left="523"/>
              <w:jc w:val="both"/>
              <w:rPr>
                <w:spacing w:val="-4"/>
                <w:sz w:val="28"/>
                <w:szCs w:val="28"/>
                <w:lang w:val="en-US"/>
              </w:rPr>
            </w:pPr>
            <w:r w:rsidRPr="006D5D2F">
              <w:rPr>
                <w:i/>
                <w:spacing w:val="-4"/>
                <w:sz w:val="28"/>
                <w:szCs w:val="28"/>
                <w:lang w:val="en-US"/>
              </w:rPr>
              <w:t>“It was the best of times, it was the worst of times, it was the age of wisdom, it was the age of foolishness, it was the epoch of belief, it was the epoch of incredulity, if was the season of Light, it was the season of Darkness, it was the spring of hope, it was the winter of despair, we had everything before us, we had nothing before us, we were all going direct to Heaven, we are all going direct the other way..."</w:t>
            </w:r>
            <w:r w:rsidRPr="006D5D2F">
              <w:rPr>
                <w:spacing w:val="-4"/>
                <w:sz w:val="28"/>
                <w:szCs w:val="28"/>
                <w:lang w:val="en-US"/>
              </w:rPr>
              <w:t xml:space="preserve"> (Dickens)</w:t>
            </w:r>
          </w:p>
          <w:p w:rsidR="007F7F02" w:rsidRPr="006D5D2F" w:rsidRDefault="007F7F02" w:rsidP="00E129C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structural pattern of the utterance, the pairs of objective anto</w:t>
            </w:r>
            <w:r w:rsidRPr="006D5D2F">
              <w:rPr>
                <w:spacing w:val="-4"/>
                <w:sz w:val="28"/>
                <w:szCs w:val="28"/>
                <w:lang w:val="en-US"/>
              </w:rPr>
              <w:softHyphen/>
              <w:t>nyms as well as of those on which antonymical meanings are imposed by the force of analogy makes the whole paragraph stylistically signifi</w:t>
            </w:r>
            <w:r w:rsidRPr="006D5D2F">
              <w:rPr>
                <w:spacing w:val="-4"/>
                <w:sz w:val="28"/>
                <w:szCs w:val="28"/>
                <w:lang w:val="en-US"/>
              </w:rPr>
              <w:softHyphen/>
              <w:t>cant, and the general device which makes it so is antithesis.</w:t>
            </w:r>
            <w:r w:rsidR="00E129C7" w:rsidRPr="006D5D2F">
              <w:rPr>
                <w:spacing w:val="-4"/>
                <w:sz w:val="28"/>
                <w:szCs w:val="28"/>
                <w:lang w:val="en-US"/>
              </w:rPr>
              <w:t xml:space="preserve"> </w:t>
            </w:r>
            <w:r w:rsidRPr="006D5D2F">
              <w:rPr>
                <w:spacing w:val="-4"/>
                <w:sz w:val="28"/>
                <w:szCs w:val="28"/>
                <w:lang w:val="en-US"/>
              </w:rPr>
              <w:t xml:space="preserve">This device is often signaled by the introductory connective </w:t>
            </w:r>
            <w:r w:rsidR="00E129C7" w:rsidRPr="006D5D2F">
              <w:rPr>
                <w:spacing w:val="-4"/>
                <w:sz w:val="28"/>
                <w:szCs w:val="28"/>
                <w:lang w:val="en-US"/>
              </w:rPr>
              <w:t>“</w:t>
            </w:r>
            <w:r w:rsidRPr="006D5D2F">
              <w:rPr>
                <w:i/>
                <w:spacing w:val="-4"/>
                <w:sz w:val="28"/>
                <w:szCs w:val="28"/>
                <w:lang w:val="en-US"/>
              </w:rPr>
              <w:t>but</w:t>
            </w:r>
            <w:r w:rsidR="00E129C7" w:rsidRPr="006D5D2F">
              <w:rPr>
                <w:i/>
                <w:spacing w:val="-4"/>
                <w:sz w:val="28"/>
                <w:szCs w:val="28"/>
                <w:lang w:val="en-US"/>
              </w:rPr>
              <w:t>”</w:t>
            </w:r>
            <w:r w:rsidRPr="006D5D2F">
              <w:rPr>
                <w:spacing w:val="-4"/>
                <w:sz w:val="28"/>
                <w:szCs w:val="28"/>
                <w:lang w:val="en-US"/>
              </w:rPr>
              <w:t>, as in:</w:t>
            </w:r>
          </w:p>
          <w:p w:rsidR="007F7F02" w:rsidRPr="006D5D2F" w:rsidRDefault="007F7F02" w:rsidP="00E129C7">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"The cold in clime are cold in blood</w:t>
            </w:r>
          </w:p>
          <w:p w:rsidR="007F7F02" w:rsidRPr="006D5D2F" w:rsidRDefault="007F7F02" w:rsidP="00E129C7">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Their love can scarce deserve the name;</w:t>
            </w:r>
          </w:p>
          <w:p w:rsidR="007F7F02" w:rsidRPr="006D5D2F" w:rsidRDefault="007F7F02" w:rsidP="00E129C7">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lastRenderedPageBreak/>
              <w:t>But mine was like a lava flood.</w:t>
            </w:r>
          </w:p>
          <w:p w:rsidR="007F7F02" w:rsidRPr="006D5D2F" w:rsidRDefault="007F7F02" w:rsidP="00E129C7">
            <w:pPr>
              <w:pStyle w:val="a3"/>
              <w:spacing w:before="0" w:beforeAutospacing="0" w:after="0" w:afterAutospacing="0" w:line="360" w:lineRule="auto"/>
              <w:ind w:left="523"/>
              <w:jc w:val="both"/>
              <w:rPr>
                <w:spacing w:val="-4"/>
                <w:sz w:val="28"/>
                <w:szCs w:val="28"/>
                <w:lang w:val="en-US"/>
              </w:rPr>
            </w:pPr>
            <w:r w:rsidRPr="006D5D2F">
              <w:rPr>
                <w:i/>
                <w:spacing w:val="-4"/>
                <w:sz w:val="28"/>
                <w:szCs w:val="28"/>
                <w:lang w:val="en-US"/>
              </w:rPr>
              <w:t>That boils in Etna's breast of flame."</w:t>
            </w:r>
            <w:r w:rsidRPr="006D5D2F">
              <w:rPr>
                <w:spacing w:val="-4"/>
                <w:sz w:val="28"/>
                <w:szCs w:val="28"/>
                <w:lang w:val="en-US"/>
              </w:rPr>
              <w:t xml:space="preserve"> (Byron)</w:t>
            </w:r>
          </w:p>
          <w:p w:rsidR="007F7F02" w:rsidRPr="006D5D2F" w:rsidRDefault="007F7F02" w:rsidP="00E129C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When </w:t>
            </w:r>
            <w:r w:rsidR="00E129C7" w:rsidRPr="006D5D2F">
              <w:rPr>
                <w:spacing w:val="-4"/>
                <w:sz w:val="28"/>
                <w:szCs w:val="28"/>
                <w:lang w:val="en-US"/>
              </w:rPr>
              <w:t>“</w:t>
            </w:r>
            <w:r w:rsidR="00E129C7" w:rsidRPr="006D5D2F">
              <w:rPr>
                <w:i/>
                <w:spacing w:val="-4"/>
                <w:sz w:val="28"/>
                <w:szCs w:val="28"/>
                <w:lang w:val="en-US"/>
              </w:rPr>
              <w:t>but”</w:t>
            </w:r>
            <w:r w:rsidRPr="006D5D2F">
              <w:rPr>
                <w:spacing w:val="-4"/>
                <w:sz w:val="28"/>
                <w:szCs w:val="28"/>
                <w:lang w:val="en-US"/>
              </w:rPr>
              <w:t xml:space="preserve"> is used as a signal of antithesis, the other structural sig</w:t>
            </w:r>
            <w:r w:rsidRPr="006D5D2F">
              <w:rPr>
                <w:spacing w:val="-4"/>
                <w:sz w:val="28"/>
                <w:szCs w:val="28"/>
                <w:lang w:val="en-US"/>
              </w:rPr>
              <w:softHyphen/>
              <w:t>nal, the parallel arrangement, may not be evident. It may be unneces</w:t>
            </w:r>
            <w:r w:rsidRPr="006D5D2F">
              <w:rPr>
                <w:spacing w:val="-4"/>
                <w:sz w:val="28"/>
                <w:szCs w:val="28"/>
                <w:lang w:val="en-US"/>
              </w:rPr>
              <w:softHyphen/>
              <w:t>sary, as in the example above.</w:t>
            </w:r>
            <w:r w:rsidR="00E129C7" w:rsidRPr="006D5D2F">
              <w:rPr>
                <w:spacing w:val="-4"/>
                <w:sz w:val="28"/>
                <w:szCs w:val="28"/>
                <w:lang w:val="en-US"/>
              </w:rPr>
              <w:t xml:space="preserve"> </w:t>
            </w:r>
            <w:r w:rsidRPr="006D5D2F">
              <w:rPr>
                <w:spacing w:val="-4"/>
                <w:sz w:val="28"/>
                <w:szCs w:val="28"/>
                <w:lang w:val="en-US"/>
              </w:rPr>
              <w:t>Antithesis is a device bordering between stylistics and logic. The extremes are easily discernible but most of the cases are intermediate. However, it is essential to distinguish between antithesis and what is termed contrast. Contrast is a literary (not a linguistic) device based on logical opposition between the phenomena set one against an</w:t>
            </w:r>
            <w:r w:rsidRPr="006D5D2F">
              <w:rPr>
                <w:spacing w:val="-4"/>
                <w:sz w:val="28"/>
                <w:szCs w:val="28"/>
                <w:lang w:val="en-US"/>
              </w:rPr>
              <w:softHyphen/>
              <w:t xml:space="preserve">other.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                           </w:t>
            </w: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1.5. Features of dealing with Parallel structures in forming a text.</w:t>
            </w:r>
          </w:p>
          <w:p w:rsidR="007F7F02" w:rsidRPr="006D5D2F" w:rsidRDefault="007F7F02" w:rsidP="00E129C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   Good writers express coordinate ideas in similar </w:t>
            </w:r>
            <w:r w:rsidR="00E129C7" w:rsidRPr="006D5D2F">
              <w:rPr>
                <w:spacing w:val="-4"/>
                <w:sz w:val="28"/>
                <w:szCs w:val="28"/>
                <w:lang w:val="en-US"/>
              </w:rPr>
              <w:t>form. This</w:t>
            </w:r>
            <w:r w:rsidRPr="006D5D2F">
              <w:rPr>
                <w:spacing w:val="-4"/>
                <w:sz w:val="28"/>
                <w:szCs w:val="28"/>
                <w:lang w:val="en-US"/>
              </w:rPr>
              <w:t xml:space="preserve"> </w:t>
            </w:r>
            <w:r w:rsidR="005F58D5" w:rsidRPr="006D5D2F">
              <w:rPr>
                <w:spacing w:val="-4"/>
                <w:sz w:val="28"/>
                <w:szCs w:val="28"/>
                <w:lang w:val="en-US"/>
              </w:rPr>
              <w:t>principle that</w:t>
            </w:r>
            <w:r w:rsidRPr="006D5D2F">
              <w:rPr>
                <w:spacing w:val="-4"/>
                <w:sz w:val="28"/>
                <w:szCs w:val="28"/>
                <w:lang w:val="en-US"/>
              </w:rPr>
              <w:t xml:space="preserve"> of parallel </w:t>
            </w:r>
            <w:r w:rsidR="005F58D5" w:rsidRPr="006D5D2F">
              <w:rPr>
                <w:spacing w:val="-4"/>
                <w:sz w:val="28"/>
                <w:szCs w:val="28"/>
                <w:lang w:val="en-US"/>
              </w:rPr>
              <w:t>construction</w:t>
            </w:r>
            <w:r w:rsidRPr="006D5D2F">
              <w:rPr>
                <w:spacing w:val="-4"/>
                <w:sz w:val="28"/>
                <w:szCs w:val="28"/>
                <w:lang w:val="en-US"/>
              </w:rPr>
              <w:t xml:space="preserve"> requires that expressions of similar content and function should be outwardly similar. The likeness of form enables the reader to recognize more readily the likeness of content and function.</w:t>
            </w:r>
            <w:r w:rsidR="00E129C7" w:rsidRPr="006D5D2F">
              <w:rPr>
                <w:spacing w:val="-4"/>
                <w:sz w:val="28"/>
                <w:szCs w:val="28"/>
                <w:lang w:val="en-US"/>
              </w:rPr>
              <w:t xml:space="preserve"> </w:t>
            </w:r>
            <w:r w:rsidRPr="006D5D2F">
              <w:rPr>
                <w:spacing w:val="-4"/>
                <w:sz w:val="28"/>
                <w:szCs w:val="28"/>
                <w:lang w:val="en-US"/>
              </w:rPr>
              <w:t xml:space="preserve">The </w:t>
            </w:r>
            <w:r w:rsidR="00202112" w:rsidRPr="006D5D2F">
              <w:rPr>
                <w:spacing w:val="-4"/>
                <w:sz w:val="28"/>
                <w:szCs w:val="28"/>
                <w:lang w:val="en-US"/>
              </w:rPr>
              <w:t>unskillful</w:t>
            </w:r>
            <w:r w:rsidRPr="006D5D2F">
              <w:rPr>
                <w:spacing w:val="-4"/>
                <w:sz w:val="28"/>
                <w:szCs w:val="28"/>
                <w:lang w:val="en-US"/>
              </w:rPr>
              <w:t xml:space="preserve"> writer often violates this principle, from a mistaken belief that he should constantly vary the form of his expressions. It is true that in repeating a statement in order to emphasize it he may have </w:t>
            </w:r>
            <w:r w:rsidR="00E129C7" w:rsidRPr="006D5D2F">
              <w:rPr>
                <w:spacing w:val="-4"/>
                <w:sz w:val="28"/>
                <w:szCs w:val="28"/>
                <w:lang w:val="en-US"/>
              </w:rPr>
              <w:t>needed</w:t>
            </w:r>
            <w:r w:rsidRPr="006D5D2F">
              <w:rPr>
                <w:spacing w:val="-4"/>
                <w:sz w:val="28"/>
                <w:szCs w:val="28"/>
                <w:lang w:val="en-US"/>
              </w:rPr>
              <w:t xml:space="preserve"> to vary its form. But apart from this, he should follow the principle of parallel construction.</w:t>
            </w:r>
          </w:p>
          <w:tbl>
            <w:tblPr>
              <w:tblW w:w="9878" w:type="dxa"/>
              <w:tblCellSpacing w:w="0" w:type="dxa"/>
              <w:tblCellMar>
                <w:left w:w="0" w:type="dxa"/>
                <w:right w:w="0" w:type="dxa"/>
              </w:tblCellMar>
              <w:tblLook w:val="0000"/>
            </w:tblPr>
            <w:tblGrid>
              <w:gridCol w:w="4917"/>
              <w:gridCol w:w="4961"/>
            </w:tblGrid>
            <w:tr w:rsidR="007F7F02" w:rsidRPr="006D5D2F" w:rsidTr="00E60207">
              <w:trPr>
                <w:tblCellSpacing w:w="0" w:type="dxa"/>
              </w:trPr>
              <w:tc>
                <w:tcPr>
                  <w:tcW w:w="4917" w:type="dxa"/>
                  <w:shd w:val="clear" w:color="auto" w:fill="auto"/>
                </w:tcPr>
                <w:p w:rsidR="007F7F02" w:rsidRPr="006D5D2F" w:rsidRDefault="007F7F02" w:rsidP="00E129C7">
                  <w:pPr>
                    <w:pStyle w:val="a3"/>
                    <w:spacing w:before="0" w:beforeAutospacing="0" w:after="0" w:afterAutospacing="0" w:line="360" w:lineRule="auto"/>
                    <w:jc w:val="center"/>
                    <w:rPr>
                      <w:i/>
                      <w:spacing w:val="-4"/>
                      <w:sz w:val="28"/>
                      <w:szCs w:val="28"/>
                    </w:rPr>
                  </w:pPr>
                  <w:r w:rsidRPr="006D5D2F">
                    <w:rPr>
                      <w:i/>
                      <w:spacing w:val="-4"/>
                      <w:sz w:val="28"/>
                      <w:szCs w:val="28"/>
                    </w:rPr>
                    <w:t>awardly</w:t>
                  </w:r>
                </w:p>
              </w:tc>
              <w:tc>
                <w:tcPr>
                  <w:tcW w:w="4961" w:type="dxa"/>
                  <w:shd w:val="clear" w:color="auto" w:fill="auto"/>
                </w:tcPr>
                <w:p w:rsidR="007F7F02" w:rsidRPr="006D5D2F" w:rsidRDefault="007F7F02" w:rsidP="00E129C7">
                  <w:pPr>
                    <w:pStyle w:val="a3"/>
                    <w:spacing w:before="0" w:beforeAutospacing="0" w:after="0" w:afterAutospacing="0" w:line="360" w:lineRule="auto"/>
                    <w:ind w:left="204"/>
                    <w:jc w:val="center"/>
                    <w:rPr>
                      <w:i/>
                      <w:spacing w:val="-4"/>
                      <w:sz w:val="28"/>
                      <w:szCs w:val="28"/>
                    </w:rPr>
                  </w:pPr>
                  <w:r w:rsidRPr="006D5D2F">
                    <w:rPr>
                      <w:i/>
                      <w:spacing w:val="-4"/>
                      <w:sz w:val="28"/>
                      <w:szCs w:val="28"/>
                    </w:rPr>
                    <w:t>better</w:t>
                  </w:r>
                </w:p>
              </w:tc>
            </w:tr>
            <w:tr w:rsidR="007F7F02" w:rsidRPr="00DB61EF" w:rsidTr="00E60207">
              <w:trPr>
                <w:tblCellSpacing w:w="0" w:type="dxa"/>
              </w:trPr>
              <w:tc>
                <w:tcPr>
                  <w:tcW w:w="491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Formerly, science was taught by the textbook method, while now the laboratory method is employed.</w:t>
                  </w:r>
                </w:p>
              </w:tc>
              <w:tc>
                <w:tcPr>
                  <w:tcW w:w="4961" w:type="dxa"/>
                  <w:shd w:val="clear" w:color="auto" w:fill="auto"/>
                </w:tcPr>
                <w:p w:rsidR="007F7F02" w:rsidRPr="006D5D2F" w:rsidRDefault="007F7F02" w:rsidP="00E60207">
                  <w:pPr>
                    <w:pStyle w:val="a3"/>
                    <w:spacing w:before="0" w:beforeAutospacing="0" w:after="0" w:afterAutospacing="0" w:line="360" w:lineRule="auto"/>
                    <w:ind w:left="142"/>
                    <w:jc w:val="both"/>
                    <w:rPr>
                      <w:i/>
                      <w:spacing w:val="-4"/>
                      <w:sz w:val="28"/>
                      <w:szCs w:val="28"/>
                      <w:lang w:val="en-US"/>
                    </w:rPr>
                  </w:pPr>
                  <w:r w:rsidRPr="006D5D2F">
                    <w:rPr>
                      <w:i/>
                      <w:spacing w:val="-4"/>
                      <w:sz w:val="28"/>
                      <w:szCs w:val="28"/>
                      <w:lang w:val="en-US"/>
                    </w:rPr>
                    <w:t xml:space="preserve"> Formerly, science was taught by the ook </w:t>
                  </w:r>
                  <w:r w:rsidR="00E60207" w:rsidRPr="006D5D2F">
                    <w:rPr>
                      <w:i/>
                      <w:spacing w:val="-4"/>
                      <w:sz w:val="28"/>
                      <w:szCs w:val="28"/>
                      <w:lang w:val="en-US"/>
                    </w:rPr>
                    <w:t xml:space="preserve">textbook </w:t>
                  </w:r>
                  <w:r w:rsidRPr="006D5D2F">
                    <w:rPr>
                      <w:i/>
                      <w:spacing w:val="-4"/>
                      <w:sz w:val="28"/>
                      <w:szCs w:val="28"/>
                      <w:lang w:val="en-US"/>
                    </w:rPr>
                    <w:t>method; now it is</w:t>
                  </w:r>
                  <w:r w:rsidR="00E60207" w:rsidRPr="006D5D2F">
                    <w:rPr>
                      <w:i/>
                      <w:spacing w:val="-4"/>
                      <w:sz w:val="28"/>
                      <w:szCs w:val="28"/>
                      <w:lang w:val="en-US"/>
                    </w:rPr>
                    <w:t xml:space="preserve"> </w:t>
                  </w:r>
                  <w:r w:rsidRPr="006D5D2F">
                    <w:rPr>
                      <w:i/>
                      <w:spacing w:val="-4"/>
                      <w:sz w:val="28"/>
                      <w:szCs w:val="28"/>
                      <w:lang w:val="en-US"/>
                    </w:rPr>
                    <w:t>taught by</w:t>
                  </w:r>
                  <w:r w:rsidR="00E60207" w:rsidRPr="006D5D2F">
                    <w:rPr>
                      <w:i/>
                      <w:spacing w:val="-4"/>
                      <w:sz w:val="28"/>
                      <w:szCs w:val="28"/>
                      <w:lang w:val="en-US"/>
                    </w:rPr>
                    <w:t xml:space="preserve"> the</w:t>
                  </w:r>
                  <w:r w:rsidRPr="006D5D2F">
                    <w:rPr>
                      <w:i/>
                      <w:spacing w:val="-4"/>
                      <w:sz w:val="28"/>
                      <w:szCs w:val="28"/>
                      <w:lang w:val="en-US"/>
                    </w:rPr>
                    <w:t xml:space="preserve"> the laboratory method.                                           </w:t>
                  </w:r>
                </w:p>
              </w:tc>
            </w:tr>
            <w:tr w:rsidR="007F7F02" w:rsidRPr="00DB61EF" w:rsidTr="00E60207">
              <w:trPr>
                <w:tblCellSpacing w:w="0" w:type="dxa"/>
              </w:trPr>
              <w:tc>
                <w:tcPr>
                  <w:tcW w:w="491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The left-hand version gives the impression that the writer is undecided or timid; he seems unable or afraid to choose one form of expression and hold to it.</w:t>
                  </w:r>
                </w:p>
              </w:tc>
              <w:tc>
                <w:tcPr>
                  <w:tcW w:w="4961" w:type="dxa"/>
                  <w:shd w:val="clear" w:color="auto" w:fill="auto"/>
                </w:tcPr>
                <w:p w:rsidR="007F7F02" w:rsidRPr="006D5D2F" w:rsidRDefault="007F7F02" w:rsidP="00E60207">
                  <w:pPr>
                    <w:pStyle w:val="a3"/>
                    <w:spacing w:before="0" w:beforeAutospacing="0" w:after="0" w:afterAutospacing="0" w:line="360" w:lineRule="auto"/>
                    <w:ind w:left="142"/>
                    <w:jc w:val="both"/>
                    <w:rPr>
                      <w:i/>
                      <w:spacing w:val="-4"/>
                      <w:sz w:val="28"/>
                      <w:szCs w:val="28"/>
                      <w:lang w:val="en-US"/>
                    </w:rPr>
                  </w:pPr>
                  <w:r w:rsidRPr="006D5D2F">
                    <w:rPr>
                      <w:i/>
                      <w:spacing w:val="-4"/>
                      <w:sz w:val="28"/>
                      <w:szCs w:val="28"/>
                      <w:lang w:val="en-US"/>
                    </w:rPr>
                    <w:t>The right-han</w:t>
                  </w:r>
                  <w:r w:rsidR="00E60207" w:rsidRPr="006D5D2F">
                    <w:rPr>
                      <w:i/>
                      <w:spacing w:val="-4"/>
                      <w:sz w:val="28"/>
                      <w:szCs w:val="28"/>
                      <w:lang w:val="en-US"/>
                    </w:rPr>
                    <w:t xml:space="preserve">d version shows that the writer </w:t>
                  </w:r>
                  <w:r w:rsidRPr="006D5D2F">
                    <w:rPr>
                      <w:i/>
                      <w:spacing w:val="-4"/>
                      <w:sz w:val="28"/>
                      <w:szCs w:val="28"/>
                      <w:lang w:val="en-US"/>
                    </w:rPr>
                    <w:t>has at least made his choice and abided by it.</w:t>
                  </w:r>
                </w:p>
              </w:tc>
            </w:tr>
          </w:tbl>
          <w:p w:rsidR="007F7F02" w:rsidRPr="006D5D2F" w:rsidRDefault="007F7F02" w:rsidP="007D417B">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By this principle, an article or a preposition applying to all the members of a series must either be used only before the first term or else be repeated before each </w:t>
            </w:r>
            <w:r w:rsidRPr="006D5D2F">
              <w:rPr>
                <w:spacing w:val="-4"/>
                <w:sz w:val="28"/>
                <w:szCs w:val="28"/>
                <w:lang w:val="en-US"/>
              </w:rPr>
              <w:lastRenderedPageBreak/>
              <w:t>term.</w:t>
            </w:r>
          </w:p>
          <w:tbl>
            <w:tblPr>
              <w:tblW w:w="0" w:type="auto"/>
              <w:tblCellSpacing w:w="0" w:type="dxa"/>
              <w:tblCellMar>
                <w:left w:w="0" w:type="dxa"/>
                <w:right w:w="0" w:type="dxa"/>
              </w:tblCellMar>
              <w:tblLook w:val="0000"/>
            </w:tblPr>
            <w:tblGrid>
              <w:gridCol w:w="4586"/>
              <w:gridCol w:w="4865"/>
            </w:tblGrid>
            <w:tr w:rsidR="007F7F02" w:rsidRPr="006D5D2F" w:rsidTr="00191176">
              <w:trPr>
                <w:tblCellSpacing w:w="0" w:type="dxa"/>
              </w:trPr>
              <w:tc>
                <w:tcPr>
                  <w:tcW w:w="0" w:type="auto"/>
                  <w:shd w:val="clear" w:color="auto" w:fill="auto"/>
                  <w:vAlign w:val="center"/>
                </w:tcPr>
                <w:p w:rsidR="007F7F02" w:rsidRPr="006D5D2F" w:rsidRDefault="007F7F02" w:rsidP="00BF065E">
                  <w:pPr>
                    <w:spacing w:after="0" w:line="360" w:lineRule="auto"/>
                    <w:jc w:val="center"/>
                    <w:rPr>
                      <w:rFonts w:ascii="Times New Roman" w:hAnsi="Times New Roman"/>
                      <w:spacing w:val="-4"/>
                      <w:sz w:val="28"/>
                      <w:szCs w:val="28"/>
                      <w:lang w:val="en-US"/>
                    </w:rPr>
                  </w:pPr>
                </w:p>
              </w:tc>
              <w:tc>
                <w:tcPr>
                  <w:tcW w:w="0" w:type="auto"/>
                  <w:shd w:val="clear" w:color="auto" w:fill="auto"/>
                  <w:vAlign w:val="center"/>
                </w:tcPr>
                <w:p w:rsidR="007F7F02" w:rsidRPr="006D5D2F" w:rsidRDefault="007F7F02" w:rsidP="00BF065E">
                  <w:pPr>
                    <w:pStyle w:val="a3"/>
                    <w:spacing w:before="0" w:beforeAutospacing="0" w:after="0" w:afterAutospacing="0" w:line="360" w:lineRule="auto"/>
                    <w:jc w:val="center"/>
                    <w:rPr>
                      <w:spacing w:val="-4"/>
                      <w:sz w:val="28"/>
                      <w:szCs w:val="28"/>
                    </w:rPr>
                  </w:pPr>
                  <w:r w:rsidRPr="006D5D2F">
                    <w:rPr>
                      <w:spacing w:val="-4"/>
                      <w:sz w:val="28"/>
                      <w:szCs w:val="28"/>
                    </w:rPr>
                    <w:t>Better</w:t>
                  </w:r>
                </w:p>
              </w:tc>
            </w:tr>
            <w:tr w:rsidR="007F7F02" w:rsidRPr="00DB61EF" w:rsidTr="00191176">
              <w:trPr>
                <w:tblCellSpacing w:w="0" w:type="dxa"/>
              </w:trPr>
              <w:tc>
                <w:tcPr>
                  <w:tcW w:w="0" w:type="auto"/>
                  <w:shd w:val="clear" w:color="auto" w:fill="auto"/>
                  <w:vAlign w:val="center"/>
                </w:tcPr>
                <w:p w:rsidR="007F7F02" w:rsidRPr="006D5D2F" w:rsidRDefault="007F7F02" w:rsidP="00BF065E">
                  <w:pPr>
                    <w:pStyle w:val="a3"/>
                    <w:spacing w:before="0" w:beforeAutospacing="0" w:after="0" w:afterAutospacing="0" w:line="360" w:lineRule="auto"/>
                    <w:ind w:right="293"/>
                    <w:jc w:val="both"/>
                    <w:rPr>
                      <w:i/>
                      <w:spacing w:val="-4"/>
                      <w:sz w:val="28"/>
                      <w:szCs w:val="28"/>
                      <w:lang w:val="en-US"/>
                    </w:rPr>
                  </w:pPr>
                  <w:r w:rsidRPr="006D5D2F">
                    <w:rPr>
                      <w:i/>
                      <w:spacing w:val="-4"/>
                      <w:sz w:val="28"/>
                      <w:szCs w:val="28"/>
                      <w:lang w:val="en-US"/>
                    </w:rPr>
                    <w:t>The   French,   the   Italians,   Spanish,   and Portuguese</w:t>
                  </w:r>
                </w:p>
              </w:tc>
              <w:tc>
                <w:tcPr>
                  <w:tcW w:w="0" w:type="auto"/>
                  <w:shd w:val="clear" w:color="auto" w:fill="auto"/>
                  <w:vAlign w:val="center"/>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The French, the Italians, the Spanish, and the Portuguese</w:t>
                  </w:r>
                </w:p>
              </w:tc>
            </w:tr>
            <w:tr w:rsidR="007F7F02" w:rsidRPr="00DB61EF" w:rsidTr="00191176">
              <w:trPr>
                <w:tblCellSpacing w:w="0" w:type="dxa"/>
              </w:trPr>
              <w:tc>
                <w:tcPr>
                  <w:tcW w:w="0" w:type="auto"/>
                  <w:shd w:val="clear" w:color="auto" w:fill="auto"/>
                  <w:vAlign w:val="center"/>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In spring, summer, or in winter</w:t>
                  </w:r>
                </w:p>
              </w:tc>
              <w:tc>
                <w:tcPr>
                  <w:tcW w:w="0" w:type="auto"/>
                  <w:shd w:val="clear" w:color="auto" w:fill="auto"/>
                  <w:vAlign w:val="center"/>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In spring, summer, or winter (In spring, in summer, or in winter)</w:t>
                  </w:r>
                </w:p>
              </w:tc>
            </w:tr>
          </w:tbl>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Correlative expressions (both, and; not, but; not only, but also; either, or; first, second, third; and the like) should be followed by the same grammatical construction. Many violations of this rule can be corrected by rearranging the sentence.</w:t>
            </w:r>
          </w:p>
          <w:tbl>
            <w:tblPr>
              <w:tblW w:w="0" w:type="auto"/>
              <w:tblCellSpacing w:w="0" w:type="dxa"/>
              <w:tblCellMar>
                <w:left w:w="0" w:type="dxa"/>
                <w:right w:w="0" w:type="dxa"/>
              </w:tblCellMar>
              <w:tblLook w:val="0000"/>
            </w:tblPr>
            <w:tblGrid>
              <w:gridCol w:w="4208"/>
              <w:gridCol w:w="5243"/>
            </w:tblGrid>
            <w:tr w:rsidR="007F7F02" w:rsidRPr="006D5D2F" w:rsidTr="007D417B">
              <w:trPr>
                <w:tblCellSpacing w:w="0" w:type="dxa"/>
              </w:trPr>
              <w:tc>
                <w:tcPr>
                  <w:tcW w:w="4208" w:type="dxa"/>
                  <w:shd w:val="clear" w:color="auto" w:fill="auto"/>
                </w:tcPr>
                <w:p w:rsidR="007F7F02" w:rsidRPr="006D5D2F" w:rsidRDefault="007F7F02" w:rsidP="00AE7A91">
                  <w:pPr>
                    <w:spacing w:after="0" w:line="240" w:lineRule="auto"/>
                    <w:jc w:val="both"/>
                    <w:rPr>
                      <w:rFonts w:ascii="Times New Roman" w:hAnsi="Times New Roman"/>
                      <w:spacing w:val="-4"/>
                      <w:sz w:val="28"/>
                      <w:szCs w:val="28"/>
                      <w:lang w:val="en-US"/>
                    </w:rPr>
                  </w:pPr>
                </w:p>
              </w:tc>
              <w:tc>
                <w:tcPr>
                  <w:tcW w:w="0" w:type="auto"/>
                  <w:shd w:val="clear" w:color="auto" w:fill="auto"/>
                </w:tcPr>
                <w:p w:rsidR="007F7F02" w:rsidRPr="006D5D2F" w:rsidRDefault="007F7F02" w:rsidP="00AE7A91">
                  <w:pPr>
                    <w:pStyle w:val="a3"/>
                    <w:spacing w:before="0" w:beforeAutospacing="0" w:after="0" w:afterAutospacing="0"/>
                    <w:jc w:val="center"/>
                    <w:rPr>
                      <w:spacing w:val="-4"/>
                      <w:sz w:val="28"/>
                      <w:szCs w:val="28"/>
                    </w:rPr>
                  </w:pPr>
                  <w:r w:rsidRPr="006D5D2F">
                    <w:rPr>
                      <w:spacing w:val="-4"/>
                      <w:sz w:val="28"/>
                      <w:szCs w:val="28"/>
                    </w:rPr>
                    <w:t>Better</w:t>
                  </w:r>
                </w:p>
              </w:tc>
            </w:tr>
            <w:tr w:rsidR="007F7F02" w:rsidRPr="00DB61EF" w:rsidTr="007D417B">
              <w:trPr>
                <w:tblCellSpacing w:w="0" w:type="dxa"/>
              </w:trPr>
              <w:tc>
                <w:tcPr>
                  <w:tcW w:w="4208" w:type="dxa"/>
                  <w:shd w:val="clear" w:color="auto" w:fill="auto"/>
                </w:tcPr>
                <w:p w:rsidR="007D417B" w:rsidRPr="006D5D2F" w:rsidRDefault="007F7F02" w:rsidP="006B0D77">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 xml:space="preserve">It was both a long ceremony and </w:t>
                  </w:r>
                </w:p>
                <w:p w:rsidR="007F7F02" w:rsidRPr="006D5D2F" w:rsidRDefault="007F7F02" w:rsidP="006B0D77">
                  <w:pPr>
                    <w:pStyle w:val="a3"/>
                    <w:spacing w:before="0" w:beforeAutospacing="0" w:after="0" w:afterAutospacing="0" w:line="360" w:lineRule="auto"/>
                    <w:jc w:val="both"/>
                    <w:rPr>
                      <w:i/>
                      <w:spacing w:val="-4"/>
                      <w:sz w:val="28"/>
                      <w:szCs w:val="28"/>
                      <w:lang w:val="en-US"/>
                    </w:rPr>
                  </w:pPr>
                  <w:proofErr w:type="gramStart"/>
                  <w:r w:rsidRPr="006D5D2F">
                    <w:rPr>
                      <w:i/>
                      <w:spacing w:val="-4"/>
                      <w:sz w:val="28"/>
                      <w:szCs w:val="28"/>
                      <w:lang w:val="en-US"/>
                    </w:rPr>
                    <w:t>very</w:t>
                  </w:r>
                  <w:proofErr w:type="gramEnd"/>
                  <w:r w:rsidRPr="006D5D2F">
                    <w:rPr>
                      <w:i/>
                      <w:spacing w:val="-4"/>
                      <w:sz w:val="28"/>
                      <w:szCs w:val="28"/>
                      <w:lang w:val="en-US"/>
                    </w:rPr>
                    <w:t xml:space="preserve"> tedious.</w:t>
                  </w:r>
                </w:p>
              </w:tc>
              <w:tc>
                <w:tcPr>
                  <w:tcW w:w="0" w:type="auto"/>
                  <w:shd w:val="clear" w:color="auto" w:fill="auto"/>
                </w:tcPr>
                <w:p w:rsidR="007F7F02" w:rsidRPr="006D5D2F" w:rsidRDefault="007F7F02" w:rsidP="006B0D77">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The ceremony was both long and tedious.</w:t>
                  </w:r>
                </w:p>
              </w:tc>
            </w:tr>
            <w:tr w:rsidR="007F7F02" w:rsidRPr="00DB61EF" w:rsidTr="007D417B">
              <w:trPr>
                <w:tblCellSpacing w:w="0" w:type="dxa"/>
              </w:trPr>
              <w:tc>
                <w:tcPr>
                  <w:tcW w:w="4208" w:type="dxa"/>
                  <w:shd w:val="clear" w:color="auto" w:fill="auto"/>
                </w:tcPr>
                <w:p w:rsidR="007F7F02" w:rsidRPr="006D5D2F" w:rsidRDefault="007F7F02" w:rsidP="006B0D77">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A time not for words, but action</w:t>
                  </w:r>
                </w:p>
              </w:tc>
              <w:tc>
                <w:tcPr>
                  <w:tcW w:w="0" w:type="auto"/>
                  <w:shd w:val="clear" w:color="auto" w:fill="auto"/>
                </w:tcPr>
                <w:p w:rsidR="007F7F02" w:rsidRPr="006D5D2F" w:rsidRDefault="007F7F02" w:rsidP="006B0D77">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A time not for words, but for action</w:t>
                  </w:r>
                </w:p>
              </w:tc>
            </w:tr>
            <w:tr w:rsidR="007F7F02" w:rsidRPr="00DB61EF" w:rsidTr="007D417B">
              <w:trPr>
                <w:tblCellSpacing w:w="0" w:type="dxa"/>
              </w:trPr>
              <w:tc>
                <w:tcPr>
                  <w:tcW w:w="4208" w:type="dxa"/>
                  <w:shd w:val="clear" w:color="auto" w:fill="auto"/>
                </w:tcPr>
                <w:p w:rsidR="007D417B" w:rsidRPr="006D5D2F" w:rsidRDefault="007F7F02" w:rsidP="006B0D77">
                  <w:pPr>
                    <w:pStyle w:val="a3"/>
                    <w:spacing w:before="0" w:beforeAutospacing="0" w:after="0" w:afterAutospacing="0" w:line="360" w:lineRule="auto"/>
                    <w:ind w:right="149"/>
                    <w:jc w:val="both"/>
                    <w:rPr>
                      <w:i/>
                      <w:spacing w:val="-4"/>
                      <w:sz w:val="28"/>
                      <w:szCs w:val="28"/>
                      <w:lang w:val="en-US"/>
                    </w:rPr>
                  </w:pPr>
                  <w:r w:rsidRPr="006D5D2F">
                    <w:rPr>
                      <w:i/>
                      <w:spacing w:val="-4"/>
                      <w:sz w:val="28"/>
                      <w:szCs w:val="28"/>
                      <w:lang w:val="en-US"/>
                    </w:rPr>
                    <w:t xml:space="preserve">Either you must grant his request </w:t>
                  </w:r>
                </w:p>
                <w:p w:rsidR="007F7F02" w:rsidRPr="006D5D2F" w:rsidRDefault="007F7F02" w:rsidP="006B0D77">
                  <w:pPr>
                    <w:pStyle w:val="a3"/>
                    <w:spacing w:before="0" w:beforeAutospacing="0" w:after="0" w:afterAutospacing="0" w:line="360" w:lineRule="auto"/>
                    <w:ind w:right="149"/>
                    <w:jc w:val="both"/>
                    <w:rPr>
                      <w:i/>
                      <w:spacing w:val="-4"/>
                      <w:sz w:val="28"/>
                      <w:szCs w:val="28"/>
                      <w:lang w:val="en-US"/>
                    </w:rPr>
                  </w:pPr>
                  <w:r w:rsidRPr="006D5D2F">
                    <w:rPr>
                      <w:i/>
                      <w:spacing w:val="-4"/>
                      <w:sz w:val="28"/>
                      <w:szCs w:val="28"/>
                      <w:lang w:val="en-US"/>
                    </w:rPr>
                    <w:t>or incur his ill will'</w:t>
                  </w:r>
                </w:p>
              </w:tc>
              <w:tc>
                <w:tcPr>
                  <w:tcW w:w="0" w:type="auto"/>
                  <w:shd w:val="clear" w:color="auto" w:fill="auto"/>
                </w:tcPr>
                <w:p w:rsidR="007F7F02" w:rsidRPr="006D5D2F" w:rsidRDefault="007F7F02" w:rsidP="006B0D77">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You must either grant his request or incur his-ill will.</w:t>
                  </w:r>
                </w:p>
              </w:tc>
            </w:tr>
          </w:tbl>
          <w:p w:rsidR="000648E7" w:rsidRPr="00DB61EF" w:rsidRDefault="000648E7" w:rsidP="00BF065E">
            <w:pPr>
              <w:pStyle w:val="a3"/>
              <w:spacing w:before="0" w:beforeAutospacing="0" w:after="0" w:afterAutospacing="0" w:line="360" w:lineRule="auto"/>
              <w:jc w:val="center"/>
              <w:rPr>
                <w:b/>
                <w:spacing w:val="-4"/>
                <w:sz w:val="28"/>
                <w:szCs w:val="28"/>
                <w:lang w:val="en-US"/>
              </w:rPr>
            </w:pPr>
          </w:p>
          <w:p w:rsidR="00C876D8" w:rsidRPr="00DB61EF" w:rsidRDefault="00C876D8" w:rsidP="00BF065E">
            <w:pPr>
              <w:pStyle w:val="a3"/>
              <w:spacing w:before="0" w:beforeAutospacing="0" w:after="0" w:afterAutospacing="0" w:line="360" w:lineRule="auto"/>
              <w:jc w:val="center"/>
              <w:rPr>
                <w:b/>
                <w:spacing w:val="-4"/>
                <w:sz w:val="28"/>
                <w:szCs w:val="28"/>
                <w:lang w:val="en-US"/>
              </w:rPr>
            </w:pPr>
          </w:p>
          <w:p w:rsidR="00C876D8" w:rsidRPr="006D5D2F" w:rsidRDefault="00C876D8"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Pr="006D5D2F" w:rsidRDefault="006B0D77" w:rsidP="00BF065E">
            <w:pPr>
              <w:pStyle w:val="a3"/>
              <w:spacing w:before="0" w:beforeAutospacing="0" w:after="0" w:afterAutospacing="0" w:line="360" w:lineRule="auto"/>
              <w:jc w:val="center"/>
              <w:rPr>
                <w:b/>
                <w:spacing w:val="-4"/>
                <w:sz w:val="28"/>
                <w:szCs w:val="28"/>
                <w:lang w:val="uz-Cyrl-UZ"/>
              </w:rPr>
            </w:pPr>
          </w:p>
          <w:p w:rsidR="006B0D77" w:rsidRDefault="006B0D77" w:rsidP="00BF065E">
            <w:pPr>
              <w:pStyle w:val="a3"/>
              <w:spacing w:before="0" w:beforeAutospacing="0" w:after="0" w:afterAutospacing="0" w:line="360" w:lineRule="auto"/>
              <w:jc w:val="center"/>
              <w:rPr>
                <w:b/>
                <w:spacing w:val="-4"/>
                <w:sz w:val="28"/>
                <w:szCs w:val="28"/>
                <w:lang w:val="en-US"/>
              </w:rPr>
            </w:pPr>
          </w:p>
          <w:p w:rsidR="00253EE8" w:rsidRDefault="00253EE8" w:rsidP="00BF065E">
            <w:pPr>
              <w:pStyle w:val="a3"/>
              <w:spacing w:before="0" w:beforeAutospacing="0" w:after="0" w:afterAutospacing="0" w:line="360" w:lineRule="auto"/>
              <w:jc w:val="center"/>
              <w:rPr>
                <w:b/>
                <w:spacing w:val="-4"/>
                <w:sz w:val="28"/>
                <w:szCs w:val="28"/>
                <w:lang w:val="en-US"/>
              </w:rPr>
            </w:pPr>
          </w:p>
          <w:p w:rsidR="00253EE8" w:rsidRPr="00253EE8" w:rsidRDefault="00253EE8" w:rsidP="00BF065E">
            <w:pPr>
              <w:pStyle w:val="a3"/>
              <w:spacing w:before="0" w:beforeAutospacing="0" w:after="0" w:afterAutospacing="0" w:line="360" w:lineRule="auto"/>
              <w:jc w:val="center"/>
              <w:rPr>
                <w:b/>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CHAPTER II</w:t>
            </w: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lastRenderedPageBreak/>
              <w:t>PROBLEMS OF TRANSLATING THE PARALLEL CONSTRUCTIONS FROM ENGLISH INTO UZBEK</w:t>
            </w:r>
          </w:p>
          <w:p w:rsidR="007F7F02" w:rsidRPr="006D5D2F" w:rsidRDefault="007F7F02" w:rsidP="00BF065E">
            <w:pPr>
              <w:pStyle w:val="a3"/>
              <w:spacing w:before="0" w:beforeAutospacing="0" w:after="0" w:afterAutospacing="0" w:line="360" w:lineRule="auto"/>
              <w:jc w:val="center"/>
              <w:rPr>
                <w:i/>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2.1. Equivalence in the translations of parallel construction</w:t>
            </w:r>
          </w:p>
          <w:p w:rsidR="007F7F02" w:rsidRPr="006D5D2F" w:rsidRDefault="007F7F02" w:rsidP="00EF592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This section of the </w:t>
            </w:r>
            <w:r w:rsidR="00161C07" w:rsidRPr="006D5D2F">
              <w:rPr>
                <w:spacing w:val="-4"/>
                <w:sz w:val="28"/>
                <w:szCs w:val="28"/>
                <w:lang w:val="en-US"/>
              </w:rPr>
              <w:t>Graduative</w:t>
            </w:r>
            <w:r w:rsidRPr="006D5D2F">
              <w:rPr>
                <w:spacing w:val="-4"/>
                <w:sz w:val="28"/>
                <w:szCs w:val="28"/>
                <w:lang w:val="en-US"/>
              </w:rPr>
              <w:t xml:space="preserve"> Qualification paper deals with the problems of translation equivalence which is defined as a measure of semantic similarity between ST</w:t>
            </w:r>
            <w:r w:rsidR="00202112" w:rsidRPr="006D5D2F">
              <w:rPr>
                <w:spacing w:val="-4"/>
                <w:sz w:val="28"/>
                <w:szCs w:val="28"/>
                <w:lang w:val="en-US"/>
              </w:rPr>
              <w:t xml:space="preserve"> (standard t</w:t>
            </w:r>
            <w:r w:rsidR="00A241AA" w:rsidRPr="006D5D2F">
              <w:rPr>
                <w:spacing w:val="-4"/>
                <w:sz w:val="28"/>
                <w:szCs w:val="28"/>
                <w:lang w:val="en-US"/>
              </w:rPr>
              <w:t>ranslation</w:t>
            </w:r>
            <w:r w:rsidR="00202112" w:rsidRPr="006D5D2F">
              <w:rPr>
                <w:spacing w:val="-4"/>
                <w:sz w:val="28"/>
                <w:szCs w:val="28"/>
                <w:lang w:val="en-US"/>
              </w:rPr>
              <w:t>)</w:t>
            </w:r>
            <w:r w:rsidRPr="006D5D2F">
              <w:rPr>
                <w:spacing w:val="-4"/>
                <w:sz w:val="28"/>
                <w:szCs w:val="28"/>
                <w:lang w:val="en-US"/>
              </w:rPr>
              <w:t xml:space="preserve"> and IT</w:t>
            </w:r>
            <w:r w:rsidR="00202112" w:rsidRPr="006D5D2F">
              <w:rPr>
                <w:spacing w:val="-4"/>
                <w:sz w:val="28"/>
                <w:szCs w:val="28"/>
                <w:lang w:val="en-US"/>
              </w:rPr>
              <w:t xml:space="preserve"> (idiomatic t</w:t>
            </w:r>
            <w:r w:rsidR="00A241AA" w:rsidRPr="006D5D2F">
              <w:rPr>
                <w:spacing w:val="-4"/>
                <w:sz w:val="28"/>
                <w:szCs w:val="28"/>
                <w:lang w:val="en-US"/>
              </w:rPr>
              <w:t>ranslation</w:t>
            </w:r>
            <w:r w:rsidR="00202112" w:rsidRPr="006D5D2F">
              <w:rPr>
                <w:spacing w:val="-4"/>
                <w:sz w:val="28"/>
                <w:szCs w:val="28"/>
                <w:lang w:val="en-US"/>
              </w:rPr>
              <w:t>)</w:t>
            </w:r>
            <w:r w:rsidRPr="006D5D2F">
              <w:rPr>
                <w:spacing w:val="-4"/>
                <w:sz w:val="28"/>
                <w:szCs w:val="28"/>
                <w:lang w:val="en-US"/>
              </w:rPr>
              <w:t xml:space="preserve">. If we compare a number of TTs </w:t>
            </w:r>
            <w:r w:rsidR="009C09FD" w:rsidRPr="006D5D2F">
              <w:rPr>
                <w:spacing w:val="-4"/>
                <w:sz w:val="28"/>
                <w:szCs w:val="28"/>
                <w:lang w:val="en-US"/>
              </w:rPr>
              <w:t>(transferred</w:t>
            </w:r>
            <w:r w:rsidR="00BD13FD" w:rsidRPr="006D5D2F">
              <w:rPr>
                <w:spacing w:val="-4"/>
                <w:sz w:val="28"/>
                <w:szCs w:val="28"/>
                <w:lang w:val="en-US"/>
              </w:rPr>
              <w:t xml:space="preserve"> </w:t>
            </w:r>
            <w:r w:rsidR="00A241AA" w:rsidRPr="006D5D2F">
              <w:rPr>
                <w:spacing w:val="-4"/>
                <w:sz w:val="28"/>
                <w:szCs w:val="28"/>
                <w:lang w:val="en-US"/>
              </w:rPr>
              <w:t>translation</w:t>
            </w:r>
            <w:r w:rsidR="009C09FD" w:rsidRPr="006D5D2F">
              <w:rPr>
                <w:spacing w:val="-4"/>
                <w:sz w:val="28"/>
                <w:szCs w:val="28"/>
                <w:lang w:val="en-US"/>
              </w:rPr>
              <w:t>) with</w:t>
            </w:r>
            <w:r w:rsidRPr="006D5D2F">
              <w:rPr>
                <w:spacing w:val="-4"/>
                <w:sz w:val="28"/>
                <w:szCs w:val="28"/>
                <w:lang w:val="en-US"/>
              </w:rPr>
              <w:t xml:space="preserve"> their STs we shall discover that the degree of semantic similarity between the two texts involved in the translating process may vary. In other words the equivalence between ST and TT may be based on the reproduction of different parts of the ST contents. Accordingly, several types of translation equivalence can be distinguished.</w:t>
            </w:r>
            <w:r w:rsidR="00EF5922" w:rsidRPr="006D5D2F">
              <w:rPr>
                <w:spacing w:val="-4"/>
                <w:sz w:val="28"/>
                <w:szCs w:val="28"/>
                <w:lang w:val="en-US"/>
              </w:rPr>
              <w:t xml:space="preserve"> </w:t>
            </w:r>
            <w:r w:rsidRPr="006D5D2F">
              <w:rPr>
                <w:spacing w:val="-4"/>
                <w:sz w:val="28"/>
                <w:szCs w:val="28"/>
                <w:lang w:val="en-US"/>
              </w:rPr>
              <w:t>Let us first of all single out translations in which the degree of semantic similarity with ST seems to be the lowest. This type of equivalence can be illustrated by the following examples (cited from the published translations):</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(1) Maybe there is some chemistry between us that doesn't mix.</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rPr>
              <w:t>Юлдузимиз</w:t>
            </w:r>
            <w:r w:rsidRPr="006D5D2F">
              <w:rPr>
                <w:i/>
                <w:spacing w:val="-4"/>
                <w:sz w:val="28"/>
                <w:szCs w:val="28"/>
                <w:lang w:val="en-US"/>
              </w:rPr>
              <w:t xml:space="preserve"> </w:t>
            </w:r>
            <w:r w:rsidRPr="006D5D2F">
              <w:rPr>
                <w:i/>
                <w:spacing w:val="-4"/>
                <w:sz w:val="28"/>
                <w:szCs w:val="28"/>
              </w:rPr>
              <w:t>юлдузимизга</w:t>
            </w:r>
            <w:r w:rsidRPr="006D5D2F">
              <w:rPr>
                <w:i/>
                <w:spacing w:val="-4"/>
                <w:sz w:val="28"/>
                <w:szCs w:val="28"/>
                <w:lang w:val="en-US"/>
              </w:rPr>
              <w:t xml:space="preserve"> </w:t>
            </w:r>
            <w:proofErr w:type="gramStart"/>
            <w:r w:rsidRPr="006D5D2F">
              <w:rPr>
                <w:i/>
                <w:spacing w:val="-4"/>
                <w:sz w:val="28"/>
                <w:szCs w:val="28"/>
              </w:rPr>
              <w:t>тўғри</w:t>
            </w:r>
            <w:proofErr w:type="gramEnd"/>
            <w:r w:rsidRPr="006D5D2F">
              <w:rPr>
                <w:i/>
                <w:spacing w:val="-4"/>
                <w:sz w:val="28"/>
                <w:szCs w:val="28"/>
                <w:lang w:val="en-US"/>
              </w:rPr>
              <w:t xml:space="preserve"> </w:t>
            </w:r>
            <w:r w:rsidRPr="006D5D2F">
              <w:rPr>
                <w:i/>
                <w:spacing w:val="-4"/>
                <w:sz w:val="28"/>
                <w:szCs w:val="28"/>
              </w:rPr>
              <w:t>келмайди</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left="523"/>
              <w:jc w:val="both"/>
              <w:rPr>
                <w:i/>
                <w:spacing w:val="-4"/>
                <w:sz w:val="28"/>
                <w:szCs w:val="28"/>
                <w:lang w:val="uz-Cyrl-UZ"/>
              </w:rPr>
            </w:pPr>
            <w:r w:rsidRPr="006D5D2F">
              <w:rPr>
                <w:i/>
                <w:spacing w:val="-4"/>
                <w:sz w:val="28"/>
                <w:szCs w:val="28"/>
                <w:lang w:val="en-US"/>
              </w:rPr>
              <w:t xml:space="preserve">(2) A rolling stone gathers no moss. </w:t>
            </w:r>
            <w:r w:rsidRPr="006D5D2F">
              <w:rPr>
                <w:i/>
                <w:spacing w:val="-4"/>
                <w:sz w:val="28"/>
                <w:szCs w:val="28"/>
                <w:lang w:val="uz-Cyrl-UZ"/>
              </w:rPr>
              <w:t>Юрган дарё ўтирган буйра.</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 xml:space="preserve">(3)  That's a pretty thing to say. </w:t>
            </w:r>
            <w:r w:rsidRPr="006D5D2F">
              <w:rPr>
                <w:i/>
                <w:spacing w:val="-4"/>
                <w:sz w:val="28"/>
                <w:szCs w:val="28"/>
              </w:rPr>
              <w:t>Уялмасдан</w:t>
            </w:r>
            <w:r w:rsidRPr="006D5D2F">
              <w:rPr>
                <w:i/>
                <w:spacing w:val="-4"/>
                <w:sz w:val="28"/>
                <w:szCs w:val="28"/>
                <w:lang w:val="en-US"/>
              </w:rPr>
              <w:t xml:space="preserve"> </w:t>
            </w:r>
            <w:r w:rsidRPr="006D5D2F">
              <w:rPr>
                <w:i/>
                <w:spacing w:val="-4"/>
                <w:sz w:val="28"/>
                <w:szCs w:val="28"/>
              </w:rPr>
              <w:t>шундай</w:t>
            </w:r>
            <w:r w:rsidRPr="006D5D2F">
              <w:rPr>
                <w:i/>
                <w:spacing w:val="-4"/>
                <w:sz w:val="28"/>
                <w:szCs w:val="28"/>
                <w:lang w:val="en-US"/>
              </w:rPr>
              <w:t xml:space="preserve"> </w:t>
            </w:r>
            <w:r w:rsidRPr="006D5D2F">
              <w:rPr>
                <w:i/>
                <w:spacing w:val="-4"/>
                <w:sz w:val="28"/>
                <w:szCs w:val="28"/>
              </w:rPr>
              <w:t>дединг</w:t>
            </w:r>
            <w:r w:rsidRPr="006D5D2F">
              <w:rPr>
                <w:i/>
                <w:spacing w:val="-4"/>
                <w:sz w:val="28"/>
                <w:szCs w:val="28"/>
                <w:lang w:val="en-US"/>
              </w:rPr>
              <w:t>-</w:t>
            </w:r>
            <w:r w:rsidRPr="006D5D2F">
              <w:rPr>
                <w:i/>
                <w:spacing w:val="-4"/>
                <w:sz w:val="28"/>
                <w:szCs w:val="28"/>
              </w:rPr>
              <w:t>а</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Here we cannot discover any common seems or invariant structures in the original and its translation. An absolute dissimilarity of language units is accompanied by the absence of obvious logical link between the two messages which could lead to the conclusion that they arc "about the same thing". That they describe one and the same situation. Yet, it is evident that the two sentences have something in common as to their meaning. This common part of their contents is obviously of great importance, since it is enough to ensure an adequate communication.</w:t>
            </w:r>
            <w:r w:rsidR="00EF5922" w:rsidRPr="006D5D2F">
              <w:rPr>
                <w:spacing w:val="-4"/>
                <w:sz w:val="28"/>
                <w:szCs w:val="28"/>
                <w:lang w:val="en-US"/>
              </w:rPr>
              <w:t xml:space="preserve"> </w:t>
            </w:r>
            <w:r w:rsidRPr="006D5D2F">
              <w:rPr>
                <w:spacing w:val="-4"/>
                <w:sz w:val="28"/>
                <w:szCs w:val="28"/>
                <w:lang w:val="en-US"/>
              </w:rPr>
              <w:t>Moreover, it comprises the information which must be preserved by all means even though the greater part of the contents of the original is lost in the translation.</w:t>
            </w:r>
            <w:r w:rsidR="00EF5922" w:rsidRPr="006D5D2F">
              <w:rPr>
                <w:spacing w:val="-4"/>
                <w:sz w:val="28"/>
                <w:szCs w:val="28"/>
                <w:lang w:val="en-US"/>
              </w:rPr>
              <w:t xml:space="preserve"> </w:t>
            </w:r>
            <w:r w:rsidRPr="006D5D2F">
              <w:rPr>
                <w:spacing w:val="-4"/>
                <w:sz w:val="28"/>
                <w:szCs w:val="28"/>
                <w:lang w:val="en-US"/>
              </w:rPr>
              <w:t xml:space="preserve">From the examples we can see that common to the original and its translation in each case is only the general intent of the message, the implied or figurative sense, in other words, the conclusions the Receptor </w:t>
            </w:r>
            <w:r w:rsidRPr="006D5D2F">
              <w:rPr>
                <w:spacing w:val="-4"/>
                <w:sz w:val="28"/>
                <w:szCs w:val="28"/>
                <w:lang w:val="en-US"/>
              </w:rPr>
              <w:lastRenderedPageBreak/>
              <w:t>can draw from the total contents or the associations they can evoke in him, or the special emphasis on some aspect of communication. In plain English, the translation does not convey either "what the original text is about", or what is said in it" or "how it is said", but only "what it is said for", i.e. what the Source meant, what the aim of the message is. This part of the contents which contains information about the general intent of the message, its orientation towards a certain communicative effect can be called "the purport of communication". Thus we can deduce that in the first type of equivalence it is only the purport of communication that is retained in translation.</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The second group of translations can be illustrated by the following examples:</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He answered the telephone</w:t>
            </w:r>
            <w:r w:rsidRPr="006D5D2F">
              <w:rPr>
                <w:i/>
                <w:spacing w:val="-4"/>
                <w:sz w:val="28"/>
                <w:szCs w:val="28"/>
                <w:lang w:val="uz-Cyrl-UZ"/>
              </w:rPr>
              <w:t xml:space="preserve">. </w:t>
            </w:r>
            <w:r w:rsidRPr="006D5D2F">
              <w:rPr>
                <w:i/>
                <w:spacing w:val="-4"/>
                <w:sz w:val="28"/>
                <w:szCs w:val="28"/>
              </w:rPr>
              <w:t>У</w:t>
            </w:r>
            <w:r w:rsidRPr="006D5D2F">
              <w:rPr>
                <w:i/>
                <w:spacing w:val="-4"/>
                <w:sz w:val="28"/>
                <w:szCs w:val="28"/>
                <w:lang w:val="en-US"/>
              </w:rPr>
              <w:t xml:space="preserve"> </w:t>
            </w:r>
            <w:r w:rsidRPr="006D5D2F">
              <w:rPr>
                <w:i/>
                <w:spacing w:val="-4"/>
                <w:sz w:val="28"/>
                <w:szCs w:val="28"/>
              </w:rPr>
              <w:t>телефонга</w:t>
            </w:r>
            <w:r w:rsidRPr="006D5D2F">
              <w:rPr>
                <w:i/>
                <w:spacing w:val="-4"/>
                <w:sz w:val="28"/>
                <w:szCs w:val="28"/>
                <w:lang w:val="en-US"/>
              </w:rPr>
              <w:t xml:space="preserve"> </w:t>
            </w:r>
            <w:r w:rsidRPr="006D5D2F">
              <w:rPr>
                <w:i/>
                <w:spacing w:val="-4"/>
                <w:sz w:val="28"/>
                <w:szCs w:val="28"/>
              </w:rPr>
              <w:t>жавоб</w:t>
            </w:r>
            <w:r w:rsidRPr="006D5D2F">
              <w:rPr>
                <w:i/>
                <w:spacing w:val="-4"/>
                <w:sz w:val="28"/>
                <w:szCs w:val="28"/>
                <w:lang w:val="en-US"/>
              </w:rPr>
              <w:t xml:space="preserve"> </w:t>
            </w:r>
            <w:r w:rsidRPr="006D5D2F">
              <w:rPr>
                <w:i/>
                <w:spacing w:val="-4"/>
                <w:sz w:val="28"/>
                <w:szCs w:val="28"/>
              </w:rPr>
              <w:t>берди</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 xml:space="preserve">You see one bear, you have seen them all. </w:t>
            </w:r>
            <w:r w:rsidRPr="006D5D2F">
              <w:rPr>
                <w:i/>
                <w:spacing w:val="-4"/>
                <w:sz w:val="28"/>
                <w:szCs w:val="28"/>
              </w:rPr>
              <w:t>Бир</w:t>
            </w:r>
            <w:r w:rsidRPr="006D5D2F">
              <w:rPr>
                <w:i/>
                <w:spacing w:val="-4"/>
                <w:sz w:val="28"/>
                <w:szCs w:val="28"/>
                <w:lang w:val="en-US"/>
              </w:rPr>
              <w:t xml:space="preserve"> </w:t>
            </w:r>
            <w:r w:rsidRPr="006D5D2F">
              <w:rPr>
                <w:i/>
                <w:spacing w:val="-4"/>
                <w:sz w:val="28"/>
                <w:szCs w:val="28"/>
              </w:rPr>
              <w:t>айиқни</w:t>
            </w:r>
            <w:r w:rsidRPr="006D5D2F">
              <w:rPr>
                <w:i/>
                <w:spacing w:val="-4"/>
                <w:sz w:val="28"/>
                <w:szCs w:val="28"/>
                <w:lang w:val="en-US"/>
              </w:rPr>
              <w:t xml:space="preserve"> </w:t>
            </w:r>
            <w:r w:rsidRPr="006D5D2F">
              <w:rPr>
                <w:i/>
                <w:spacing w:val="-4"/>
                <w:sz w:val="28"/>
                <w:szCs w:val="28"/>
              </w:rPr>
              <w:t>кўрсанг</w:t>
            </w:r>
            <w:r w:rsidRPr="006D5D2F">
              <w:rPr>
                <w:i/>
                <w:spacing w:val="-4"/>
                <w:sz w:val="28"/>
                <w:szCs w:val="28"/>
                <w:lang w:val="en-US"/>
              </w:rPr>
              <w:t xml:space="preserve"> </w:t>
            </w:r>
            <w:r w:rsidRPr="006D5D2F">
              <w:rPr>
                <w:i/>
                <w:spacing w:val="-4"/>
                <w:sz w:val="28"/>
                <w:szCs w:val="28"/>
              </w:rPr>
              <w:t>ҳаммасини</w:t>
            </w:r>
            <w:r w:rsidRPr="006D5D2F">
              <w:rPr>
                <w:i/>
                <w:spacing w:val="-4"/>
                <w:sz w:val="28"/>
                <w:szCs w:val="28"/>
                <w:lang w:val="en-US"/>
              </w:rPr>
              <w:t xml:space="preserve"> </w:t>
            </w:r>
            <w:r w:rsidRPr="006D5D2F">
              <w:rPr>
                <w:i/>
                <w:spacing w:val="-4"/>
                <w:sz w:val="28"/>
                <w:szCs w:val="28"/>
              </w:rPr>
              <w:t>кўргандексан</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It was late in the day.</w:t>
            </w:r>
            <w:r w:rsidRPr="006D5D2F">
              <w:rPr>
                <w:i/>
                <w:spacing w:val="-4"/>
                <w:sz w:val="28"/>
                <w:szCs w:val="28"/>
                <w:lang w:val="uz-Cyrl-UZ"/>
              </w:rPr>
              <w:t xml:space="preserve"> </w:t>
            </w:r>
            <w:r w:rsidRPr="006D5D2F">
              <w:rPr>
                <w:i/>
                <w:spacing w:val="-4"/>
                <w:sz w:val="28"/>
                <w:szCs w:val="28"/>
              </w:rPr>
              <w:t>Кеч</w:t>
            </w:r>
            <w:r w:rsidRPr="006D5D2F">
              <w:rPr>
                <w:i/>
                <w:spacing w:val="-4"/>
                <w:sz w:val="28"/>
                <w:szCs w:val="28"/>
                <w:lang w:val="en-US"/>
              </w:rPr>
              <w:t xml:space="preserve"> </w:t>
            </w:r>
            <w:r w:rsidRPr="006D5D2F">
              <w:rPr>
                <w:i/>
                <w:spacing w:val="-4"/>
                <w:sz w:val="28"/>
                <w:szCs w:val="28"/>
              </w:rPr>
              <w:t>кираётганди</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This group of examples is similar to the first one, as the equivalence of translations here does not involve any parallelism of lexical or structural units. Most of the words or syntactical structures of the original have no direct correspondences in the translation. At the same time it is obvious that there is a greater proximity of contents than in the preceding group. Besides the purport of communication there is some additional information contained in the original that is retained. This fact can be easily proved if we compare the examples of the two groups.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Consider, for instance, the translations:</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 xml:space="preserve">(1) Maybe there is some chemistry between us that doesn't mix. </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rPr>
              <w:t>Юлдузимиз</w:t>
            </w:r>
            <w:r w:rsidRPr="006D5D2F">
              <w:rPr>
                <w:i/>
                <w:spacing w:val="-4"/>
                <w:sz w:val="28"/>
                <w:szCs w:val="28"/>
                <w:lang w:val="en-US"/>
              </w:rPr>
              <w:t xml:space="preserve"> </w:t>
            </w:r>
            <w:r w:rsidRPr="006D5D2F">
              <w:rPr>
                <w:i/>
                <w:spacing w:val="-4"/>
                <w:sz w:val="28"/>
                <w:szCs w:val="28"/>
              </w:rPr>
              <w:t>юлдузимизга</w:t>
            </w:r>
            <w:r w:rsidRPr="006D5D2F">
              <w:rPr>
                <w:i/>
                <w:spacing w:val="-4"/>
                <w:sz w:val="28"/>
                <w:szCs w:val="28"/>
                <w:lang w:val="en-US"/>
              </w:rPr>
              <w:t xml:space="preserve"> </w:t>
            </w:r>
            <w:proofErr w:type="gramStart"/>
            <w:r w:rsidRPr="006D5D2F">
              <w:rPr>
                <w:i/>
                <w:spacing w:val="-4"/>
                <w:sz w:val="28"/>
                <w:szCs w:val="28"/>
              </w:rPr>
              <w:t>тўғри</w:t>
            </w:r>
            <w:proofErr w:type="gramEnd"/>
            <w:r w:rsidRPr="006D5D2F">
              <w:rPr>
                <w:i/>
                <w:spacing w:val="-4"/>
                <w:sz w:val="28"/>
                <w:szCs w:val="28"/>
                <w:lang w:val="en-US"/>
              </w:rPr>
              <w:t xml:space="preserve"> </w:t>
            </w:r>
            <w:r w:rsidRPr="006D5D2F">
              <w:rPr>
                <w:i/>
                <w:spacing w:val="-4"/>
                <w:sz w:val="28"/>
                <w:szCs w:val="28"/>
              </w:rPr>
              <w:t>келмайди</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 xml:space="preserve">(2)  </w:t>
            </w:r>
            <w:r w:rsidRPr="006D5D2F">
              <w:rPr>
                <w:i/>
                <w:spacing w:val="-4"/>
                <w:sz w:val="28"/>
                <w:szCs w:val="28"/>
              </w:rPr>
              <w:t>Не</w:t>
            </w:r>
            <w:r w:rsidRPr="006D5D2F">
              <w:rPr>
                <w:i/>
                <w:spacing w:val="-4"/>
                <w:sz w:val="28"/>
                <w:szCs w:val="28"/>
                <w:lang w:val="en-US"/>
              </w:rPr>
              <w:t xml:space="preserve"> answered the telephone. </w:t>
            </w:r>
            <w:r w:rsidRPr="006D5D2F">
              <w:rPr>
                <w:i/>
                <w:spacing w:val="-4"/>
                <w:sz w:val="28"/>
                <w:szCs w:val="28"/>
              </w:rPr>
              <w:t>У</w:t>
            </w:r>
            <w:r w:rsidRPr="006D5D2F">
              <w:rPr>
                <w:i/>
                <w:spacing w:val="-4"/>
                <w:sz w:val="28"/>
                <w:szCs w:val="28"/>
                <w:lang w:val="en-US"/>
              </w:rPr>
              <w:t xml:space="preserve"> </w:t>
            </w:r>
            <w:r w:rsidRPr="006D5D2F">
              <w:rPr>
                <w:i/>
                <w:spacing w:val="-4"/>
                <w:sz w:val="28"/>
                <w:szCs w:val="28"/>
              </w:rPr>
              <w:t>телефонга</w:t>
            </w:r>
            <w:r w:rsidRPr="006D5D2F">
              <w:rPr>
                <w:i/>
                <w:spacing w:val="-4"/>
                <w:sz w:val="28"/>
                <w:szCs w:val="28"/>
                <w:lang w:val="en-US"/>
              </w:rPr>
              <w:t xml:space="preserve"> </w:t>
            </w:r>
            <w:r w:rsidRPr="006D5D2F">
              <w:rPr>
                <w:i/>
                <w:spacing w:val="-4"/>
                <w:sz w:val="28"/>
                <w:szCs w:val="28"/>
              </w:rPr>
              <w:t>жавоб</w:t>
            </w:r>
            <w:r w:rsidRPr="006D5D2F">
              <w:rPr>
                <w:i/>
                <w:spacing w:val="-4"/>
                <w:sz w:val="28"/>
                <w:szCs w:val="28"/>
                <w:lang w:val="en-US"/>
              </w:rPr>
              <w:t xml:space="preserve"> </w:t>
            </w:r>
            <w:r w:rsidRPr="006D5D2F">
              <w:rPr>
                <w:i/>
                <w:spacing w:val="-4"/>
                <w:sz w:val="28"/>
                <w:szCs w:val="28"/>
              </w:rPr>
              <w:t>берди</w:t>
            </w:r>
            <w:r w:rsidRPr="006D5D2F">
              <w:rPr>
                <w:i/>
                <w:spacing w:val="-4"/>
                <w:sz w:val="28"/>
                <w:szCs w:val="28"/>
                <w:lang w:val="en-US"/>
              </w:rPr>
              <w:t>.</w:t>
            </w:r>
          </w:p>
          <w:p w:rsidR="007F7F02" w:rsidRPr="006D5D2F" w:rsidRDefault="007F7F02" w:rsidP="00EF592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the first sentence the things referred to are different, so that there is hardly any logical connection between the two statements. The similarity of the original and the translation is restricted to the fact that in both cases we can draw identical conclusions about the speaker's sentiments: there is no love lost between him and another person.</w:t>
            </w:r>
          </w:p>
          <w:p w:rsidR="007F7F02" w:rsidRPr="006D5D2F" w:rsidRDefault="007F7F02" w:rsidP="00EF5922">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the incomparable language units in the original and in the translation describe, </w:t>
            </w:r>
            <w:r w:rsidRPr="006D5D2F">
              <w:rPr>
                <w:spacing w:val="-4"/>
                <w:sz w:val="28"/>
                <w:szCs w:val="28"/>
                <w:lang w:val="en-US"/>
              </w:rPr>
              <w:lastRenderedPageBreak/>
              <w:t>in fact, the same action, refer to identical reality, as a telephone call cannot be answered unless one picks up the receiver. Both texts give different information about the same, or, as one sometimes says, they express the same idea "using different words". It is the type of equivalence that can be well explained in terms of the situational theory. We may presume that such phrases describe identical situations but each is presented in a different way. Thus in this group of translations the equivalence implies retention of two types of information contained in the original — the purport of communication and the indication of the situation. Since in each of the two texts the situation is described in a different way, the common feature is not the method of description but the reference to the situation, the possibility of identifying the situation, no matter how it is described in the text. The information which characterized the second type of equivalence can, therefore, be designated as "identification of the situation".</w:t>
            </w:r>
            <w:r w:rsidR="00EF5922" w:rsidRPr="006D5D2F">
              <w:rPr>
                <w:spacing w:val="-4"/>
                <w:sz w:val="28"/>
                <w:szCs w:val="28"/>
                <w:lang w:val="en-US"/>
              </w:rPr>
              <w:t xml:space="preserve"> </w:t>
            </w:r>
            <w:r w:rsidRPr="006D5D2F">
              <w:rPr>
                <w:spacing w:val="-4"/>
                <w:sz w:val="28"/>
                <w:szCs w:val="28"/>
                <w:lang w:val="en-US"/>
              </w:rPr>
              <w:t>In the next group of translations the part of the contents which is to be retained is still larger. This type of equivalence can be exemplified as follows:</w:t>
            </w:r>
          </w:p>
          <w:p w:rsidR="007F7F02" w:rsidRPr="006D5D2F" w:rsidRDefault="007F7F02" w:rsidP="00EF5922">
            <w:pPr>
              <w:pStyle w:val="a3"/>
              <w:spacing w:before="0" w:beforeAutospacing="0" w:after="0" w:afterAutospacing="0" w:line="360" w:lineRule="auto"/>
              <w:ind w:left="523"/>
              <w:jc w:val="both"/>
              <w:rPr>
                <w:i/>
                <w:spacing w:val="-4"/>
                <w:sz w:val="28"/>
                <w:szCs w:val="28"/>
              </w:rPr>
            </w:pPr>
            <w:r w:rsidRPr="006D5D2F">
              <w:rPr>
                <w:i/>
                <w:spacing w:val="-4"/>
                <w:sz w:val="28"/>
                <w:szCs w:val="28"/>
                <w:lang w:val="en-US"/>
              </w:rPr>
              <w:t>Scrubbing makes me bad — tempered.</w:t>
            </w:r>
            <w:r w:rsidRPr="006D5D2F">
              <w:rPr>
                <w:i/>
                <w:spacing w:val="-4"/>
                <w:sz w:val="28"/>
                <w:szCs w:val="28"/>
                <w:lang w:val="uz-Cyrl-UZ"/>
              </w:rPr>
              <w:t xml:space="preserve"> </w:t>
            </w:r>
            <w:r w:rsidRPr="006D5D2F">
              <w:rPr>
                <w:i/>
                <w:spacing w:val="-4"/>
                <w:sz w:val="28"/>
                <w:szCs w:val="28"/>
              </w:rPr>
              <w:t>Пол ювиш деса кўнглим айнийди.</w:t>
            </w:r>
          </w:p>
          <w:p w:rsidR="007F7F02" w:rsidRPr="006D5D2F" w:rsidRDefault="007F7F02" w:rsidP="00EF5922">
            <w:pPr>
              <w:pStyle w:val="a3"/>
              <w:spacing w:before="0" w:beforeAutospacing="0" w:after="0" w:afterAutospacing="0" w:line="360" w:lineRule="auto"/>
              <w:ind w:left="523"/>
              <w:jc w:val="both"/>
              <w:rPr>
                <w:i/>
                <w:spacing w:val="-4"/>
                <w:sz w:val="28"/>
                <w:szCs w:val="28"/>
                <w:lang w:val="uz-Cyrl-UZ"/>
              </w:rPr>
            </w:pPr>
            <w:r w:rsidRPr="006D5D2F">
              <w:rPr>
                <w:i/>
                <w:spacing w:val="-4"/>
                <w:sz w:val="28"/>
                <w:szCs w:val="28"/>
                <w:lang w:val="en-US"/>
              </w:rPr>
              <w:t>London saw a cold winter last year.</w:t>
            </w:r>
            <w:r w:rsidRPr="006D5D2F">
              <w:rPr>
                <w:i/>
                <w:spacing w:val="-4"/>
                <w:sz w:val="28"/>
                <w:szCs w:val="28"/>
                <w:lang w:val="uz-Cyrl-UZ"/>
              </w:rPr>
              <w:t xml:space="preserve"> Ўтган йили Лондонда қиш совуқ келди.</w:t>
            </w:r>
          </w:p>
          <w:p w:rsidR="007F7F02" w:rsidRPr="006D5D2F" w:rsidRDefault="007F7F02" w:rsidP="00EF5922">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You are not serious?</w:t>
            </w:r>
            <w:r w:rsidRPr="006D5D2F">
              <w:rPr>
                <w:i/>
                <w:spacing w:val="-4"/>
                <w:sz w:val="28"/>
                <w:szCs w:val="28"/>
                <w:lang w:val="uz-Cyrl-UZ"/>
              </w:rPr>
              <w:t xml:space="preserve"> Ҳ</w:t>
            </w:r>
            <w:r w:rsidRPr="006D5D2F">
              <w:rPr>
                <w:i/>
                <w:spacing w:val="-4"/>
                <w:sz w:val="28"/>
                <w:szCs w:val="28"/>
              </w:rPr>
              <w:t>азиллашмаяпсизми</w:t>
            </w:r>
            <w:r w:rsidRPr="006D5D2F">
              <w:rPr>
                <w:i/>
                <w:spacing w:val="-4"/>
                <w:sz w:val="28"/>
                <w:szCs w:val="28"/>
                <w:lang w:val="en-US"/>
              </w:rPr>
              <w:t>?</w:t>
            </w:r>
          </w:p>
          <w:p w:rsidR="007F7F02" w:rsidRPr="006D5D2F" w:rsidRDefault="007F7F02" w:rsidP="001073A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In this case the translation retains the two preceding informative complexes as well as the method of describing the situation. In other words, it contains the same general notions as the original. This means that the translation is a semantic paraphrase of the original, preserving its basic semes and allowing their free reshuffle in the sentence. Thus we are faced with a situation that can be explained in terms of the semantic theory. The common semes are easily discovered in the comparative analysis of the translations of this group. Consider the first of the examples cited. Both in the translation and in the original the situation is described as a "cause-effect" event with a different pattern of identical semes. In the original: A (scrubbing) causes </w:t>
            </w:r>
            <w:r w:rsidRPr="006D5D2F">
              <w:rPr>
                <w:spacing w:val="-4"/>
                <w:sz w:val="28"/>
                <w:szCs w:val="28"/>
              </w:rPr>
              <w:t>В</w:t>
            </w:r>
            <w:r w:rsidRPr="006D5D2F">
              <w:rPr>
                <w:spacing w:val="-4"/>
                <w:sz w:val="28"/>
                <w:szCs w:val="28"/>
                <w:lang w:val="en-US"/>
              </w:rPr>
              <w:t xml:space="preserve"> (I) to have </w:t>
            </w:r>
            <w:r w:rsidRPr="006D5D2F">
              <w:rPr>
                <w:spacing w:val="-4"/>
                <w:sz w:val="28"/>
                <w:szCs w:val="28"/>
              </w:rPr>
              <w:t>С</w:t>
            </w:r>
            <w:r w:rsidRPr="006D5D2F">
              <w:rPr>
                <w:spacing w:val="-4"/>
                <w:sz w:val="28"/>
                <w:szCs w:val="28"/>
                <w:lang w:val="en-US"/>
              </w:rPr>
              <w:t xml:space="preserve"> (temper) characterized by the property D (bad). In the translation: </w:t>
            </w:r>
            <w:r w:rsidRPr="006D5D2F">
              <w:rPr>
                <w:spacing w:val="-4"/>
                <w:sz w:val="28"/>
                <w:szCs w:val="28"/>
              </w:rPr>
              <w:t>С</w:t>
            </w:r>
            <w:r w:rsidRPr="006D5D2F">
              <w:rPr>
                <w:spacing w:val="-4"/>
                <w:sz w:val="28"/>
                <w:szCs w:val="28"/>
                <w:lang w:val="en-US"/>
              </w:rPr>
              <w:t xml:space="preserve"> (temper) belonging to </w:t>
            </w:r>
            <w:r w:rsidRPr="006D5D2F">
              <w:rPr>
                <w:spacing w:val="-4"/>
                <w:sz w:val="28"/>
                <w:szCs w:val="28"/>
              </w:rPr>
              <w:t>В</w:t>
            </w:r>
            <w:r w:rsidRPr="006D5D2F">
              <w:rPr>
                <w:spacing w:val="-4"/>
                <w:sz w:val="28"/>
                <w:szCs w:val="28"/>
                <w:lang w:val="en-US"/>
              </w:rPr>
              <w:t xml:space="preserve"> (I) acquires the property D (bad) because of A (scrubbing).</w:t>
            </w:r>
            <w:r w:rsidR="001073A0" w:rsidRPr="006D5D2F">
              <w:rPr>
                <w:spacing w:val="-4"/>
                <w:sz w:val="28"/>
                <w:szCs w:val="28"/>
                <w:lang w:val="en-US"/>
              </w:rPr>
              <w:t xml:space="preserve"> </w:t>
            </w:r>
            <w:r w:rsidRPr="006D5D2F">
              <w:rPr>
                <w:spacing w:val="-4"/>
                <w:sz w:val="28"/>
                <w:szCs w:val="28"/>
                <w:lang w:val="en-US"/>
              </w:rPr>
              <w:t xml:space="preserve">The use of the identical notions in the two texts means that the basic structure of the messages </w:t>
            </w:r>
            <w:r w:rsidRPr="006D5D2F">
              <w:rPr>
                <w:spacing w:val="-4"/>
                <w:sz w:val="28"/>
                <w:szCs w:val="28"/>
                <w:lang w:val="en-US"/>
              </w:rPr>
              <w:lastRenderedPageBreak/>
              <w:t>they convey remains intact. If in the previous types of equivalence the translation gave the information of "what the original message is for" and "what it is about", here it also indicates "what is said in the original", i.e. what aspect of the described situation is mentioned in the communication.</w:t>
            </w:r>
            <w:r w:rsidR="001073A0" w:rsidRPr="006D5D2F">
              <w:rPr>
                <w:spacing w:val="-4"/>
                <w:sz w:val="28"/>
                <w:szCs w:val="28"/>
                <w:lang w:val="en-US"/>
              </w:rPr>
              <w:t xml:space="preserve"> </w:t>
            </w:r>
            <w:r w:rsidRPr="006D5D2F">
              <w:rPr>
                <w:spacing w:val="-4"/>
                <w:sz w:val="28"/>
                <w:szCs w:val="28"/>
                <w:lang w:val="en-US"/>
              </w:rPr>
              <w:t>We can now say that the third type of equivalence exemplified by the translations of the third group implies retention in the translation of the three parts of the original contents which we have conventionally designated as the purport of communication, the identification of the situation and the method of its description.</w:t>
            </w:r>
            <w:r w:rsidR="001073A0" w:rsidRPr="006D5D2F">
              <w:rPr>
                <w:spacing w:val="-4"/>
                <w:sz w:val="28"/>
                <w:szCs w:val="28"/>
                <w:lang w:val="en-US"/>
              </w:rPr>
              <w:t xml:space="preserve"> </w:t>
            </w:r>
            <w:r w:rsidRPr="006D5D2F">
              <w:rPr>
                <w:spacing w:val="-4"/>
                <w:sz w:val="28"/>
                <w:szCs w:val="28"/>
                <w:lang w:val="en-US"/>
              </w:rPr>
              <w:t>The fourth group of translations can be illustrated by the following samples:</w:t>
            </w:r>
          </w:p>
          <w:p w:rsidR="007F7F02" w:rsidRPr="006D5D2F" w:rsidRDefault="007F7F02" w:rsidP="001073A0">
            <w:pPr>
              <w:pStyle w:val="a3"/>
              <w:spacing w:before="0" w:beforeAutospacing="0" w:after="0" w:afterAutospacing="0" w:line="360" w:lineRule="auto"/>
              <w:ind w:left="381"/>
              <w:jc w:val="both"/>
              <w:rPr>
                <w:i/>
                <w:spacing w:val="-4"/>
                <w:sz w:val="28"/>
                <w:szCs w:val="28"/>
                <w:lang w:val="uz-Cyrl-UZ"/>
              </w:rPr>
            </w:pPr>
            <w:r w:rsidRPr="006D5D2F">
              <w:rPr>
                <w:i/>
                <w:spacing w:val="-4"/>
                <w:sz w:val="28"/>
                <w:szCs w:val="28"/>
                <w:lang w:val="en-US"/>
              </w:rPr>
              <w:t>He was never tired of old songs.</w:t>
            </w:r>
            <w:r w:rsidRPr="006D5D2F">
              <w:rPr>
                <w:i/>
                <w:spacing w:val="-4"/>
                <w:sz w:val="28"/>
                <w:szCs w:val="28"/>
                <w:lang w:val="uz-Cyrl-UZ"/>
              </w:rPr>
              <w:t xml:space="preserve"> Кўҳна қўшиқлар унинг ҳеч қачон жонига тегмас эди.</w:t>
            </w:r>
          </w:p>
          <w:p w:rsidR="007F7F02" w:rsidRPr="006D5D2F" w:rsidRDefault="007F7F02" w:rsidP="001073A0">
            <w:pPr>
              <w:pStyle w:val="a3"/>
              <w:spacing w:before="0" w:beforeAutospacing="0" w:after="0" w:afterAutospacing="0" w:line="360" w:lineRule="auto"/>
              <w:ind w:left="381"/>
              <w:jc w:val="both"/>
              <w:rPr>
                <w:i/>
                <w:spacing w:val="-4"/>
                <w:sz w:val="28"/>
                <w:szCs w:val="28"/>
              </w:rPr>
            </w:pPr>
            <w:r w:rsidRPr="006D5D2F">
              <w:rPr>
                <w:i/>
                <w:spacing w:val="-4"/>
                <w:sz w:val="28"/>
                <w:szCs w:val="28"/>
                <w:lang w:val="en-US"/>
              </w:rPr>
              <w:t>I don't see that I need to convince you.</w:t>
            </w:r>
            <w:r w:rsidRPr="006D5D2F">
              <w:rPr>
                <w:i/>
                <w:spacing w:val="-4"/>
                <w:sz w:val="28"/>
                <w:szCs w:val="28"/>
                <w:lang w:val="uz-Cyrl-UZ"/>
              </w:rPr>
              <w:t xml:space="preserve"> </w:t>
            </w:r>
            <w:r w:rsidRPr="006D5D2F">
              <w:rPr>
                <w:i/>
                <w:spacing w:val="-4"/>
                <w:sz w:val="28"/>
                <w:szCs w:val="28"/>
              </w:rPr>
              <w:t>Сизга буни исботлашга зарурият сезмаяпман.</w:t>
            </w:r>
          </w:p>
          <w:p w:rsidR="007F7F02" w:rsidRPr="006D5D2F" w:rsidRDefault="007F7F02" w:rsidP="001073A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this group the semantic similarity of the previous types of equivalence is reinforced by the invariant meaning of the syntactic structures in the original and the translation. In such translations the syntactic structures can be regarded as derived from those in the original through direct or backward transformations. This includes cases when the translation makes use of similar or parallel structures. An important feature of this and the subsequent type of equivalence is that they imply the retention of the linguistic meaning, i.e. the information fixed in the substantial or structural elements of language as their plane of content. We can say that here the translation conveys not only the "what for", the "what about" and the "what*' of the original but also something of the "how- it-is— said in the original". The meaning of language units is an important part of the overall contents of the text and the translator strives to preserve it in his translation as best he can.</w:t>
            </w:r>
          </w:p>
          <w:p w:rsidR="007F7F02" w:rsidRPr="006D5D2F" w:rsidRDefault="007F7F02" w:rsidP="0098443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Thus, the fourth type of equivalence presupposes retention in the translation of the four meaningful components of the original: the purport of communication, the identification of the situation, the method of its description, and the invariant meaning of the syntactic structures.</w:t>
            </w:r>
            <w:r w:rsidR="00984431" w:rsidRPr="006D5D2F">
              <w:rPr>
                <w:spacing w:val="-4"/>
                <w:sz w:val="28"/>
                <w:szCs w:val="28"/>
                <w:lang w:val="en-US"/>
              </w:rPr>
              <w:t xml:space="preserve"> </w:t>
            </w:r>
            <w:proofErr w:type="gramStart"/>
            <w:r w:rsidRPr="006D5D2F">
              <w:rPr>
                <w:spacing w:val="-4"/>
                <w:sz w:val="28"/>
                <w:szCs w:val="28"/>
                <w:lang w:val="en-US"/>
              </w:rPr>
              <w:t>Last but not least</w:t>
            </w:r>
            <w:proofErr w:type="gramEnd"/>
            <w:r w:rsidRPr="006D5D2F">
              <w:rPr>
                <w:spacing w:val="-4"/>
                <w:sz w:val="28"/>
                <w:szCs w:val="28"/>
                <w:lang w:val="en-US"/>
              </w:rPr>
              <w:t xml:space="preserve">, comes the fifth group of translations that </w:t>
            </w:r>
            <w:r w:rsidRPr="006D5D2F">
              <w:rPr>
                <w:spacing w:val="-4"/>
                <w:sz w:val="28"/>
                <w:szCs w:val="28"/>
                <w:lang w:val="en-US"/>
              </w:rPr>
              <w:lastRenderedPageBreak/>
              <w:t>can be discovered when we analyze their relationships with the respective originals. Here we find the maximum possible semantic similarity between texts in different languages. These translations try to retain the meaning of all the words used in the original text. The examples cited below illustrate this considerable semantic proximity of the correlated words in the two sentences:</w:t>
            </w:r>
          </w:p>
          <w:p w:rsidR="007F7F02" w:rsidRPr="006D5D2F" w:rsidRDefault="007F7F02" w:rsidP="00984431">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I saw him at the theatre.</w:t>
            </w:r>
            <w:r w:rsidRPr="006D5D2F">
              <w:rPr>
                <w:i/>
                <w:spacing w:val="-4"/>
                <w:sz w:val="28"/>
                <w:szCs w:val="28"/>
                <w:lang w:val="uz-Cyrl-UZ"/>
              </w:rPr>
              <w:t xml:space="preserve"> </w:t>
            </w:r>
            <w:r w:rsidRPr="006D5D2F">
              <w:rPr>
                <w:i/>
                <w:spacing w:val="-4"/>
                <w:sz w:val="28"/>
                <w:szCs w:val="28"/>
              </w:rPr>
              <w:t>Мен</w:t>
            </w:r>
            <w:r w:rsidRPr="006D5D2F">
              <w:rPr>
                <w:i/>
                <w:spacing w:val="-4"/>
                <w:sz w:val="28"/>
                <w:szCs w:val="28"/>
                <w:lang w:val="en-US"/>
              </w:rPr>
              <w:t xml:space="preserve"> </w:t>
            </w:r>
            <w:r w:rsidRPr="006D5D2F">
              <w:rPr>
                <w:i/>
                <w:spacing w:val="-4"/>
                <w:sz w:val="28"/>
                <w:szCs w:val="28"/>
              </w:rPr>
              <w:t>уни</w:t>
            </w:r>
            <w:r w:rsidRPr="006D5D2F">
              <w:rPr>
                <w:i/>
                <w:spacing w:val="-4"/>
                <w:sz w:val="28"/>
                <w:szCs w:val="28"/>
                <w:lang w:val="en-US"/>
              </w:rPr>
              <w:t xml:space="preserve"> </w:t>
            </w:r>
            <w:r w:rsidRPr="006D5D2F">
              <w:rPr>
                <w:i/>
                <w:spacing w:val="-4"/>
                <w:sz w:val="28"/>
                <w:szCs w:val="28"/>
              </w:rPr>
              <w:t>театрда</w:t>
            </w:r>
            <w:r w:rsidRPr="006D5D2F">
              <w:rPr>
                <w:i/>
                <w:spacing w:val="-4"/>
                <w:sz w:val="28"/>
                <w:szCs w:val="28"/>
                <w:lang w:val="en-US"/>
              </w:rPr>
              <w:t xml:space="preserve"> </w:t>
            </w:r>
            <w:r w:rsidRPr="006D5D2F">
              <w:rPr>
                <w:i/>
                <w:spacing w:val="-4"/>
                <w:sz w:val="28"/>
                <w:szCs w:val="28"/>
              </w:rPr>
              <w:t>кўрдим</w:t>
            </w:r>
            <w:r w:rsidRPr="006D5D2F">
              <w:rPr>
                <w:i/>
                <w:spacing w:val="-4"/>
                <w:sz w:val="28"/>
                <w:szCs w:val="28"/>
                <w:lang w:val="en-US"/>
              </w:rPr>
              <w:t>.</w:t>
            </w:r>
          </w:p>
          <w:p w:rsidR="007F7F02" w:rsidRPr="006D5D2F" w:rsidRDefault="007F7F02" w:rsidP="00984431">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The house was sold for 10 thousand dollars.</w:t>
            </w:r>
            <w:r w:rsidRPr="006D5D2F">
              <w:rPr>
                <w:i/>
                <w:spacing w:val="-4"/>
                <w:sz w:val="28"/>
                <w:szCs w:val="28"/>
                <w:lang w:val="uz-Cyrl-UZ"/>
              </w:rPr>
              <w:t xml:space="preserve"> </w:t>
            </w:r>
            <w:r w:rsidRPr="006D5D2F">
              <w:rPr>
                <w:i/>
                <w:spacing w:val="-4"/>
                <w:sz w:val="28"/>
                <w:szCs w:val="28"/>
              </w:rPr>
              <w:t>У</w:t>
            </w:r>
            <w:r w:rsidRPr="006D5D2F">
              <w:rPr>
                <w:i/>
                <w:spacing w:val="-4"/>
                <w:sz w:val="28"/>
                <w:szCs w:val="28"/>
                <w:lang w:val="uz-Cyrl-UZ"/>
              </w:rPr>
              <w:t>й</w:t>
            </w:r>
            <w:r w:rsidRPr="006D5D2F">
              <w:rPr>
                <w:i/>
                <w:spacing w:val="-4"/>
                <w:sz w:val="28"/>
                <w:szCs w:val="28"/>
                <w:lang w:val="en-US"/>
              </w:rPr>
              <w:t xml:space="preserve"> 10 </w:t>
            </w:r>
            <w:r w:rsidRPr="006D5D2F">
              <w:rPr>
                <w:i/>
                <w:spacing w:val="-4"/>
                <w:sz w:val="28"/>
                <w:szCs w:val="28"/>
              </w:rPr>
              <w:t>минг</w:t>
            </w:r>
            <w:r w:rsidRPr="006D5D2F">
              <w:rPr>
                <w:i/>
                <w:spacing w:val="-4"/>
                <w:sz w:val="28"/>
                <w:szCs w:val="28"/>
                <w:lang w:val="en-US"/>
              </w:rPr>
              <w:t xml:space="preserve"> </w:t>
            </w:r>
            <w:r w:rsidRPr="006D5D2F">
              <w:rPr>
                <w:i/>
                <w:spacing w:val="-4"/>
                <w:sz w:val="28"/>
                <w:szCs w:val="28"/>
              </w:rPr>
              <w:t>долларга</w:t>
            </w:r>
            <w:r w:rsidRPr="006D5D2F">
              <w:rPr>
                <w:i/>
                <w:spacing w:val="-4"/>
                <w:sz w:val="28"/>
                <w:szCs w:val="28"/>
                <w:lang w:val="en-US"/>
              </w:rPr>
              <w:t xml:space="preserve"> </w:t>
            </w:r>
            <w:r w:rsidRPr="006D5D2F">
              <w:rPr>
                <w:i/>
                <w:spacing w:val="-4"/>
                <w:sz w:val="28"/>
                <w:szCs w:val="28"/>
              </w:rPr>
              <w:t>сотилди</w:t>
            </w:r>
            <w:r w:rsidRPr="006D5D2F">
              <w:rPr>
                <w:i/>
                <w:spacing w:val="-4"/>
                <w:sz w:val="28"/>
                <w:szCs w:val="28"/>
                <w:lang w:val="en-US"/>
              </w:rPr>
              <w:t>.</w:t>
            </w:r>
          </w:p>
          <w:p w:rsidR="007F7F02" w:rsidRPr="006D5D2F" w:rsidRDefault="007F7F02" w:rsidP="00984431">
            <w:pPr>
              <w:pStyle w:val="a3"/>
              <w:spacing w:before="0" w:beforeAutospacing="0" w:after="0" w:afterAutospacing="0" w:line="360" w:lineRule="auto"/>
              <w:ind w:left="523"/>
              <w:jc w:val="both"/>
              <w:rPr>
                <w:i/>
                <w:spacing w:val="-4"/>
                <w:sz w:val="28"/>
                <w:szCs w:val="28"/>
                <w:lang w:val="en-US"/>
              </w:rPr>
            </w:pPr>
            <w:r w:rsidRPr="006D5D2F">
              <w:rPr>
                <w:i/>
                <w:spacing w:val="-4"/>
                <w:sz w:val="28"/>
                <w:szCs w:val="28"/>
                <w:lang w:val="en-US"/>
              </w:rPr>
              <w:t>The Organization is based on the principle of the sovereign equality of all its Members. </w:t>
            </w:r>
            <w:r w:rsidRPr="006D5D2F">
              <w:rPr>
                <w:i/>
                <w:spacing w:val="-4"/>
                <w:sz w:val="28"/>
                <w:szCs w:val="28"/>
              </w:rPr>
              <w:t>Ташкилот</w:t>
            </w:r>
            <w:r w:rsidRPr="006D5D2F">
              <w:rPr>
                <w:i/>
                <w:spacing w:val="-4"/>
                <w:sz w:val="28"/>
                <w:szCs w:val="28"/>
                <w:lang w:val="en-US"/>
              </w:rPr>
              <w:t xml:space="preserve"> </w:t>
            </w:r>
            <w:r w:rsidRPr="006D5D2F">
              <w:rPr>
                <w:i/>
                <w:spacing w:val="-4"/>
                <w:sz w:val="28"/>
                <w:szCs w:val="28"/>
              </w:rPr>
              <w:t>барча</w:t>
            </w:r>
            <w:r w:rsidRPr="006D5D2F">
              <w:rPr>
                <w:i/>
                <w:spacing w:val="-4"/>
                <w:sz w:val="28"/>
                <w:szCs w:val="28"/>
                <w:lang w:val="en-US"/>
              </w:rPr>
              <w:t xml:space="preserve"> </w:t>
            </w:r>
            <w:r w:rsidRPr="006D5D2F">
              <w:rPr>
                <w:i/>
                <w:spacing w:val="-4"/>
                <w:sz w:val="28"/>
                <w:szCs w:val="28"/>
              </w:rPr>
              <w:t>Аъзоларнинг</w:t>
            </w:r>
            <w:r w:rsidRPr="006D5D2F">
              <w:rPr>
                <w:i/>
                <w:spacing w:val="-4"/>
                <w:sz w:val="28"/>
                <w:szCs w:val="28"/>
                <w:lang w:val="en-US"/>
              </w:rPr>
              <w:t xml:space="preserve"> </w:t>
            </w:r>
            <w:r w:rsidRPr="006D5D2F">
              <w:rPr>
                <w:i/>
                <w:spacing w:val="-4"/>
                <w:sz w:val="28"/>
                <w:szCs w:val="28"/>
              </w:rPr>
              <w:t>мустақил</w:t>
            </w:r>
            <w:r w:rsidRPr="006D5D2F">
              <w:rPr>
                <w:i/>
                <w:spacing w:val="-4"/>
                <w:sz w:val="28"/>
                <w:szCs w:val="28"/>
                <w:lang w:val="en-US"/>
              </w:rPr>
              <w:t xml:space="preserve"> </w:t>
            </w:r>
            <w:r w:rsidRPr="006D5D2F">
              <w:rPr>
                <w:i/>
                <w:spacing w:val="-4"/>
                <w:sz w:val="28"/>
                <w:szCs w:val="28"/>
              </w:rPr>
              <w:t>тенглигига</w:t>
            </w:r>
            <w:r w:rsidRPr="006D5D2F">
              <w:rPr>
                <w:i/>
                <w:spacing w:val="-4"/>
                <w:sz w:val="28"/>
                <w:szCs w:val="28"/>
                <w:lang w:val="en-US"/>
              </w:rPr>
              <w:t xml:space="preserve"> </w:t>
            </w:r>
            <w:r w:rsidRPr="006D5D2F">
              <w:rPr>
                <w:i/>
                <w:spacing w:val="-4"/>
                <w:sz w:val="28"/>
                <w:szCs w:val="28"/>
              </w:rPr>
              <w:t>асосланган</w:t>
            </w:r>
            <w:r w:rsidRPr="006D5D2F">
              <w:rPr>
                <w:i/>
                <w:spacing w:val="-4"/>
                <w:sz w:val="28"/>
                <w:szCs w:val="28"/>
                <w:lang w:val="en-US"/>
              </w:rPr>
              <w:t>.</w:t>
            </w:r>
          </w:p>
          <w:p w:rsidR="007F7F02" w:rsidRPr="006D5D2F" w:rsidRDefault="007F7F02" w:rsidP="007D5E93">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Here we can observe the equivalence of themes which make up the meaning of correlated words in the original text and the translation; parallelism of syntactic structures implying the maximum invariance of their meanings; the similarity of the notional categories which determine the method of describing the situation; the identity of the situations; the identical functional aim of the utterance or the purport of communication. The relative identity of the contents of the two texts depends in this case on the extent to which various components of the word meaning can be rendered in translation without detriment to the retention of the rest of the information contained in the original.</w:t>
            </w:r>
          </w:p>
          <w:p w:rsidR="007F7F02" w:rsidRPr="006D5D2F" w:rsidRDefault="007F7F02" w:rsidP="000A094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Now we can sum up our findings. We have discovered that there are five different types of semantic relationships between equivalent phrases (texts) in two languages. Thus all translations can be classified into five types of equivalence which differ as to the volume and character of the information retained in each. Each subsequent type of equivalence retains the part of the original contents which includes the information preserved in the previous types.</w:t>
            </w:r>
            <w:r w:rsidR="00DF27D5" w:rsidRPr="006D5D2F">
              <w:rPr>
                <w:spacing w:val="-4"/>
                <w:sz w:val="28"/>
                <w:szCs w:val="28"/>
                <w:lang w:val="en-US"/>
              </w:rPr>
              <w:t xml:space="preserve"> </w:t>
            </w:r>
            <w:r w:rsidRPr="006D5D2F">
              <w:rPr>
                <w:spacing w:val="-4"/>
                <w:sz w:val="28"/>
                <w:szCs w:val="28"/>
                <w:lang w:val="en-US"/>
              </w:rPr>
              <w:t>Every translation can be regarded as belonging to a certain type of equivalence. Since each subsequent type implies a higher degree of semantic similarity we can say that every translation is made at a certain level of equivalence.</w:t>
            </w:r>
            <w:r w:rsidR="000A094E" w:rsidRPr="006D5D2F">
              <w:rPr>
                <w:spacing w:val="-4"/>
                <w:sz w:val="28"/>
                <w:szCs w:val="28"/>
                <w:lang w:val="en-US"/>
              </w:rPr>
              <w:t xml:space="preserve"> </w:t>
            </w:r>
            <w:r w:rsidRPr="006D5D2F">
              <w:rPr>
                <w:spacing w:val="-4"/>
                <w:sz w:val="28"/>
                <w:szCs w:val="28"/>
                <w:lang w:val="en-US"/>
              </w:rPr>
              <w:t xml:space="preserve">Each level of equivalence is characterized by the part of information the retention of which distinguishes it from the previous level. The list of levels, therefore, includes: 1) the level of the purport of communication; 2) the level of </w:t>
            </w:r>
            <w:r w:rsidRPr="006D5D2F">
              <w:rPr>
                <w:spacing w:val="-4"/>
                <w:sz w:val="28"/>
                <w:szCs w:val="28"/>
                <w:lang w:val="en-US"/>
              </w:rPr>
              <w:lastRenderedPageBreak/>
              <w:t>(the identification of) the situation; 3) the level of the method of description (of the situation); 4) the level of syntactic meanings; 5) the level of word semantics.</w:t>
            </w:r>
            <w:r w:rsidR="000A094E" w:rsidRPr="006D5D2F">
              <w:rPr>
                <w:spacing w:val="-4"/>
                <w:sz w:val="28"/>
                <w:szCs w:val="28"/>
                <w:lang w:val="en-US"/>
              </w:rPr>
              <w:t xml:space="preserve"> </w:t>
            </w:r>
            <w:r w:rsidRPr="006D5D2F">
              <w:rPr>
                <w:spacing w:val="-4"/>
                <w:sz w:val="28"/>
                <w:szCs w:val="28"/>
                <w:lang w:val="en-US"/>
              </w:rPr>
              <w:t>It is worth noting that the information characterizing different levels is inherent to any unit of speech. Indeed, a unit of speech always has some communicative intent, denotes a certain situation, possesses a certain notional structure, and is produced as a syntactically patterned string of words. Thus, a translation event is accomplished at a definite level of equivalence. It should be emphasized that the level hierarchy does not imply the idea of approbation or disapprobation. A translation can be good at any level of equivalence.</w:t>
            </w:r>
          </w:p>
          <w:p w:rsidR="005D641B" w:rsidRPr="006D5D2F" w:rsidRDefault="005D641B" w:rsidP="00BF065E">
            <w:pPr>
              <w:pStyle w:val="a3"/>
              <w:spacing w:before="0" w:beforeAutospacing="0" w:after="0" w:afterAutospacing="0" w:line="360" w:lineRule="auto"/>
              <w:jc w:val="center"/>
              <w:rPr>
                <w:b/>
                <w:i/>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2.2. Types of equivalents in the translation of parallel constructions</w:t>
            </w:r>
          </w:p>
          <w:p w:rsidR="007F7F02" w:rsidRPr="006D5D2F" w:rsidRDefault="007F7F02" w:rsidP="002D69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structural similarity of ST and TT implies that relationships of equivalence are established between correlated units in the two texts. TL</w:t>
            </w:r>
            <w:r w:rsidR="00A241AA" w:rsidRPr="006D5D2F">
              <w:rPr>
                <w:spacing w:val="-4"/>
                <w:sz w:val="28"/>
                <w:szCs w:val="28"/>
                <w:lang w:val="en-US"/>
              </w:rPr>
              <w:t xml:space="preserve"> (</w:t>
            </w:r>
            <w:r w:rsidR="00A241AA" w:rsidRPr="006D5D2F">
              <w:rPr>
                <w:color w:val="444444"/>
                <w:spacing w:val="-4"/>
                <w:sz w:val="28"/>
                <w:szCs w:val="28"/>
                <w:lang w:val="en-US"/>
              </w:rPr>
              <w:t>Target Language</w:t>
            </w:r>
            <w:r w:rsidR="00A241AA" w:rsidRPr="006D5D2F">
              <w:rPr>
                <w:spacing w:val="-4"/>
                <w:sz w:val="28"/>
                <w:szCs w:val="28"/>
                <w:lang w:val="en-US"/>
              </w:rPr>
              <w:t>)</w:t>
            </w:r>
            <w:r w:rsidRPr="006D5D2F">
              <w:rPr>
                <w:spacing w:val="-4"/>
                <w:sz w:val="28"/>
                <w:szCs w:val="28"/>
                <w:lang w:val="en-US"/>
              </w:rPr>
              <w:t xml:space="preserve"> units in TT that are used to render the meaning of the respective SL</w:t>
            </w:r>
            <w:r w:rsidR="00A241AA" w:rsidRPr="006D5D2F">
              <w:rPr>
                <w:spacing w:val="-4"/>
                <w:sz w:val="28"/>
                <w:szCs w:val="28"/>
                <w:lang w:val="en-US"/>
              </w:rPr>
              <w:t xml:space="preserve"> (</w:t>
            </w:r>
            <w:r w:rsidR="00A241AA" w:rsidRPr="006D5D2F">
              <w:rPr>
                <w:color w:val="444444"/>
                <w:spacing w:val="-4"/>
                <w:sz w:val="28"/>
                <w:szCs w:val="28"/>
                <w:lang w:val="en-US"/>
              </w:rPr>
              <w:t>Source Language</w:t>
            </w:r>
            <w:r w:rsidR="00A241AA" w:rsidRPr="006D5D2F">
              <w:rPr>
                <w:spacing w:val="-4"/>
                <w:sz w:val="28"/>
                <w:szCs w:val="28"/>
                <w:lang w:val="en-US"/>
              </w:rPr>
              <w:t>)</w:t>
            </w:r>
            <w:r w:rsidRPr="006D5D2F">
              <w:rPr>
                <w:spacing w:val="-4"/>
                <w:sz w:val="28"/>
                <w:szCs w:val="28"/>
                <w:lang w:val="en-US"/>
              </w:rPr>
              <w:t xml:space="preserve"> units in ST can be said to substitute for the latter as their functional equivalents (or correspondences) Since language units are often used in their accepted meanings many SL units have regular equivalents in TL which are used in numerous TT as substitutes to those units. Some of the SL units have permanent equivalents in TL, that is to say, there is a one-to-one correspondence between such units and their equivalents. Thus "London" is always rendered into Uzbek as «</w:t>
            </w:r>
            <w:r w:rsidRPr="006D5D2F">
              <w:rPr>
                <w:spacing w:val="-4"/>
                <w:sz w:val="28"/>
                <w:szCs w:val="28"/>
              </w:rPr>
              <w:t>Лондон</w:t>
            </w:r>
            <w:r w:rsidRPr="006D5D2F">
              <w:rPr>
                <w:spacing w:val="-4"/>
                <w:sz w:val="28"/>
                <w:szCs w:val="28"/>
                <w:lang w:val="en-US"/>
              </w:rPr>
              <w:t>», "a machine-gun" as «</w:t>
            </w:r>
            <w:r w:rsidRPr="006D5D2F">
              <w:rPr>
                <w:spacing w:val="-4"/>
                <w:sz w:val="28"/>
                <w:szCs w:val="28"/>
              </w:rPr>
              <w:t>пулем</w:t>
            </w:r>
            <w:r w:rsidRPr="006D5D2F">
              <w:rPr>
                <w:spacing w:val="-4"/>
                <w:sz w:val="28"/>
                <w:szCs w:val="28"/>
                <w:lang w:val="uz-Cyrl-UZ"/>
              </w:rPr>
              <w:t>ё</w:t>
            </w:r>
            <w:r w:rsidRPr="006D5D2F">
              <w:rPr>
                <w:spacing w:val="-4"/>
                <w:sz w:val="28"/>
                <w:szCs w:val="28"/>
              </w:rPr>
              <w:t>т</w:t>
            </w:r>
            <w:r w:rsidRPr="006D5D2F">
              <w:rPr>
                <w:spacing w:val="-4"/>
                <w:sz w:val="28"/>
                <w:szCs w:val="28"/>
                <w:lang w:val="en-US"/>
              </w:rPr>
              <w:t>» and "hydrogen" as «</w:t>
            </w:r>
            <w:r w:rsidRPr="006D5D2F">
              <w:rPr>
                <w:spacing w:val="-4"/>
                <w:sz w:val="28"/>
                <w:szCs w:val="28"/>
              </w:rPr>
              <w:t>водород</w:t>
            </w:r>
            <w:r w:rsidRPr="006D5D2F">
              <w:rPr>
                <w:spacing w:val="-4"/>
                <w:sz w:val="28"/>
                <w:szCs w:val="28"/>
                <w:lang w:val="en-US"/>
              </w:rPr>
              <w:t>». As a rule this type of correspondence is found with words of specific character, such as scientific and technical terms, proper or geographical names and similar words whose meaning is more or less independent of the particular contextual situation.</w:t>
            </w:r>
            <w:r w:rsidR="002D69F0" w:rsidRPr="006D5D2F">
              <w:rPr>
                <w:spacing w:val="-4"/>
                <w:sz w:val="28"/>
                <w:szCs w:val="28"/>
                <w:lang w:val="uz-Cyrl-UZ"/>
              </w:rPr>
              <w:t xml:space="preserve"> </w:t>
            </w:r>
            <w:r w:rsidRPr="006D5D2F">
              <w:rPr>
                <w:spacing w:val="-4"/>
                <w:sz w:val="28"/>
                <w:szCs w:val="28"/>
                <w:lang w:val="en-US"/>
              </w:rPr>
              <w:t>Other SL units may have several equivalents each. Such one-to-many correspondence between SL and TL units is characteristic of most regular equivalents. The existence of a number of non-permanent (or variable) equivalents to a SL units implies the necessity of selecting one of them in each particular case, taking into account the way the unit is used in ST and the points of difference between the semantics of its equivalents in TL.</w:t>
            </w:r>
            <w:r w:rsidR="002D69F0" w:rsidRPr="006D5D2F">
              <w:rPr>
                <w:spacing w:val="-4"/>
                <w:sz w:val="28"/>
                <w:szCs w:val="28"/>
                <w:lang w:val="uz-Cyrl-UZ"/>
              </w:rPr>
              <w:t xml:space="preserve"> </w:t>
            </w:r>
            <w:r w:rsidRPr="006D5D2F">
              <w:rPr>
                <w:spacing w:val="-4"/>
                <w:sz w:val="28"/>
                <w:szCs w:val="28"/>
                <w:lang w:val="en-US"/>
              </w:rPr>
              <w:t xml:space="preserve">Depending on the type of </w:t>
            </w:r>
            <w:r w:rsidRPr="006D5D2F">
              <w:rPr>
                <w:spacing w:val="-4"/>
                <w:sz w:val="28"/>
                <w:szCs w:val="28"/>
                <w:lang w:val="en-US"/>
              </w:rPr>
              <w:lastRenderedPageBreak/>
              <w:t>the language units involved regular equivalents can be classified as lexical, phraseological or grammatical. Coordinated words in two languages may correspond to each other in one or several components of their semantic structures, while not fully identical in their semantics. The choice of the equivalent will depend on the relative importance of a particular semantic element in the act of communication. For instance, the English word "ambitious" may denote either praiseworthy or inordinate desires. Its translation will depend on which of these aspects comes to the fore. Thus "the ambitious plans of the would-be world conquerors" will be translated as «</w:t>
            </w:r>
            <w:r w:rsidRPr="006D5D2F">
              <w:rPr>
                <w:spacing w:val="-4"/>
                <w:sz w:val="28"/>
                <w:szCs w:val="28"/>
              </w:rPr>
              <w:t>бутун</w:t>
            </w:r>
            <w:r w:rsidRPr="006D5D2F">
              <w:rPr>
                <w:spacing w:val="-4"/>
                <w:sz w:val="28"/>
                <w:szCs w:val="28"/>
                <w:lang w:val="en-US"/>
              </w:rPr>
              <w:t xml:space="preserve"> </w:t>
            </w:r>
            <w:r w:rsidRPr="006D5D2F">
              <w:rPr>
                <w:spacing w:val="-4"/>
                <w:sz w:val="28"/>
                <w:szCs w:val="28"/>
              </w:rPr>
              <w:t>дунё</w:t>
            </w:r>
            <w:r w:rsidRPr="006D5D2F">
              <w:rPr>
                <w:spacing w:val="-4"/>
                <w:sz w:val="28"/>
                <w:szCs w:val="28"/>
                <w:lang w:val="en-US"/>
              </w:rPr>
              <w:t xml:space="preserve"> </w:t>
            </w:r>
            <w:r w:rsidRPr="006D5D2F">
              <w:rPr>
                <w:spacing w:val="-4"/>
                <w:sz w:val="28"/>
                <w:szCs w:val="28"/>
              </w:rPr>
              <w:t>хўжайинлигига</w:t>
            </w:r>
            <w:r w:rsidRPr="006D5D2F">
              <w:rPr>
                <w:spacing w:val="-4"/>
                <w:sz w:val="28"/>
                <w:szCs w:val="28"/>
                <w:lang w:val="en-US"/>
              </w:rPr>
              <w:t xml:space="preserve"> </w:t>
            </w:r>
            <w:r w:rsidRPr="006D5D2F">
              <w:rPr>
                <w:spacing w:val="-4"/>
                <w:sz w:val="28"/>
                <w:szCs w:val="28"/>
              </w:rPr>
              <w:t>даъвогарларнинг</w:t>
            </w:r>
            <w:r w:rsidRPr="006D5D2F">
              <w:rPr>
                <w:spacing w:val="-4"/>
                <w:sz w:val="28"/>
                <w:szCs w:val="28"/>
                <w:lang w:val="en-US"/>
              </w:rPr>
              <w:t xml:space="preserve"> </w:t>
            </w:r>
            <w:r w:rsidRPr="006D5D2F">
              <w:rPr>
                <w:spacing w:val="-4"/>
                <w:sz w:val="28"/>
                <w:szCs w:val="28"/>
              </w:rPr>
              <w:t>ҳаққоний</w:t>
            </w:r>
            <w:r w:rsidRPr="006D5D2F">
              <w:rPr>
                <w:spacing w:val="-4"/>
                <w:sz w:val="28"/>
                <w:szCs w:val="28"/>
                <w:lang w:val="en-US"/>
              </w:rPr>
              <w:t xml:space="preserve"> </w:t>
            </w:r>
            <w:r w:rsidRPr="006D5D2F">
              <w:rPr>
                <w:spacing w:val="-4"/>
                <w:sz w:val="28"/>
                <w:szCs w:val="28"/>
              </w:rPr>
              <w:t>режалари</w:t>
            </w:r>
            <w:r w:rsidRPr="006D5D2F">
              <w:rPr>
                <w:spacing w:val="-4"/>
                <w:sz w:val="28"/>
                <w:szCs w:val="28"/>
                <w:lang w:val="en-US"/>
              </w:rPr>
              <w:t>», while "the ambitious goals set by the United Nations" will give «</w:t>
            </w:r>
            <w:r w:rsidRPr="006D5D2F">
              <w:rPr>
                <w:spacing w:val="-4"/>
                <w:sz w:val="28"/>
                <w:szCs w:val="28"/>
              </w:rPr>
              <w:t>БМТ</w:t>
            </w:r>
            <w:r w:rsidRPr="006D5D2F">
              <w:rPr>
                <w:spacing w:val="-4"/>
                <w:sz w:val="28"/>
                <w:szCs w:val="28"/>
                <w:lang w:val="en-US"/>
              </w:rPr>
              <w:t xml:space="preserve"> </w:t>
            </w:r>
            <w:r w:rsidRPr="006D5D2F">
              <w:rPr>
                <w:spacing w:val="-4"/>
                <w:sz w:val="28"/>
                <w:szCs w:val="28"/>
              </w:rPr>
              <w:t>олдига</w:t>
            </w:r>
            <w:r w:rsidRPr="006D5D2F">
              <w:rPr>
                <w:spacing w:val="-4"/>
                <w:sz w:val="28"/>
                <w:szCs w:val="28"/>
                <w:lang w:val="en-US"/>
              </w:rPr>
              <w:t xml:space="preserve"> </w:t>
            </w:r>
            <w:r w:rsidRPr="006D5D2F">
              <w:rPr>
                <w:spacing w:val="-4"/>
                <w:sz w:val="28"/>
                <w:szCs w:val="28"/>
              </w:rPr>
              <w:t>қўйган</w:t>
            </w:r>
            <w:r w:rsidRPr="006D5D2F">
              <w:rPr>
                <w:spacing w:val="-4"/>
                <w:sz w:val="28"/>
                <w:szCs w:val="28"/>
                <w:lang w:val="en-US"/>
              </w:rPr>
              <w:t xml:space="preserve"> </w:t>
            </w:r>
            <w:r w:rsidRPr="006D5D2F">
              <w:rPr>
                <w:spacing w:val="-4"/>
                <w:sz w:val="28"/>
                <w:szCs w:val="28"/>
              </w:rPr>
              <w:t>юксак</w:t>
            </w:r>
            <w:r w:rsidRPr="006D5D2F">
              <w:rPr>
                <w:spacing w:val="-4"/>
                <w:sz w:val="28"/>
                <w:szCs w:val="28"/>
                <w:lang w:val="en-US"/>
              </w:rPr>
              <w:t xml:space="preserve"> </w:t>
            </w:r>
            <w:r w:rsidRPr="006D5D2F">
              <w:rPr>
                <w:spacing w:val="-4"/>
                <w:sz w:val="28"/>
                <w:szCs w:val="28"/>
              </w:rPr>
              <w:t>мақсадлар</w:t>
            </w:r>
            <w:r w:rsidRPr="006D5D2F">
              <w:rPr>
                <w:spacing w:val="-4"/>
                <w:sz w:val="28"/>
                <w:szCs w:val="28"/>
                <w:lang w:val="en-US"/>
              </w:rPr>
              <w:t>» in the Uzbek translation.</w:t>
            </w:r>
          </w:p>
          <w:p w:rsidR="007F7F02" w:rsidRPr="006D5D2F" w:rsidRDefault="007F7F02" w:rsidP="002D69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 variety of equivalents may also result from a more detailed description of the same object in TL. The English word "attitude", for instance, is translated as «</w:t>
            </w:r>
            <w:r w:rsidRPr="006D5D2F">
              <w:rPr>
                <w:spacing w:val="-4"/>
                <w:sz w:val="28"/>
                <w:szCs w:val="28"/>
              </w:rPr>
              <w:t>муносабат</w:t>
            </w:r>
            <w:r w:rsidRPr="006D5D2F">
              <w:rPr>
                <w:spacing w:val="-4"/>
                <w:sz w:val="28"/>
                <w:szCs w:val="28"/>
                <w:lang w:val="en-US"/>
              </w:rPr>
              <w:t xml:space="preserve">, </w:t>
            </w:r>
            <w:r w:rsidRPr="006D5D2F">
              <w:rPr>
                <w:spacing w:val="-4"/>
                <w:sz w:val="28"/>
                <w:szCs w:val="28"/>
              </w:rPr>
              <w:t>позиция</w:t>
            </w:r>
            <w:r w:rsidRPr="006D5D2F">
              <w:rPr>
                <w:spacing w:val="-4"/>
                <w:sz w:val="28"/>
                <w:szCs w:val="28"/>
                <w:lang w:val="en-US"/>
              </w:rPr>
              <w:t xml:space="preserve">, </w:t>
            </w:r>
            <w:r w:rsidRPr="006D5D2F">
              <w:rPr>
                <w:spacing w:val="-4"/>
                <w:sz w:val="28"/>
                <w:szCs w:val="28"/>
              </w:rPr>
              <w:t>сиёсат</w:t>
            </w:r>
            <w:r w:rsidRPr="006D5D2F">
              <w:rPr>
                <w:spacing w:val="-4"/>
                <w:sz w:val="28"/>
                <w:szCs w:val="28"/>
                <w:lang w:val="en-US"/>
              </w:rPr>
              <w:t>» depending on the variant the Uzbek language prefers in a particular situation. Here the choice between equivalents is determined by TL factors. Even if a SL unit has a regular equivalent in TL, this equivalent cannot be used in TT whenever the unit is found in ST. An equivalent is but a potential substitute, for the translator's choice is, to a large extent, dependent on the context in which the SL unit is placed in ST. There are two types of context: linguistic and situational. The linguistic context is made up by the other SL units in ST while the situational context includes the temporal, special and other circumstances under which ST was produced as well as all facts which the receptor is expected to know so that he could adequately interpret the message. It is only by assessing the meanings of SL units in ST against the linguistic and situational contexts that the translator can discover what they mean in the particular case and what equivalents should be chosen as their substitutes. Thus in the following sentences the linguistic context will enable the translator to make a correct choice among the Uzbek equivalents to the English noun "attitude":</w:t>
            </w:r>
          </w:p>
          <w:p w:rsidR="007F7F02" w:rsidRPr="006D5D2F" w:rsidRDefault="007F7F02" w:rsidP="002D69F0">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(1) I don't like your attitude to your work.</w:t>
            </w:r>
          </w:p>
          <w:p w:rsidR="007F7F02" w:rsidRPr="006D5D2F" w:rsidRDefault="007F7F02" w:rsidP="002D69F0">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(2) There is no sign of any change in the attitudes of the two sides.</w:t>
            </w:r>
          </w:p>
          <w:p w:rsidR="007F7F02" w:rsidRPr="006D5D2F" w:rsidRDefault="007F7F02" w:rsidP="002D69F0">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lastRenderedPageBreak/>
              <w:t>(3)  He stood there in a threatening attitude.</w:t>
            </w:r>
          </w:p>
          <w:p w:rsidR="007F7F02" w:rsidRPr="006D5D2F" w:rsidRDefault="007F7F02" w:rsidP="002D69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It is obvious that in the first sentence it should be the Uzbek</w:t>
            </w:r>
            <w:r w:rsidR="002D69F0" w:rsidRPr="006D5D2F">
              <w:rPr>
                <w:spacing w:val="-4"/>
                <w:sz w:val="28"/>
                <w:szCs w:val="28"/>
                <w:lang w:val="uz-Cyrl-UZ"/>
              </w:rPr>
              <w:t xml:space="preserve"> </w:t>
            </w:r>
            <w:r w:rsidRPr="006D5D2F">
              <w:rPr>
                <w:spacing w:val="-4"/>
                <w:sz w:val="28"/>
                <w:szCs w:val="28"/>
                <w:lang w:val="en-US"/>
              </w:rPr>
              <w:t>«</w:t>
            </w:r>
            <w:r w:rsidRPr="006D5D2F">
              <w:rPr>
                <w:spacing w:val="-4"/>
                <w:sz w:val="28"/>
                <w:szCs w:val="28"/>
              </w:rPr>
              <w:t>муносабат</w:t>
            </w:r>
            <w:r w:rsidRPr="006D5D2F">
              <w:rPr>
                <w:spacing w:val="-4"/>
                <w:sz w:val="28"/>
                <w:szCs w:val="28"/>
                <w:lang w:val="en-US"/>
              </w:rPr>
              <w:t xml:space="preserve"> (</w:t>
            </w:r>
            <w:r w:rsidRPr="006D5D2F">
              <w:rPr>
                <w:spacing w:val="-4"/>
                <w:sz w:val="28"/>
                <w:szCs w:val="28"/>
              </w:rPr>
              <w:t>ишга</w:t>
            </w:r>
            <w:proofErr w:type="gramStart"/>
            <w:r w:rsidRPr="006D5D2F">
              <w:rPr>
                <w:spacing w:val="-4"/>
                <w:sz w:val="28"/>
                <w:szCs w:val="28"/>
                <w:lang w:val="en-US"/>
              </w:rPr>
              <w:t>)»</w:t>
            </w:r>
            <w:proofErr w:type="gramEnd"/>
            <w:r w:rsidRPr="006D5D2F">
              <w:rPr>
                <w:spacing w:val="-4"/>
                <w:sz w:val="28"/>
                <w:szCs w:val="28"/>
                <w:lang w:val="en-US"/>
              </w:rPr>
              <w:t>, in the second sentence — «</w:t>
            </w:r>
            <w:r w:rsidRPr="006D5D2F">
              <w:rPr>
                <w:spacing w:val="-4"/>
                <w:sz w:val="28"/>
                <w:szCs w:val="28"/>
              </w:rPr>
              <w:t>позицияси</w:t>
            </w:r>
            <w:r w:rsidRPr="006D5D2F">
              <w:rPr>
                <w:spacing w:val="-4"/>
                <w:sz w:val="28"/>
                <w:szCs w:val="28"/>
                <w:lang w:val="en-US"/>
              </w:rPr>
              <w:t xml:space="preserve"> (</w:t>
            </w:r>
            <w:r w:rsidRPr="006D5D2F">
              <w:rPr>
                <w:spacing w:val="-4"/>
                <w:sz w:val="28"/>
                <w:szCs w:val="28"/>
              </w:rPr>
              <w:t>иккала</w:t>
            </w:r>
            <w:r w:rsidRPr="006D5D2F">
              <w:rPr>
                <w:spacing w:val="-4"/>
                <w:sz w:val="28"/>
                <w:szCs w:val="28"/>
                <w:lang w:val="en-US"/>
              </w:rPr>
              <w:t xml:space="preserve"> </w:t>
            </w:r>
            <w:r w:rsidRPr="006D5D2F">
              <w:rPr>
                <w:spacing w:val="-4"/>
                <w:sz w:val="28"/>
                <w:szCs w:val="28"/>
              </w:rPr>
              <w:t>томоннинг</w:t>
            </w:r>
            <w:r w:rsidRPr="006D5D2F">
              <w:rPr>
                <w:spacing w:val="-4"/>
                <w:sz w:val="28"/>
                <w:szCs w:val="28"/>
                <w:lang w:val="en-US"/>
              </w:rPr>
              <w:t>)», and in the third sentence - «</w:t>
            </w:r>
            <w:r w:rsidRPr="006D5D2F">
              <w:rPr>
                <w:spacing w:val="-4"/>
                <w:sz w:val="28"/>
                <w:szCs w:val="28"/>
              </w:rPr>
              <w:t>ҳолат</w:t>
            </w:r>
            <w:r w:rsidRPr="006D5D2F">
              <w:rPr>
                <w:spacing w:val="-4"/>
                <w:sz w:val="28"/>
                <w:szCs w:val="28"/>
                <w:lang w:val="en-US"/>
              </w:rPr>
              <w:t xml:space="preserve"> (</w:t>
            </w:r>
            <w:r w:rsidRPr="006D5D2F">
              <w:rPr>
                <w:spacing w:val="-4"/>
                <w:sz w:val="28"/>
                <w:szCs w:val="28"/>
              </w:rPr>
              <w:t>хавфли</w:t>
            </w:r>
            <w:r w:rsidRPr="006D5D2F">
              <w:rPr>
                <w:spacing w:val="-4"/>
                <w:sz w:val="28"/>
                <w:szCs w:val="28"/>
                <w:lang w:val="en-US"/>
              </w:rPr>
              <w:t>)».</w:t>
            </w:r>
            <w:r w:rsidR="002D69F0" w:rsidRPr="006D5D2F">
              <w:rPr>
                <w:spacing w:val="-4"/>
                <w:sz w:val="28"/>
                <w:szCs w:val="28"/>
                <w:lang w:val="uz-Cyrl-UZ"/>
              </w:rPr>
              <w:t xml:space="preserve"> </w:t>
            </w:r>
            <w:r w:rsidRPr="006D5D2F">
              <w:rPr>
                <w:spacing w:val="-4"/>
                <w:sz w:val="28"/>
                <w:szCs w:val="28"/>
                <w:lang w:val="en-US"/>
              </w:rPr>
              <w:t xml:space="preserve">As often as not the correct substitute cannot be chosen unless the </w:t>
            </w:r>
            <w:r w:rsidR="002D69F0" w:rsidRPr="006D5D2F">
              <w:rPr>
                <w:spacing w:val="-4"/>
                <w:sz w:val="28"/>
                <w:szCs w:val="28"/>
                <w:lang w:val="en-US"/>
              </w:rPr>
              <w:t>si</w:t>
            </w:r>
            <w:r w:rsidRPr="006D5D2F">
              <w:rPr>
                <w:spacing w:val="-4"/>
                <w:sz w:val="28"/>
                <w:szCs w:val="28"/>
                <w:lang w:val="en-US"/>
              </w:rPr>
              <w:t xml:space="preserve">tuational context is brought into play. If somebody is referred to in ST as </w:t>
            </w:r>
            <w:r w:rsidR="002D69F0" w:rsidRPr="006D5D2F">
              <w:rPr>
                <w:spacing w:val="-4"/>
                <w:sz w:val="28"/>
                <w:szCs w:val="28"/>
                <w:lang w:val="en-US"/>
              </w:rPr>
              <w:t>"</w:t>
            </w:r>
            <w:r w:rsidRPr="006D5D2F">
              <w:rPr>
                <w:spacing w:val="-4"/>
                <w:sz w:val="28"/>
                <w:szCs w:val="28"/>
                <w:lang w:val="en-US"/>
              </w:rPr>
              <w:t>an abolitionist" the choice of the substitute will depend on the period described. In different historical periods abolitionists were people who sought the abolition of slavery, prohibition laws or death penalty.</w:t>
            </w:r>
            <w:r w:rsidR="002D69F0" w:rsidRPr="006D5D2F">
              <w:rPr>
                <w:spacing w:val="-4"/>
                <w:sz w:val="28"/>
                <w:szCs w:val="28"/>
                <w:lang w:val="uz-Cyrl-UZ"/>
              </w:rPr>
              <w:t xml:space="preserve"> </w:t>
            </w:r>
            <w:r w:rsidRPr="006D5D2F">
              <w:rPr>
                <w:spacing w:val="-4"/>
                <w:sz w:val="28"/>
                <w:szCs w:val="28"/>
                <w:lang w:val="uz-Cyrl-UZ"/>
              </w:rPr>
              <w:t>Accordingly, in the Uzbek translation the person will be described as «аболиционист», ««ичкиликка қарши қонун» тарафдори, or «ўлим ҳукмини бекор қилиш тарафдори».</w:t>
            </w:r>
            <w:r w:rsidR="002D69F0" w:rsidRPr="006D5D2F">
              <w:rPr>
                <w:spacing w:val="-4"/>
                <w:sz w:val="28"/>
                <w:szCs w:val="28"/>
                <w:lang w:val="uz-Cyrl-UZ"/>
              </w:rPr>
              <w:t xml:space="preserve"> </w:t>
            </w:r>
            <w:r w:rsidRPr="006D5D2F">
              <w:rPr>
                <w:spacing w:val="-4"/>
                <w:sz w:val="28"/>
                <w:szCs w:val="28"/>
                <w:lang w:val="en-US"/>
              </w:rPr>
              <w:t>The fact that a SL unit has a number of regular equivalents does not necessarily mean that one of them will be used in each particular translation.</w:t>
            </w:r>
          </w:p>
          <w:p w:rsidR="007F7F02" w:rsidRPr="006D5D2F" w:rsidRDefault="007F7F02" w:rsidP="002D69F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True, in many cases the translator's skill is well demonstrated in his ability to make a good choice among such equivalents. But not infrequently the context does not allow the translator to employ any of the regular equivalents to the given SL unit. Then th</w:t>
            </w:r>
            <w:r w:rsidR="00193516" w:rsidRPr="006D5D2F">
              <w:rPr>
                <w:spacing w:val="-4"/>
                <w:sz w:val="28"/>
                <w:szCs w:val="28"/>
                <w:lang w:val="en-US"/>
              </w:rPr>
              <w:t xml:space="preserve">e translator has to look for another </w:t>
            </w:r>
            <w:r w:rsidRPr="006D5D2F">
              <w:rPr>
                <w:spacing w:val="-4"/>
                <w:sz w:val="28"/>
                <w:szCs w:val="28"/>
                <w:lang w:val="en-US"/>
              </w:rPr>
              <w:t>way of translation which will successfully render the meaning of the unit in this particular case. Such an exceptional translation of a SL unit which suits a particular context can be described as an occasional equivalent or a contextual substitute. It is clear, for instance, that none of the above-mentioned regular equivalents to the English "attitude" can be used in the translation of the following sentence:</w:t>
            </w:r>
            <w:r w:rsidR="00D329A9" w:rsidRPr="006D5D2F">
              <w:rPr>
                <w:spacing w:val="-4"/>
                <w:sz w:val="28"/>
                <w:szCs w:val="28"/>
                <w:lang w:val="en-US"/>
              </w:rPr>
              <w:t xml:space="preserve"> </w:t>
            </w:r>
          </w:p>
          <w:p w:rsidR="007F7F02" w:rsidRPr="006D5D2F" w:rsidRDefault="007F7F02" w:rsidP="00D329A9">
            <w:pPr>
              <w:pStyle w:val="a3"/>
              <w:spacing w:before="0" w:beforeAutospacing="0" w:after="0" w:afterAutospacing="0" w:line="360" w:lineRule="auto"/>
              <w:ind w:firstLine="664"/>
              <w:jc w:val="both"/>
              <w:rPr>
                <w:spacing w:val="-4"/>
                <w:sz w:val="28"/>
                <w:szCs w:val="28"/>
                <w:lang w:val="en-US"/>
              </w:rPr>
            </w:pPr>
            <w:r w:rsidRPr="006D5D2F">
              <w:rPr>
                <w:i/>
                <w:spacing w:val="-4"/>
                <w:sz w:val="28"/>
                <w:szCs w:val="28"/>
                <w:lang w:val="en-US"/>
              </w:rPr>
              <w:t>He has a friendly attitude towards all</w:t>
            </w:r>
            <w:r w:rsidRPr="006D5D2F">
              <w:rPr>
                <w:spacing w:val="-4"/>
                <w:sz w:val="28"/>
                <w:szCs w:val="28"/>
                <w:lang w:val="en-US"/>
              </w:rPr>
              <w:t>.</w:t>
            </w:r>
          </w:p>
          <w:p w:rsidR="007F7F02" w:rsidRPr="006D5D2F" w:rsidRDefault="007F7F02" w:rsidP="00D329A9">
            <w:pPr>
              <w:pStyle w:val="a3"/>
              <w:spacing w:before="0" w:beforeAutospacing="0" w:after="0" w:afterAutospacing="0" w:line="360" w:lineRule="auto"/>
              <w:ind w:firstLine="664"/>
              <w:jc w:val="both"/>
              <w:rPr>
                <w:i/>
                <w:spacing w:val="-4"/>
                <w:sz w:val="28"/>
                <w:szCs w:val="28"/>
                <w:lang w:val="en-US"/>
              </w:rPr>
            </w:pPr>
            <w:r w:rsidRPr="006D5D2F">
              <w:rPr>
                <w:spacing w:val="-4"/>
                <w:sz w:val="28"/>
                <w:szCs w:val="28"/>
                <w:lang w:val="en-US"/>
              </w:rPr>
              <w:t>An occasional equivalent may be found through a change of the part of speech:</w:t>
            </w:r>
            <w:r w:rsidR="00D329A9" w:rsidRPr="006D5D2F">
              <w:rPr>
                <w:spacing w:val="-4"/>
                <w:sz w:val="28"/>
                <w:szCs w:val="28"/>
                <w:lang w:val="en-US"/>
              </w:rPr>
              <w:t xml:space="preserve"> </w:t>
            </w:r>
            <w:r w:rsidRPr="006D5D2F">
              <w:rPr>
                <w:i/>
                <w:spacing w:val="-4"/>
                <w:sz w:val="28"/>
                <w:szCs w:val="28"/>
              </w:rPr>
              <w:t>У</w:t>
            </w:r>
            <w:r w:rsidRPr="006D5D2F">
              <w:rPr>
                <w:i/>
                <w:spacing w:val="-4"/>
                <w:sz w:val="28"/>
                <w:szCs w:val="28"/>
                <w:lang w:val="en-US"/>
              </w:rPr>
              <w:t xml:space="preserve"> </w:t>
            </w:r>
            <w:r w:rsidRPr="006D5D2F">
              <w:rPr>
                <w:i/>
                <w:spacing w:val="-4"/>
                <w:sz w:val="28"/>
                <w:szCs w:val="28"/>
              </w:rPr>
              <w:t>барчага</w:t>
            </w:r>
            <w:r w:rsidRPr="006D5D2F">
              <w:rPr>
                <w:i/>
                <w:spacing w:val="-4"/>
                <w:sz w:val="28"/>
                <w:szCs w:val="28"/>
                <w:lang w:val="en-US"/>
              </w:rPr>
              <w:t xml:space="preserve"> </w:t>
            </w:r>
            <w:r w:rsidRPr="006D5D2F">
              <w:rPr>
                <w:i/>
                <w:spacing w:val="-4"/>
                <w:sz w:val="28"/>
                <w:szCs w:val="28"/>
              </w:rPr>
              <w:t>дўстларча</w:t>
            </w:r>
            <w:r w:rsidRPr="006D5D2F">
              <w:rPr>
                <w:i/>
                <w:spacing w:val="-4"/>
                <w:sz w:val="28"/>
                <w:szCs w:val="28"/>
                <w:lang w:val="en-US"/>
              </w:rPr>
              <w:t xml:space="preserve"> </w:t>
            </w:r>
            <w:r w:rsidRPr="006D5D2F">
              <w:rPr>
                <w:i/>
                <w:spacing w:val="-4"/>
                <w:sz w:val="28"/>
                <w:szCs w:val="28"/>
              </w:rPr>
              <w:t>муносабатда</w:t>
            </w:r>
            <w:r w:rsidRPr="006D5D2F">
              <w:rPr>
                <w:i/>
                <w:spacing w:val="-4"/>
                <w:sz w:val="28"/>
                <w:szCs w:val="28"/>
                <w:lang w:val="en-US"/>
              </w:rPr>
              <w:t xml:space="preserve"> </w:t>
            </w:r>
            <w:r w:rsidRPr="006D5D2F">
              <w:rPr>
                <w:i/>
                <w:spacing w:val="-4"/>
                <w:sz w:val="28"/>
                <w:szCs w:val="28"/>
              </w:rPr>
              <w:t>бўлади</w:t>
            </w:r>
            <w:r w:rsidRPr="006D5D2F">
              <w:rPr>
                <w:i/>
                <w:spacing w:val="-4"/>
                <w:sz w:val="28"/>
                <w:szCs w:val="28"/>
                <w:lang w:val="en-US"/>
              </w:rPr>
              <w:t>.</w:t>
            </w:r>
          </w:p>
          <w:p w:rsidR="00B31E17" w:rsidRPr="006D5D2F" w:rsidRDefault="007F7F02" w:rsidP="00D329A9">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particular contextual situation may force the translator to give up even a permanent equivalent. Geographical names have such equivalents which are formed by imitation of the foreign name in TL. And the name of the American town of New Haven (Conn.) is invariably rendered into Uzbek as «</w:t>
            </w:r>
            <w:r w:rsidRPr="006D5D2F">
              <w:rPr>
                <w:spacing w:val="-4"/>
                <w:sz w:val="28"/>
                <w:szCs w:val="28"/>
              </w:rPr>
              <w:t>Нью</w:t>
            </w:r>
            <w:r w:rsidRPr="006D5D2F">
              <w:rPr>
                <w:spacing w:val="-4"/>
                <w:sz w:val="28"/>
                <w:szCs w:val="28"/>
                <w:lang w:val="en-US"/>
              </w:rPr>
              <w:t>-</w:t>
            </w:r>
            <w:r w:rsidRPr="006D5D2F">
              <w:rPr>
                <w:spacing w:val="-4"/>
                <w:sz w:val="28"/>
                <w:szCs w:val="28"/>
              </w:rPr>
              <w:t>ейвен</w:t>
            </w:r>
            <w:r w:rsidRPr="006D5D2F">
              <w:rPr>
                <w:spacing w:val="-4"/>
                <w:sz w:val="28"/>
                <w:szCs w:val="28"/>
                <w:lang w:val="en-US"/>
              </w:rPr>
              <w:t>».</w:t>
            </w:r>
            <w:r w:rsidR="00D329A9" w:rsidRPr="006D5D2F">
              <w:rPr>
                <w:spacing w:val="-4"/>
                <w:sz w:val="28"/>
                <w:szCs w:val="28"/>
                <w:lang w:val="en-US"/>
              </w:rPr>
              <w:t xml:space="preserve"> </w:t>
            </w:r>
            <w:r w:rsidRPr="006D5D2F">
              <w:rPr>
                <w:spacing w:val="-4"/>
                <w:sz w:val="28"/>
                <w:szCs w:val="28"/>
                <w:lang w:val="en-US"/>
              </w:rPr>
              <w:t>But the sentence "</w:t>
            </w:r>
            <w:r w:rsidRPr="006D5D2F">
              <w:rPr>
                <w:i/>
                <w:spacing w:val="-4"/>
                <w:sz w:val="28"/>
                <w:szCs w:val="28"/>
                <w:lang w:val="en-US"/>
              </w:rPr>
              <w:t>I graduated from New Haven in 1915</w:t>
            </w:r>
            <w:r w:rsidRPr="006D5D2F">
              <w:rPr>
                <w:spacing w:val="-4"/>
                <w:sz w:val="28"/>
                <w:szCs w:val="28"/>
                <w:lang w:val="en-US"/>
              </w:rPr>
              <w:t>"</w:t>
            </w:r>
            <w:r w:rsidR="00D329A9" w:rsidRPr="006D5D2F">
              <w:rPr>
                <w:spacing w:val="-4"/>
                <w:sz w:val="28"/>
                <w:szCs w:val="28"/>
                <w:lang w:val="en-US"/>
              </w:rPr>
              <w:t xml:space="preserve"> </w:t>
            </w:r>
            <w:r w:rsidRPr="006D5D2F">
              <w:rPr>
                <w:spacing w:val="-4"/>
                <w:sz w:val="28"/>
                <w:szCs w:val="28"/>
                <w:lang w:val="en-US"/>
              </w:rPr>
              <w:t xml:space="preserve">will be hardly translated in the regular way since </w:t>
            </w:r>
            <w:r w:rsidRPr="006D5D2F">
              <w:rPr>
                <w:spacing w:val="-4"/>
                <w:sz w:val="28"/>
                <w:szCs w:val="28"/>
                <w:lang w:val="en-US"/>
              </w:rPr>
              <w:lastRenderedPageBreak/>
              <w:t xml:space="preserve">the Uzbek reader may not know that New Haven is famous for its Yale university. The translator will rather opt for the occasional equivalent: </w:t>
            </w:r>
          </w:p>
          <w:p w:rsidR="007F7F02" w:rsidRPr="00DB61EF" w:rsidRDefault="007F7F02" w:rsidP="00D329A9">
            <w:pPr>
              <w:pStyle w:val="a3"/>
              <w:spacing w:before="0" w:beforeAutospacing="0" w:after="0" w:afterAutospacing="0" w:line="360" w:lineRule="auto"/>
              <w:ind w:firstLine="664"/>
              <w:jc w:val="both"/>
              <w:rPr>
                <w:spacing w:val="-4"/>
                <w:sz w:val="28"/>
                <w:szCs w:val="28"/>
                <w:lang w:val="en-US"/>
              </w:rPr>
            </w:pPr>
            <w:r w:rsidRPr="00DB61EF">
              <w:rPr>
                <w:spacing w:val="-4"/>
                <w:sz w:val="28"/>
                <w:szCs w:val="28"/>
                <w:lang w:val="en-US"/>
              </w:rPr>
              <w:t>«</w:t>
            </w:r>
            <w:r w:rsidRPr="006D5D2F">
              <w:rPr>
                <w:i/>
                <w:spacing w:val="-4"/>
                <w:sz w:val="28"/>
                <w:szCs w:val="28"/>
              </w:rPr>
              <w:t>Мен</w:t>
            </w:r>
            <w:r w:rsidRPr="00DB61EF">
              <w:rPr>
                <w:i/>
                <w:spacing w:val="-4"/>
                <w:sz w:val="28"/>
                <w:szCs w:val="28"/>
                <w:lang w:val="en-US"/>
              </w:rPr>
              <w:t xml:space="preserve"> </w:t>
            </w:r>
            <w:r w:rsidRPr="006D5D2F">
              <w:rPr>
                <w:i/>
                <w:spacing w:val="-4"/>
                <w:sz w:val="28"/>
                <w:szCs w:val="28"/>
              </w:rPr>
              <w:t>Йель</w:t>
            </w:r>
            <w:r w:rsidRPr="00DB61EF">
              <w:rPr>
                <w:i/>
                <w:spacing w:val="-4"/>
                <w:sz w:val="28"/>
                <w:szCs w:val="28"/>
                <w:lang w:val="en-US"/>
              </w:rPr>
              <w:t xml:space="preserve"> </w:t>
            </w:r>
            <w:r w:rsidRPr="006D5D2F">
              <w:rPr>
                <w:i/>
                <w:spacing w:val="-4"/>
                <w:sz w:val="28"/>
                <w:szCs w:val="28"/>
              </w:rPr>
              <w:t>университетини</w:t>
            </w:r>
            <w:r w:rsidRPr="00DB61EF">
              <w:rPr>
                <w:i/>
                <w:spacing w:val="-4"/>
                <w:sz w:val="28"/>
                <w:szCs w:val="28"/>
                <w:lang w:val="en-US"/>
              </w:rPr>
              <w:t xml:space="preserve"> 1915 </w:t>
            </w:r>
            <w:r w:rsidRPr="006D5D2F">
              <w:rPr>
                <w:i/>
                <w:spacing w:val="-4"/>
                <w:sz w:val="28"/>
                <w:szCs w:val="28"/>
              </w:rPr>
              <w:t>йил</w:t>
            </w:r>
            <w:r w:rsidRPr="00DB61EF">
              <w:rPr>
                <w:i/>
                <w:spacing w:val="-4"/>
                <w:sz w:val="28"/>
                <w:szCs w:val="28"/>
                <w:lang w:val="en-US"/>
              </w:rPr>
              <w:t xml:space="preserve"> </w:t>
            </w:r>
            <w:r w:rsidRPr="006D5D2F">
              <w:rPr>
                <w:i/>
                <w:spacing w:val="-4"/>
                <w:sz w:val="28"/>
                <w:szCs w:val="28"/>
              </w:rPr>
              <w:t>тугатганман</w:t>
            </w:r>
            <w:r w:rsidRPr="00DB61EF">
              <w:rPr>
                <w:spacing w:val="-4"/>
                <w:sz w:val="28"/>
                <w:szCs w:val="28"/>
                <w:lang w:val="en-US"/>
              </w:rPr>
              <w:t>».</w:t>
            </w:r>
          </w:p>
          <w:p w:rsidR="007F7F02" w:rsidRPr="006D5D2F" w:rsidRDefault="007F7F02" w:rsidP="0008444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regular equivalents are by no means mechanical substitutes and their use or replacement by occasional equivalents calls for a high level of the translator's skill and taste.</w:t>
            </w:r>
            <w:r w:rsidR="0008444E" w:rsidRPr="006D5D2F">
              <w:rPr>
                <w:spacing w:val="-4"/>
                <w:sz w:val="28"/>
                <w:szCs w:val="28"/>
                <w:lang w:val="en-US"/>
              </w:rPr>
              <w:t xml:space="preserve"> </w:t>
            </w:r>
            <w:r w:rsidRPr="006D5D2F">
              <w:rPr>
                <w:spacing w:val="-4"/>
                <w:sz w:val="28"/>
                <w:szCs w:val="28"/>
                <w:lang w:val="en-US"/>
              </w:rPr>
              <w:t>Other permanent equivalents, though identical in their figurative meaning, are based on different images, that is, they have different literal meaning.</w:t>
            </w:r>
          </w:p>
          <w:p w:rsidR="007F7F02" w:rsidRPr="006D5D2F" w:rsidRDefault="0008444E"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Example:</w:t>
            </w:r>
            <w:r w:rsidR="007F7F02" w:rsidRPr="006D5D2F">
              <w:rPr>
                <w:spacing w:val="-4"/>
                <w:sz w:val="28"/>
                <w:szCs w:val="28"/>
                <w:lang w:val="en-US"/>
              </w:rPr>
              <w:t xml:space="preserve"> "</w:t>
            </w:r>
            <w:r w:rsidR="007F7F02" w:rsidRPr="006D5D2F">
              <w:rPr>
                <w:i/>
                <w:spacing w:val="-4"/>
                <w:sz w:val="28"/>
                <w:szCs w:val="28"/>
                <w:lang w:val="en-US"/>
              </w:rPr>
              <w:t>to get up on the wrong side of the bed</w:t>
            </w:r>
            <w:r w:rsidR="007F7F02" w:rsidRPr="006D5D2F">
              <w:rPr>
                <w:spacing w:val="-4"/>
                <w:sz w:val="28"/>
                <w:szCs w:val="28"/>
                <w:lang w:val="en-US"/>
              </w:rPr>
              <w:t xml:space="preserve">" — </w:t>
            </w:r>
            <w:r w:rsidR="007F7F02" w:rsidRPr="006D5D2F">
              <w:rPr>
                <w:i/>
                <w:spacing w:val="-4"/>
                <w:sz w:val="28"/>
                <w:szCs w:val="28"/>
                <w:lang w:val="en-US"/>
              </w:rPr>
              <w:t>«</w:t>
            </w:r>
            <w:r w:rsidR="007F7F02" w:rsidRPr="006D5D2F">
              <w:rPr>
                <w:i/>
                <w:spacing w:val="-4"/>
                <w:sz w:val="28"/>
                <w:szCs w:val="28"/>
              </w:rPr>
              <w:t>чап</w:t>
            </w:r>
            <w:r w:rsidR="007F7F02" w:rsidRPr="006D5D2F">
              <w:rPr>
                <w:i/>
                <w:spacing w:val="-4"/>
                <w:sz w:val="28"/>
                <w:szCs w:val="28"/>
                <w:lang w:val="en-US"/>
              </w:rPr>
              <w:t xml:space="preserve"> </w:t>
            </w:r>
            <w:r w:rsidR="007F7F02" w:rsidRPr="006D5D2F">
              <w:rPr>
                <w:i/>
                <w:spacing w:val="-4"/>
                <w:sz w:val="28"/>
                <w:szCs w:val="28"/>
              </w:rPr>
              <w:t>ёни</w:t>
            </w:r>
            <w:r w:rsidR="007F7F02" w:rsidRPr="006D5D2F">
              <w:rPr>
                <w:i/>
                <w:spacing w:val="-4"/>
                <w:sz w:val="28"/>
                <w:szCs w:val="28"/>
                <w:lang w:val="en-US"/>
              </w:rPr>
              <w:t xml:space="preserve"> </w:t>
            </w:r>
            <w:r w:rsidR="007F7F02" w:rsidRPr="006D5D2F">
              <w:rPr>
                <w:i/>
                <w:spacing w:val="-4"/>
                <w:sz w:val="28"/>
                <w:szCs w:val="28"/>
              </w:rPr>
              <w:t>билан</w:t>
            </w:r>
            <w:r w:rsidR="007F7F02" w:rsidRPr="006D5D2F">
              <w:rPr>
                <w:i/>
                <w:spacing w:val="-4"/>
                <w:sz w:val="28"/>
                <w:szCs w:val="28"/>
                <w:lang w:val="en-US"/>
              </w:rPr>
              <w:t xml:space="preserve"> </w:t>
            </w:r>
            <w:r w:rsidR="007F7F02" w:rsidRPr="006D5D2F">
              <w:rPr>
                <w:i/>
                <w:spacing w:val="-4"/>
                <w:sz w:val="28"/>
                <w:szCs w:val="28"/>
              </w:rPr>
              <w:t>турмоқ</w:t>
            </w:r>
            <w:r w:rsidR="007F7F02" w:rsidRPr="006D5D2F">
              <w:rPr>
                <w:i/>
                <w:spacing w:val="-4"/>
                <w:sz w:val="28"/>
                <w:szCs w:val="28"/>
                <w:lang w:val="en-US"/>
              </w:rPr>
              <w:t>», "make hay while the sun shines" —«</w:t>
            </w:r>
            <w:r w:rsidR="007F7F02" w:rsidRPr="006D5D2F">
              <w:rPr>
                <w:i/>
                <w:spacing w:val="-4"/>
                <w:sz w:val="28"/>
                <w:szCs w:val="28"/>
              </w:rPr>
              <w:t>темирни</w:t>
            </w:r>
            <w:r w:rsidR="007F7F02" w:rsidRPr="006D5D2F">
              <w:rPr>
                <w:i/>
                <w:spacing w:val="-4"/>
                <w:sz w:val="28"/>
                <w:szCs w:val="28"/>
                <w:lang w:val="en-US"/>
              </w:rPr>
              <w:t xml:space="preserve"> </w:t>
            </w:r>
            <w:r w:rsidR="007F7F02" w:rsidRPr="006D5D2F">
              <w:rPr>
                <w:i/>
                <w:spacing w:val="-4"/>
                <w:sz w:val="28"/>
                <w:szCs w:val="28"/>
              </w:rPr>
              <w:t>қизиғида</w:t>
            </w:r>
            <w:r w:rsidR="007F7F02" w:rsidRPr="006D5D2F">
              <w:rPr>
                <w:i/>
                <w:spacing w:val="-4"/>
                <w:sz w:val="28"/>
                <w:szCs w:val="28"/>
                <w:lang w:val="en-US"/>
              </w:rPr>
              <w:t xml:space="preserve"> </w:t>
            </w:r>
            <w:r w:rsidR="007F7F02" w:rsidRPr="006D5D2F">
              <w:rPr>
                <w:i/>
                <w:spacing w:val="-4"/>
                <w:sz w:val="28"/>
                <w:szCs w:val="28"/>
              </w:rPr>
              <w:t>босмоқ</w:t>
            </w:r>
            <w:r w:rsidR="007F7F02" w:rsidRPr="006D5D2F">
              <w:rPr>
                <w:i/>
                <w:spacing w:val="-4"/>
                <w:sz w:val="28"/>
                <w:szCs w:val="28"/>
                <w:lang w:val="en-US"/>
              </w:rPr>
              <w:t>”</w:t>
            </w:r>
            <w:r w:rsidR="007F7F02" w:rsidRPr="006D5D2F">
              <w:rPr>
                <w:spacing w:val="-4"/>
                <w:sz w:val="28"/>
                <w:szCs w:val="28"/>
                <w:lang w:val="en-US"/>
              </w:rPr>
              <w:t>. Now an English idiom may have several Uzbek equivalents among which the translator has to make his choice in each particular case. For instance, the meaning of the English "Do in Rome as the Romans do" may be rendered in some contexts as «</w:t>
            </w:r>
            <w:r w:rsidR="007F7F02" w:rsidRPr="006D5D2F">
              <w:rPr>
                <w:i/>
                <w:spacing w:val="-4"/>
                <w:sz w:val="28"/>
                <w:szCs w:val="28"/>
              </w:rPr>
              <w:t>Кўрпангта</w:t>
            </w:r>
            <w:r w:rsidR="007F7F02" w:rsidRPr="006D5D2F">
              <w:rPr>
                <w:i/>
                <w:spacing w:val="-4"/>
                <w:sz w:val="28"/>
                <w:szCs w:val="28"/>
                <w:lang w:val="en-US"/>
              </w:rPr>
              <w:t xml:space="preserve"> </w:t>
            </w:r>
            <w:r w:rsidR="007F7F02" w:rsidRPr="006D5D2F">
              <w:rPr>
                <w:i/>
                <w:spacing w:val="-4"/>
                <w:sz w:val="28"/>
                <w:szCs w:val="28"/>
              </w:rPr>
              <w:t>қараб</w:t>
            </w:r>
            <w:r w:rsidR="007F7F02" w:rsidRPr="006D5D2F">
              <w:rPr>
                <w:i/>
                <w:spacing w:val="-4"/>
                <w:sz w:val="28"/>
                <w:szCs w:val="28"/>
                <w:lang w:val="en-US"/>
              </w:rPr>
              <w:t xml:space="preserve"> </w:t>
            </w:r>
            <w:r w:rsidR="007F7F02" w:rsidRPr="006D5D2F">
              <w:rPr>
                <w:i/>
                <w:spacing w:val="-4"/>
                <w:sz w:val="28"/>
                <w:szCs w:val="28"/>
              </w:rPr>
              <w:t>узат</w:t>
            </w:r>
            <w:r w:rsidR="007F7F02" w:rsidRPr="006D5D2F">
              <w:rPr>
                <w:spacing w:val="-4"/>
                <w:sz w:val="28"/>
                <w:szCs w:val="28"/>
                <w:lang w:val="en-US"/>
              </w:rPr>
              <w:t>», and in other contexts as «</w:t>
            </w:r>
            <w:r w:rsidR="007F7F02" w:rsidRPr="006D5D2F">
              <w:rPr>
                <w:i/>
                <w:spacing w:val="-4"/>
                <w:sz w:val="28"/>
                <w:szCs w:val="28"/>
              </w:rPr>
              <w:t>Ҳ</w:t>
            </w:r>
            <w:r w:rsidR="007F7F02" w:rsidRPr="006D5D2F">
              <w:rPr>
                <w:i/>
                <w:spacing w:val="-4"/>
                <w:sz w:val="28"/>
                <w:szCs w:val="28"/>
                <w:lang w:val="en-US"/>
              </w:rPr>
              <w:t xml:space="preserve">ap </w:t>
            </w:r>
            <w:r w:rsidR="007F7F02" w:rsidRPr="006D5D2F">
              <w:rPr>
                <w:i/>
                <w:spacing w:val="-4"/>
                <w:sz w:val="28"/>
                <w:szCs w:val="28"/>
                <w:lang w:val="uz-Cyrl-UZ"/>
              </w:rPr>
              <w:t xml:space="preserve">жойни қилма орзу ҳар жойда бор </w:t>
            </w:r>
            <w:r w:rsidR="007F7F02" w:rsidRPr="006D5D2F">
              <w:rPr>
                <w:i/>
                <w:spacing w:val="-4"/>
                <w:sz w:val="28"/>
                <w:szCs w:val="28"/>
              </w:rPr>
              <w:t>тошу</w:t>
            </w:r>
            <w:r w:rsidR="007F7F02" w:rsidRPr="006D5D2F">
              <w:rPr>
                <w:i/>
                <w:spacing w:val="-4"/>
                <w:sz w:val="28"/>
                <w:szCs w:val="28"/>
                <w:lang w:val="en-US"/>
              </w:rPr>
              <w:t xml:space="preserve"> — </w:t>
            </w:r>
            <w:r w:rsidR="007F7F02" w:rsidRPr="006D5D2F">
              <w:rPr>
                <w:i/>
                <w:spacing w:val="-4"/>
                <w:sz w:val="28"/>
                <w:szCs w:val="28"/>
              </w:rPr>
              <w:t>тарози</w:t>
            </w:r>
            <w:r w:rsidR="007F7F02" w:rsidRPr="006D5D2F">
              <w:rPr>
                <w:spacing w:val="-4"/>
                <w:sz w:val="28"/>
                <w:szCs w:val="28"/>
                <w:lang w:val="en-US"/>
              </w:rPr>
              <w:t>». But here, again, the translator may not infrequently prefer an occasional equivalent which can be formed by a word-for-word reproduction of the original unit: «</w:t>
            </w:r>
            <w:r w:rsidR="007F7F02" w:rsidRPr="006D5D2F">
              <w:rPr>
                <w:i/>
                <w:spacing w:val="-4"/>
                <w:sz w:val="28"/>
                <w:szCs w:val="28"/>
              </w:rPr>
              <w:t>Римда</w:t>
            </w:r>
            <w:r w:rsidR="007F7F02" w:rsidRPr="006D5D2F">
              <w:rPr>
                <w:i/>
                <w:spacing w:val="-4"/>
                <w:sz w:val="28"/>
                <w:szCs w:val="28"/>
                <w:lang w:val="en-US"/>
              </w:rPr>
              <w:t xml:space="preserve"> </w:t>
            </w:r>
            <w:r w:rsidR="007F7F02" w:rsidRPr="006D5D2F">
              <w:rPr>
                <w:i/>
                <w:spacing w:val="-4"/>
                <w:sz w:val="28"/>
                <w:szCs w:val="28"/>
              </w:rPr>
              <w:t>римликлар</w:t>
            </w:r>
            <w:r w:rsidR="007F7F02" w:rsidRPr="006D5D2F">
              <w:rPr>
                <w:i/>
                <w:spacing w:val="-4"/>
                <w:sz w:val="28"/>
                <w:szCs w:val="28"/>
                <w:lang w:val="en-US"/>
              </w:rPr>
              <w:t xml:space="preserve"> </w:t>
            </w:r>
            <w:r w:rsidR="007F7F02" w:rsidRPr="006D5D2F">
              <w:rPr>
                <w:i/>
                <w:spacing w:val="-4"/>
                <w:sz w:val="28"/>
                <w:szCs w:val="28"/>
              </w:rPr>
              <w:t>сингари</w:t>
            </w:r>
            <w:r w:rsidR="007F7F02" w:rsidRPr="006D5D2F">
              <w:rPr>
                <w:i/>
                <w:spacing w:val="-4"/>
                <w:sz w:val="28"/>
                <w:szCs w:val="28"/>
                <w:lang w:val="en-US"/>
              </w:rPr>
              <w:t xml:space="preserve"> </w:t>
            </w:r>
            <w:r w:rsidR="007F7F02" w:rsidRPr="006D5D2F">
              <w:rPr>
                <w:i/>
                <w:spacing w:val="-4"/>
                <w:sz w:val="28"/>
                <w:szCs w:val="28"/>
              </w:rPr>
              <w:t>иш</w:t>
            </w:r>
            <w:r w:rsidR="007F7F02" w:rsidRPr="006D5D2F">
              <w:rPr>
                <w:i/>
                <w:spacing w:val="-4"/>
                <w:sz w:val="28"/>
                <w:szCs w:val="28"/>
                <w:lang w:val="en-US"/>
              </w:rPr>
              <w:t xml:space="preserve"> </w:t>
            </w:r>
            <w:r w:rsidR="007F7F02" w:rsidRPr="006D5D2F">
              <w:rPr>
                <w:i/>
                <w:spacing w:val="-4"/>
                <w:sz w:val="28"/>
                <w:szCs w:val="28"/>
              </w:rPr>
              <w:t>тут</w:t>
            </w:r>
            <w:r w:rsidR="007F7F02" w:rsidRPr="006D5D2F">
              <w:rPr>
                <w:spacing w:val="-4"/>
                <w:sz w:val="28"/>
                <w:szCs w:val="28"/>
                <w:lang w:val="en-US"/>
              </w:rPr>
              <w:t>».</w:t>
            </w:r>
          </w:p>
          <w:p w:rsidR="007F7F02" w:rsidRPr="006D5D2F" w:rsidRDefault="007F7F02" w:rsidP="007567D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choice of grammatical units in TT largely depends on the semantics and combinability of its lexical elements. Therefore there are practically no permanent grammatical equivalents. The variable equivalents in the field of grammar may be analogous forms in TL or different forms with a similar meaning. As often as not such equivalents are interchangeable and the translator has a free choice between them. In the following English sentence "</w:t>
            </w:r>
            <w:r w:rsidRPr="006D5D2F">
              <w:rPr>
                <w:i/>
                <w:spacing w:val="-4"/>
                <w:sz w:val="28"/>
                <w:szCs w:val="28"/>
                <w:lang w:val="en-US"/>
              </w:rPr>
              <w:t xml:space="preserve">He was a guest of </w:t>
            </w:r>
            <w:r w:rsidR="00487270" w:rsidRPr="006D5D2F">
              <w:rPr>
                <w:i/>
                <w:spacing w:val="-4"/>
                <w:sz w:val="28"/>
                <w:szCs w:val="28"/>
                <w:lang w:val="en-US"/>
              </w:rPr>
              <w:t>honor</w:t>
            </w:r>
            <w:r w:rsidRPr="006D5D2F">
              <w:rPr>
                <w:i/>
                <w:spacing w:val="-4"/>
                <w:sz w:val="28"/>
                <w:szCs w:val="28"/>
                <w:lang w:val="en-US"/>
              </w:rPr>
              <w:t xml:space="preserve"> at a reception given by the Soviet government</w:t>
            </w:r>
            <w:r w:rsidRPr="006D5D2F">
              <w:rPr>
                <w:spacing w:val="-4"/>
                <w:sz w:val="28"/>
                <w:szCs w:val="28"/>
                <w:lang w:val="en-US"/>
              </w:rPr>
              <w:t>" both the Russian participle «</w:t>
            </w:r>
            <w:r w:rsidRPr="006D5D2F">
              <w:rPr>
                <w:i/>
                <w:spacing w:val="-4"/>
                <w:sz w:val="28"/>
                <w:szCs w:val="28"/>
              </w:rPr>
              <w:t>устроенном</w:t>
            </w:r>
            <w:r w:rsidRPr="006D5D2F">
              <w:rPr>
                <w:spacing w:val="-4"/>
                <w:sz w:val="28"/>
                <w:szCs w:val="28"/>
                <w:lang w:val="en-US"/>
              </w:rPr>
              <w:t>» and the attributive clause «</w:t>
            </w:r>
            <w:r w:rsidRPr="006D5D2F">
              <w:rPr>
                <w:i/>
                <w:spacing w:val="-4"/>
                <w:sz w:val="28"/>
                <w:szCs w:val="28"/>
              </w:rPr>
              <w:t>который</w:t>
            </w:r>
            <w:r w:rsidRPr="006D5D2F">
              <w:rPr>
                <w:i/>
                <w:spacing w:val="-4"/>
                <w:sz w:val="28"/>
                <w:szCs w:val="28"/>
                <w:lang w:val="en-US"/>
              </w:rPr>
              <w:t xml:space="preserve"> </w:t>
            </w:r>
            <w:r w:rsidRPr="006D5D2F">
              <w:rPr>
                <w:i/>
                <w:spacing w:val="-4"/>
                <w:sz w:val="28"/>
                <w:szCs w:val="28"/>
              </w:rPr>
              <w:t>был</w:t>
            </w:r>
            <w:r w:rsidRPr="006D5D2F">
              <w:rPr>
                <w:i/>
                <w:spacing w:val="-4"/>
                <w:sz w:val="28"/>
                <w:szCs w:val="28"/>
                <w:lang w:val="en-US"/>
              </w:rPr>
              <w:t xml:space="preserve"> </w:t>
            </w:r>
            <w:r w:rsidRPr="006D5D2F">
              <w:rPr>
                <w:i/>
                <w:spacing w:val="-4"/>
                <w:sz w:val="28"/>
                <w:szCs w:val="28"/>
              </w:rPr>
              <w:t>устроен</w:t>
            </w:r>
            <w:r w:rsidRPr="006D5D2F">
              <w:rPr>
                <w:spacing w:val="-4"/>
                <w:sz w:val="28"/>
                <w:szCs w:val="28"/>
                <w:lang w:val="en-US"/>
              </w:rPr>
              <w:t>» can be substituted for the English participle "</w:t>
            </w:r>
            <w:r w:rsidRPr="006D5D2F">
              <w:rPr>
                <w:i/>
                <w:spacing w:val="-4"/>
                <w:sz w:val="28"/>
                <w:szCs w:val="28"/>
                <w:lang w:val="en-US"/>
              </w:rPr>
              <w:t>given</w:t>
            </w:r>
            <w:r w:rsidRPr="006D5D2F">
              <w:rPr>
                <w:spacing w:val="-4"/>
                <w:sz w:val="28"/>
                <w:szCs w:val="28"/>
                <w:lang w:val="en-US"/>
              </w:rPr>
              <w:t xml:space="preserve">". And the use of occasional equivalents is here more common than in the case of the lexical or phraseological units. We have seen that in the first three types of equivalence no equivalents to the grammatical units are deliberately selected in TL. Semantic dissimilarity of analogous structures in SL and TL also result in SL structures having several equivalents in TL. For instance, attributive groups are common both in English </w:t>
            </w:r>
            <w:r w:rsidRPr="006D5D2F">
              <w:rPr>
                <w:spacing w:val="-4"/>
                <w:sz w:val="28"/>
                <w:szCs w:val="28"/>
                <w:lang w:val="en-US"/>
              </w:rPr>
              <w:lastRenderedPageBreak/>
              <w:t>and in Uzbek: "a green tree"—«</w:t>
            </w:r>
            <w:r w:rsidRPr="006D5D2F">
              <w:rPr>
                <w:spacing w:val="-4"/>
                <w:sz w:val="28"/>
                <w:szCs w:val="28"/>
              </w:rPr>
              <w:t>яшил</w:t>
            </w:r>
            <w:r w:rsidRPr="006D5D2F">
              <w:rPr>
                <w:spacing w:val="-4"/>
                <w:sz w:val="28"/>
                <w:szCs w:val="28"/>
                <w:lang w:val="en-US"/>
              </w:rPr>
              <w:t xml:space="preserve"> </w:t>
            </w:r>
            <w:r w:rsidRPr="006D5D2F">
              <w:rPr>
                <w:spacing w:val="-4"/>
                <w:sz w:val="28"/>
                <w:szCs w:val="28"/>
              </w:rPr>
              <w:t>дарахт</w:t>
            </w:r>
            <w:r w:rsidRPr="006D5D2F">
              <w:rPr>
                <w:spacing w:val="-4"/>
                <w:sz w:val="28"/>
                <w:szCs w:val="28"/>
                <w:lang w:val="en-US"/>
              </w:rPr>
              <w:t>». But the semantic relationships between the numbers of the group are broader in English, which often precludes a blue</w:t>
            </w:r>
            <w:r w:rsidRPr="006D5D2F">
              <w:rPr>
                <w:spacing w:val="-4"/>
                <w:sz w:val="28"/>
                <w:szCs w:val="28"/>
                <w:lang w:val="en-US"/>
              </w:rPr>
              <w:softHyphen/>
              <w:t>print translation of the group into Uzbek. As often as not the English attributive group is used to convey various adverbial ideas of location, purpose, cause, etc. Consider such groups as "Madrid trial" (location), "profits drive" (purpose), "war suffering" (cause). Such groups may also express</w:t>
            </w:r>
            <w:proofErr w:type="gramStart"/>
            <w:r w:rsidRPr="006D5D2F">
              <w:rPr>
                <w:spacing w:val="-4"/>
                <w:sz w:val="28"/>
                <w:szCs w:val="28"/>
                <w:lang w:val="en-US"/>
              </w:rPr>
              <w:t>  various</w:t>
            </w:r>
            <w:proofErr w:type="gramEnd"/>
            <w:r w:rsidRPr="006D5D2F">
              <w:rPr>
                <w:spacing w:val="-4"/>
                <w:sz w:val="28"/>
                <w:szCs w:val="28"/>
                <w:lang w:val="en-US"/>
              </w:rPr>
              <w:t xml:space="preserve">  action-object  relationships.   </w:t>
            </w:r>
            <w:r w:rsidR="006A0CFD" w:rsidRPr="006D5D2F">
              <w:rPr>
                <w:spacing w:val="-4"/>
                <w:sz w:val="28"/>
                <w:szCs w:val="28"/>
                <w:lang w:val="en-US"/>
              </w:rPr>
              <w:t>Ex</w:t>
            </w:r>
            <w:proofErr w:type="gramStart"/>
            <w:r w:rsidR="006A0CFD" w:rsidRPr="006D5D2F">
              <w:rPr>
                <w:spacing w:val="-4"/>
                <w:sz w:val="28"/>
                <w:szCs w:val="28"/>
                <w:lang w:val="en-US"/>
              </w:rPr>
              <w:t>:</w:t>
            </w:r>
            <w:r w:rsidR="0008444E" w:rsidRPr="006D5D2F">
              <w:rPr>
                <w:spacing w:val="-4"/>
                <w:sz w:val="28"/>
                <w:szCs w:val="28"/>
                <w:lang w:val="en-US"/>
              </w:rPr>
              <w:t>:</w:t>
            </w:r>
            <w:proofErr w:type="gramEnd"/>
            <w:r w:rsidRPr="006D5D2F">
              <w:rPr>
                <w:spacing w:val="-4"/>
                <w:sz w:val="28"/>
                <w:szCs w:val="28"/>
                <w:lang w:val="en-US"/>
              </w:rPr>
              <w:t>   labour movement" (movement by the workers), "labour raids" (raids against the workers), and "labour spies" (spies among the workers).</w:t>
            </w:r>
            <w:r w:rsidR="007567D7" w:rsidRPr="006D5D2F">
              <w:rPr>
                <w:spacing w:val="-4"/>
                <w:sz w:val="28"/>
                <w:szCs w:val="28"/>
                <w:lang w:val="en-US"/>
              </w:rPr>
              <w:t xml:space="preserve"> </w:t>
            </w:r>
            <w:r w:rsidRPr="006D5D2F">
              <w:rPr>
                <w:spacing w:val="-4"/>
                <w:sz w:val="28"/>
                <w:szCs w:val="28"/>
                <w:lang w:val="en-US"/>
              </w:rPr>
              <w:t xml:space="preserve">A word within an attributive group may sometimes alter its meaning. So, "war rehabilitation" is, in fact, rehabilitation of economy after the war, that is, "post-war rehabilitation" and "Communist trials in USA" are "trials of Communists" or "anti-Communist trials". As a result, many attributive groups are polysemantic and are translated in a different way in different contexts. "War prosperity" may mean "prosperity during the war" or prosperity in the post-war period caused by the war". </w:t>
            </w:r>
            <w:r w:rsidR="006A0CFD" w:rsidRPr="006D5D2F">
              <w:rPr>
                <w:spacing w:val="-4"/>
                <w:sz w:val="28"/>
                <w:szCs w:val="28"/>
                <w:lang w:val="en-US"/>
              </w:rPr>
              <w:t>“</w:t>
            </w:r>
            <w:r w:rsidRPr="006D5D2F">
              <w:rPr>
                <w:spacing w:val="-4"/>
                <w:sz w:val="28"/>
                <w:szCs w:val="28"/>
                <w:lang w:val="en-US"/>
              </w:rPr>
              <w:t>The Berlin proposals</w:t>
            </w:r>
            <w:r w:rsidR="006A0CFD" w:rsidRPr="006D5D2F">
              <w:rPr>
                <w:spacing w:val="-4"/>
                <w:sz w:val="28"/>
                <w:szCs w:val="28"/>
                <w:lang w:val="en-US"/>
              </w:rPr>
              <w:t>”</w:t>
            </w:r>
            <w:r w:rsidRPr="006D5D2F">
              <w:rPr>
                <w:spacing w:val="-4"/>
                <w:sz w:val="28"/>
                <w:szCs w:val="28"/>
                <w:lang w:val="en-US"/>
              </w:rPr>
              <w:t xml:space="preserve"> may imply "proposals made in Berlin" (say, at an international conference), "proposals made by Berlin" (i.e. by the GDR), "proposal on Berlin" (of political, economic or other nature).</w:t>
            </w:r>
          </w:p>
          <w:p w:rsidR="007F7F02" w:rsidRPr="006D5D2F" w:rsidRDefault="007F7F02" w:rsidP="007567D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No small number of SL units have </w:t>
            </w:r>
            <w:proofErr w:type="gramStart"/>
            <w:r w:rsidRPr="006D5D2F">
              <w:rPr>
                <w:spacing w:val="-4"/>
                <w:sz w:val="28"/>
                <w:szCs w:val="28"/>
                <w:lang w:val="en-US"/>
              </w:rPr>
              <w:t>no</w:t>
            </w:r>
            <w:proofErr w:type="gramEnd"/>
            <w:r w:rsidRPr="006D5D2F">
              <w:rPr>
                <w:spacing w:val="-4"/>
                <w:sz w:val="28"/>
                <w:szCs w:val="28"/>
                <w:lang w:val="en-US"/>
              </w:rPr>
              <w:t xml:space="preserve"> regular equivalents in TL. Equivalent-lacking words are often found among SL names of specific national phenomena, such as the English words "coroner, condominium, impeachment, baby-sitter" and the like. However, there are quite a number of "ordinary" words for which TL may have no equivalent lexical units: "fluid, bidder, qualifier, conservationist", etc. Some grammar forms and categories may also be equivalent-lacking. (</w:t>
            </w:r>
            <w:r w:rsidR="0008444E" w:rsidRPr="006D5D2F">
              <w:rPr>
                <w:spacing w:val="-4"/>
                <w:sz w:val="28"/>
                <w:szCs w:val="28"/>
                <w:lang w:val="en-US"/>
              </w:rPr>
              <w:t>Example:</w:t>
            </w:r>
            <w:r w:rsidRPr="006D5D2F">
              <w:rPr>
                <w:spacing w:val="-4"/>
                <w:sz w:val="28"/>
                <w:szCs w:val="28"/>
                <w:lang w:val="en-US"/>
              </w:rPr>
              <w:t xml:space="preserve"> the English gerund, article or absolute participle construction which has no counterparts in Uzbek.)</w:t>
            </w:r>
          </w:p>
          <w:p w:rsidR="007F7F02" w:rsidRPr="006D5D2F" w:rsidRDefault="007F7F02" w:rsidP="00572A49">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absence of regular equivalents does not imply that the meaning of an equivalent-lacking SL unit cannot be rendered in translation or that its translation must be less accurate. We have seen that words with regular equivalents are not infrequently translated with the help of contextual substitutes. Similarly, the translator, coming across an equivalent-lacking word, resorts to occasional equivalents which can be created in one of the following ways:</w:t>
            </w:r>
          </w:p>
          <w:p w:rsidR="007F7F02" w:rsidRPr="006D5D2F" w:rsidRDefault="007F7F02" w:rsidP="00572A49">
            <w:pPr>
              <w:pStyle w:val="a3"/>
              <w:spacing w:before="0" w:beforeAutospacing="0" w:after="0" w:afterAutospacing="0" w:line="360" w:lineRule="auto"/>
              <w:ind w:left="381"/>
              <w:jc w:val="both"/>
              <w:rPr>
                <w:spacing w:val="-4"/>
                <w:sz w:val="28"/>
                <w:szCs w:val="28"/>
                <w:lang w:val="en-US"/>
              </w:rPr>
            </w:pPr>
            <w:r w:rsidRPr="006D5D2F">
              <w:rPr>
                <w:spacing w:val="-4"/>
                <w:sz w:val="28"/>
                <w:szCs w:val="28"/>
                <w:lang w:val="en-US"/>
              </w:rPr>
              <w:lastRenderedPageBreak/>
              <w:t xml:space="preserve">1.  Using loan-words imitating in TL the form of the SL word or word combination, e.g. tribalism — </w:t>
            </w:r>
            <w:r w:rsidRPr="006D5D2F">
              <w:rPr>
                <w:spacing w:val="-4"/>
                <w:sz w:val="28"/>
                <w:szCs w:val="28"/>
              </w:rPr>
              <w:t>трайбализм</w:t>
            </w:r>
            <w:r w:rsidRPr="006D5D2F">
              <w:rPr>
                <w:spacing w:val="-4"/>
                <w:sz w:val="28"/>
                <w:szCs w:val="28"/>
                <w:lang w:val="en-US"/>
              </w:rPr>
              <w:t xml:space="preserve">, impeachment — </w:t>
            </w:r>
            <w:r w:rsidRPr="006D5D2F">
              <w:rPr>
                <w:spacing w:val="-4"/>
                <w:sz w:val="28"/>
                <w:szCs w:val="28"/>
              </w:rPr>
              <w:t>импичмент</w:t>
            </w:r>
            <w:r w:rsidRPr="006D5D2F">
              <w:rPr>
                <w:spacing w:val="-4"/>
                <w:sz w:val="28"/>
                <w:szCs w:val="28"/>
                <w:lang w:val="en-US"/>
              </w:rPr>
              <w:t xml:space="preserve">, ackbencher - </w:t>
            </w:r>
            <w:r w:rsidRPr="006D5D2F">
              <w:rPr>
                <w:spacing w:val="-4"/>
                <w:sz w:val="28"/>
                <w:szCs w:val="28"/>
              </w:rPr>
              <w:t>итни</w:t>
            </w:r>
            <w:r w:rsidRPr="006D5D2F">
              <w:rPr>
                <w:spacing w:val="-4"/>
                <w:sz w:val="28"/>
                <w:szCs w:val="28"/>
                <w:lang w:val="en-US"/>
              </w:rPr>
              <w:t xml:space="preserve"> </w:t>
            </w:r>
            <w:r w:rsidRPr="006D5D2F">
              <w:rPr>
                <w:spacing w:val="-4"/>
                <w:sz w:val="28"/>
                <w:szCs w:val="28"/>
              </w:rPr>
              <w:t>кейинги</w:t>
            </w:r>
            <w:r w:rsidRPr="006D5D2F">
              <w:rPr>
                <w:spacing w:val="-4"/>
                <w:sz w:val="28"/>
                <w:szCs w:val="28"/>
                <w:lang w:val="en-US"/>
              </w:rPr>
              <w:t xml:space="preserve"> </w:t>
            </w:r>
            <w:r w:rsidRPr="006D5D2F">
              <w:rPr>
                <w:spacing w:val="-4"/>
                <w:sz w:val="28"/>
                <w:szCs w:val="28"/>
              </w:rPr>
              <w:t>оёғи</w:t>
            </w:r>
            <w:r w:rsidRPr="006D5D2F">
              <w:rPr>
                <w:spacing w:val="-4"/>
                <w:sz w:val="28"/>
                <w:szCs w:val="28"/>
                <w:lang w:val="en-US"/>
              </w:rPr>
              <w:t xml:space="preserve">, brain-drain — </w:t>
            </w:r>
            <w:r w:rsidRPr="006D5D2F">
              <w:rPr>
                <w:spacing w:val="-4"/>
                <w:sz w:val="28"/>
                <w:szCs w:val="28"/>
              </w:rPr>
              <w:t>утечка</w:t>
            </w:r>
            <w:r w:rsidRPr="006D5D2F">
              <w:rPr>
                <w:spacing w:val="-4"/>
                <w:sz w:val="28"/>
                <w:szCs w:val="28"/>
                <w:lang w:val="en-US"/>
              </w:rPr>
              <w:t xml:space="preserve"> </w:t>
            </w:r>
            <w:r w:rsidRPr="006D5D2F">
              <w:rPr>
                <w:spacing w:val="-4"/>
                <w:sz w:val="28"/>
                <w:szCs w:val="28"/>
              </w:rPr>
              <w:t>мозгов</w:t>
            </w:r>
            <w:r w:rsidRPr="006D5D2F">
              <w:rPr>
                <w:spacing w:val="-4"/>
                <w:sz w:val="28"/>
                <w:szCs w:val="28"/>
                <w:lang w:val="en-US"/>
              </w:rPr>
              <w:t>. As often as not such occasional formations are adopted by the members of the TL community and get the status of regular equivalents.</w:t>
            </w:r>
          </w:p>
          <w:p w:rsidR="007F7F02" w:rsidRPr="006D5D2F" w:rsidRDefault="007F7F02" w:rsidP="00572A49">
            <w:pPr>
              <w:pStyle w:val="a3"/>
              <w:spacing w:before="0" w:beforeAutospacing="0" w:after="0" w:afterAutospacing="0" w:line="360" w:lineRule="auto"/>
              <w:ind w:left="381"/>
              <w:jc w:val="both"/>
              <w:rPr>
                <w:spacing w:val="-4"/>
                <w:sz w:val="28"/>
                <w:szCs w:val="28"/>
                <w:lang w:val="en-US"/>
              </w:rPr>
            </w:pPr>
            <w:r w:rsidRPr="006D5D2F">
              <w:rPr>
                <w:spacing w:val="-4"/>
                <w:sz w:val="28"/>
                <w:szCs w:val="28"/>
                <w:lang w:val="en-US"/>
              </w:rPr>
              <w:t xml:space="preserve">2.  Using approximate substitutes, that is TL words with similar meaning which is extended to convey additional information (if necessary, with the help of fool-notes), e.g. drugstore — </w:t>
            </w:r>
            <w:r w:rsidRPr="006D5D2F">
              <w:rPr>
                <w:spacing w:val="-4"/>
                <w:sz w:val="28"/>
                <w:szCs w:val="28"/>
              </w:rPr>
              <w:t>аптека</w:t>
            </w:r>
            <w:r w:rsidRPr="006D5D2F">
              <w:rPr>
                <w:spacing w:val="-4"/>
                <w:sz w:val="28"/>
                <w:szCs w:val="28"/>
                <w:lang w:val="en-US"/>
              </w:rPr>
              <w:t xml:space="preserve">, </w:t>
            </w:r>
            <w:r w:rsidRPr="006D5D2F">
              <w:rPr>
                <w:spacing w:val="-4"/>
                <w:sz w:val="28"/>
                <w:szCs w:val="28"/>
              </w:rPr>
              <w:t>дорихона</w:t>
            </w:r>
            <w:r w:rsidRPr="006D5D2F">
              <w:rPr>
                <w:spacing w:val="-4"/>
                <w:sz w:val="28"/>
                <w:szCs w:val="28"/>
                <w:lang w:val="en-US"/>
              </w:rPr>
              <w:t xml:space="preserve">, afternoon – </w:t>
            </w:r>
            <w:proofErr w:type="gramStart"/>
            <w:r w:rsidRPr="006D5D2F">
              <w:rPr>
                <w:spacing w:val="-4"/>
                <w:sz w:val="28"/>
                <w:szCs w:val="28"/>
              </w:rPr>
              <w:t>оқшом</w:t>
            </w:r>
            <w:r w:rsidRPr="006D5D2F">
              <w:rPr>
                <w:spacing w:val="-4"/>
                <w:sz w:val="28"/>
                <w:szCs w:val="28"/>
                <w:lang w:val="en-US"/>
              </w:rPr>
              <w:t xml:space="preserve"> .</w:t>
            </w:r>
            <w:proofErr w:type="gramEnd"/>
            <w:r w:rsidRPr="006D5D2F">
              <w:rPr>
                <w:spacing w:val="-4"/>
                <w:sz w:val="28"/>
                <w:szCs w:val="28"/>
                <w:lang w:val="en-US"/>
              </w:rPr>
              <w:t xml:space="preserve"> The Russian «</w:t>
            </w:r>
            <w:r w:rsidRPr="006D5D2F">
              <w:rPr>
                <w:spacing w:val="-4"/>
                <w:sz w:val="28"/>
                <w:szCs w:val="28"/>
              </w:rPr>
              <w:t>аптека</w:t>
            </w:r>
            <w:r w:rsidRPr="006D5D2F">
              <w:rPr>
                <w:spacing w:val="-4"/>
                <w:sz w:val="28"/>
                <w:szCs w:val="28"/>
                <w:lang w:val="en-US"/>
              </w:rPr>
              <w:t>» is not exactly a drugstore where they also sell such items as magazines, soft drinks, ice-cream, etc., but in some cases this approximate equivalent can well be used.</w:t>
            </w:r>
          </w:p>
          <w:p w:rsidR="007F7F02" w:rsidRPr="006D5D2F" w:rsidRDefault="007F7F02" w:rsidP="00572A49">
            <w:pPr>
              <w:pStyle w:val="a3"/>
              <w:spacing w:before="0" w:beforeAutospacing="0" w:after="0" w:afterAutospacing="0" w:line="360" w:lineRule="auto"/>
              <w:ind w:left="381"/>
              <w:jc w:val="both"/>
              <w:rPr>
                <w:spacing w:val="-4"/>
                <w:sz w:val="28"/>
                <w:szCs w:val="28"/>
                <w:lang w:val="en-US"/>
              </w:rPr>
            </w:pPr>
            <w:r w:rsidRPr="006D5D2F">
              <w:rPr>
                <w:spacing w:val="-4"/>
                <w:sz w:val="28"/>
                <w:szCs w:val="28"/>
                <w:lang w:val="en-US"/>
              </w:rPr>
              <w:t>3.  Using all kinds of lexical (semantic) modifying the meaning of the SL word, e.g. "He died of exposure" may be rendered into Uzbek as «</w:t>
            </w:r>
            <w:r w:rsidRPr="006D5D2F">
              <w:rPr>
                <w:spacing w:val="-4"/>
                <w:sz w:val="28"/>
                <w:szCs w:val="28"/>
              </w:rPr>
              <w:t>У</w:t>
            </w:r>
            <w:r w:rsidRPr="006D5D2F">
              <w:rPr>
                <w:spacing w:val="-4"/>
                <w:sz w:val="28"/>
                <w:szCs w:val="28"/>
                <w:lang w:val="en-US"/>
              </w:rPr>
              <w:t xml:space="preserve"> </w:t>
            </w:r>
            <w:r w:rsidRPr="006D5D2F">
              <w:rPr>
                <w:spacing w:val="-4"/>
                <w:sz w:val="28"/>
                <w:szCs w:val="28"/>
              </w:rPr>
              <w:t>шамоллашдан</w:t>
            </w:r>
            <w:r w:rsidRPr="006D5D2F">
              <w:rPr>
                <w:spacing w:val="-4"/>
                <w:sz w:val="28"/>
                <w:szCs w:val="28"/>
                <w:lang w:val="en-US"/>
              </w:rPr>
              <w:t xml:space="preserve"> </w:t>
            </w:r>
            <w:r w:rsidRPr="006D5D2F">
              <w:rPr>
                <w:spacing w:val="-4"/>
                <w:sz w:val="28"/>
                <w:szCs w:val="28"/>
              </w:rPr>
              <w:t>ўлди</w:t>
            </w:r>
            <w:r w:rsidRPr="006D5D2F">
              <w:rPr>
                <w:spacing w:val="-4"/>
                <w:sz w:val="28"/>
                <w:szCs w:val="28"/>
                <w:lang w:val="en-US"/>
              </w:rPr>
              <w:t>» or «</w:t>
            </w:r>
            <w:r w:rsidRPr="006D5D2F">
              <w:rPr>
                <w:spacing w:val="-4"/>
                <w:sz w:val="28"/>
                <w:szCs w:val="28"/>
              </w:rPr>
              <w:t>У</w:t>
            </w:r>
            <w:r w:rsidRPr="006D5D2F">
              <w:rPr>
                <w:spacing w:val="-4"/>
                <w:sz w:val="28"/>
                <w:szCs w:val="28"/>
                <w:lang w:val="en-US"/>
              </w:rPr>
              <w:t xml:space="preserve"> </w:t>
            </w:r>
            <w:r w:rsidRPr="006D5D2F">
              <w:rPr>
                <w:spacing w:val="-4"/>
                <w:sz w:val="28"/>
                <w:szCs w:val="28"/>
              </w:rPr>
              <w:t>офтоб</w:t>
            </w:r>
            <w:r w:rsidRPr="006D5D2F">
              <w:rPr>
                <w:spacing w:val="-4"/>
                <w:sz w:val="28"/>
                <w:szCs w:val="28"/>
                <w:lang w:val="en-US"/>
              </w:rPr>
              <w:t xml:space="preserve"> </w:t>
            </w:r>
            <w:r w:rsidRPr="006D5D2F">
              <w:rPr>
                <w:spacing w:val="-4"/>
                <w:sz w:val="28"/>
                <w:szCs w:val="28"/>
              </w:rPr>
              <w:t>уриб</w:t>
            </w:r>
            <w:r w:rsidRPr="006D5D2F">
              <w:rPr>
                <w:spacing w:val="-4"/>
                <w:sz w:val="28"/>
                <w:szCs w:val="28"/>
                <w:lang w:val="en-US"/>
              </w:rPr>
              <w:t xml:space="preserve"> </w:t>
            </w:r>
            <w:r w:rsidRPr="006D5D2F">
              <w:rPr>
                <w:spacing w:val="-4"/>
                <w:sz w:val="28"/>
                <w:szCs w:val="28"/>
              </w:rPr>
              <w:t>ўлди</w:t>
            </w:r>
            <w:r w:rsidRPr="006D5D2F">
              <w:rPr>
                <w:spacing w:val="-4"/>
                <w:sz w:val="28"/>
                <w:szCs w:val="28"/>
                <w:lang w:val="en-US"/>
              </w:rPr>
              <w:t>».</w:t>
            </w:r>
          </w:p>
          <w:p w:rsidR="007F7F02" w:rsidRPr="006D5D2F" w:rsidRDefault="007F7F02" w:rsidP="00572A49">
            <w:pPr>
              <w:pStyle w:val="a3"/>
              <w:spacing w:before="0" w:beforeAutospacing="0" w:after="0" w:afterAutospacing="0" w:line="360" w:lineRule="auto"/>
              <w:ind w:left="381"/>
              <w:jc w:val="both"/>
              <w:rPr>
                <w:spacing w:val="-4"/>
                <w:sz w:val="28"/>
                <w:szCs w:val="28"/>
                <w:lang w:val="en-US"/>
              </w:rPr>
            </w:pPr>
            <w:r w:rsidRPr="006D5D2F">
              <w:rPr>
                <w:spacing w:val="-4"/>
                <w:sz w:val="28"/>
                <w:szCs w:val="28"/>
                <w:lang w:val="en-US"/>
              </w:rPr>
              <w:t>4. Using an explanation to convey the meaning of the SL unit, e.g. landslide-</w:t>
            </w:r>
            <w:r w:rsidRPr="006D5D2F">
              <w:rPr>
                <w:spacing w:val="-4"/>
                <w:sz w:val="28"/>
                <w:szCs w:val="28"/>
              </w:rPr>
              <w:t>сайловда</w:t>
            </w:r>
            <w:r w:rsidRPr="006D5D2F">
              <w:rPr>
                <w:spacing w:val="-4"/>
                <w:sz w:val="28"/>
                <w:szCs w:val="28"/>
                <w:lang w:val="en-US"/>
              </w:rPr>
              <w:t xml:space="preserve"> </w:t>
            </w:r>
            <w:r w:rsidRPr="006D5D2F">
              <w:rPr>
                <w:spacing w:val="-4"/>
                <w:sz w:val="28"/>
                <w:szCs w:val="28"/>
              </w:rPr>
              <w:t>кўп</w:t>
            </w:r>
            <w:r w:rsidRPr="006D5D2F">
              <w:rPr>
                <w:spacing w:val="-4"/>
                <w:sz w:val="28"/>
                <w:szCs w:val="28"/>
                <w:lang w:val="en-US"/>
              </w:rPr>
              <w:t xml:space="preserve"> </w:t>
            </w:r>
            <w:r w:rsidRPr="006D5D2F">
              <w:rPr>
                <w:spacing w:val="-4"/>
                <w:sz w:val="28"/>
                <w:szCs w:val="28"/>
              </w:rPr>
              <w:t>овоз</w:t>
            </w:r>
            <w:r w:rsidRPr="006D5D2F">
              <w:rPr>
                <w:spacing w:val="-4"/>
                <w:sz w:val="28"/>
                <w:szCs w:val="28"/>
                <w:lang w:val="en-US"/>
              </w:rPr>
              <w:t xml:space="preserve"> </w:t>
            </w:r>
            <w:r w:rsidRPr="006D5D2F">
              <w:rPr>
                <w:spacing w:val="-4"/>
                <w:sz w:val="28"/>
                <w:szCs w:val="28"/>
              </w:rPr>
              <w:t>олиб</w:t>
            </w:r>
            <w:r w:rsidRPr="006D5D2F">
              <w:rPr>
                <w:spacing w:val="-4"/>
                <w:sz w:val="28"/>
                <w:szCs w:val="28"/>
                <w:lang w:val="en-US"/>
              </w:rPr>
              <w:t xml:space="preserve"> </w:t>
            </w:r>
            <w:r w:rsidRPr="006D5D2F">
              <w:rPr>
                <w:spacing w:val="-4"/>
                <w:sz w:val="28"/>
                <w:szCs w:val="28"/>
              </w:rPr>
              <w:t>ғалаба</w:t>
            </w:r>
            <w:r w:rsidRPr="006D5D2F">
              <w:rPr>
                <w:spacing w:val="-4"/>
                <w:sz w:val="28"/>
                <w:szCs w:val="28"/>
                <w:lang w:val="en-US"/>
              </w:rPr>
              <w:t xml:space="preserve"> </w:t>
            </w:r>
            <w:r w:rsidRPr="006D5D2F">
              <w:rPr>
                <w:spacing w:val="-4"/>
                <w:sz w:val="28"/>
                <w:szCs w:val="28"/>
              </w:rPr>
              <w:t>қилиш</w:t>
            </w:r>
            <w:r w:rsidRPr="006D5D2F">
              <w:rPr>
                <w:spacing w:val="-4"/>
                <w:sz w:val="28"/>
                <w:szCs w:val="28"/>
                <w:lang w:val="en-US"/>
              </w:rPr>
              <w:t>, brinkmanship -</w:t>
            </w:r>
            <w:r w:rsidRPr="006D5D2F">
              <w:rPr>
                <w:spacing w:val="-4"/>
                <w:sz w:val="28"/>
                <w:szCs w:val="28"/>
              </w:rPr>
              <w:t>уруш</w:t>
            </w:r>
            <w:r w:rsidRPr="006D5D2F">
              <w:rPr>
                <w:spacing w:val="-4"/>
                <w:sz w:val="28"/>
                <w:szCs w:val="28"/>
                <w:lang w:val="en-US"/>
              </w:rPr>
              <w:t xml:space="preserve"> </w:t>
            </w:r>
            <w:r w:rsidRPr="006D5D2F">
              <w:rPr>
                <w:spacing w:val="-4"/>
                <w:sz w:val="28"/>
                <w:szCs w:val="28"/>
              </w:rPr>
              <w:t>арафасида</w:t>
            </w:r>
            <w:r w:rsidRPr="006D5D2F">
              <w:rPr>
                <w:spacing w:val="-4"/>
                <w:sz w:val="28"/>
                <w:szCs w:val="28"/>
                <w:lang w:val="en-US"/>
              </w:rPr>
              <w:t xml:space="preserve"> </w:t>
            </w:r>
            <w:r w:rsidRPr="006D5D2F">
              <w:rPr>
                <w:spacing w:val="-4"/>
                <w:sz w:val="28"/>
                <w:szCs w:val="28"/>
              </w:rPr>
              <w:t>сиёсат</w:t>
            </w:r>
            <w:r w:rsidRPr="006D5D2F">
              <w:rPr>
                <w:spacing w:val="-4"/>
                <w:sz w:val="28"/>
                <w:szCs w:val="28"/>
                <w:lang w:val="en-US"/>
              </w:rPr>
              <w:t xml:space="preserve"> </w:t>
            </w:r>
            <w:r w:rsidRPr="006D5D2F">
              <w:rPr>
                <w:spacing w:val="-4"/>
                <w:sz w:val="28"/>
                <w:szCs w:val="28"/>
              </w:rPr>
              <w:t>юритиш</w:t>
            </w:r>
            <w:r w:rsidRPr="006D5D2F">
              <w:rPr>
                <w:spacing w:val="-4"/>
                <w:sz w:val="28"/>
                <w:szCs w:val="28"/>
                <w:lang w:val="en-US"/>
              </w:rPr>
              <w:t xml:space="preserve"> </w:t>
            </w:r>
            <w:r w:rsidRPr="006D5D2F">
              <w:rPr>
                <w:spacing w:val="-4"/>
                <w:sz w:val="28"/>
                <w:szCs w:val="28"/>
              </w:rPr>
              <w:t>санъати</w:t>
            </w:r>
            <w:r w:rsidRPr="006D5D2F">
              <w:rPr>
                <w:spacing w:val="-4"/>
                <w:sz w:val="28"/>
                <w:szCs w:val="28"/>
                <w:lang w:val="en-US"/>
              </w:rPr>
              <w:t>, etc.</w:t>
            </w:r>
          </w:p>
          <w:p w:rsidR="007F7F02" w:rsidRPr="006D5D2F" w:rsidRDefault="007F7F02" w:rsidP="00572A49">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This method is sometimes used in conjunction with the first one when the introduction of a loan-word is followed by a foot-note explaining the for a more detailed discussion of the problems involved in the translation of English attributive groups, meaning of the equivalent-lacking word in ST. After that the translator may freely employ the newly-coined substitute.</w:t>
            </w:r>
            <w:r w:rsidR="00572A49" w:rsidRPr="006D5D2F">
              <w:rPr>
                <w:spacing w:val="-4"/>
                <w:sz w:val="28"/>
                <w:szCs w:val="28"/>
                <w:lang w:val="en-US"/>
              </w:rPr>
              <w:t xml:space="preserve"> </w:t>
            </w:r>
            <w:r w:rsidRPr="006D5D2F">
              <w:rPr>
                <w:spacing w:val="-4"/>
                <w:sz w:val="28"/>
                <w:szCs w:val="28"/>
                <w:lang w:val="en-US"/>
              </w:rPr>
              <w:t xml:space="preserve">There are also quite a number of equivalent-lacking idioms. Such English phraseological units as "You cannot eat your cake and have it", "to dine with Duke Humphrey", "to send smb. </w:t>
            </w:r>
            <w:proofErr w:type="gramStart"/>
            <w:r w:rsidRPr="006D5D2F">
              <w:rPr>
                <w:spacing w:val="-4"/>
                <w:sz w:val="28"/>
                <w:szCs w:val="28"/>
                <w:lang w:val="en-US"/>
              </w:rPr>
              <w:t>to</w:t>
            </w:r>
            <w:proofErr w:type="gramEnd"/>
            <w:r w:rsidRPr="006D5D2F">
              <w:rPr>
                <w:spacing w:val="-4"/>
                <w:sz w:val="28"/>
                <w:szCs w:val="28"/>
                <w:lang w:val="en-US"/>
              </w:rPr>
              <w:t xml:space="preserve"> Coventry" and many others have no regular equivalents in Uzbek. They are translated either by reproducing their form in TL through a word-for-word translation or by explaining the figurative meaning of the idiom, e.g.: People who live in </w:t>
            </w:r>
            <w:r w:rsidR="00572A49" w:rsidRPr="006D5D2F">
              <w:rPr>
                <w:spacing w:val="-4"/>
                <w:sz w:val="28"/>
                <w:szCs w:val="28"/>
                <w:lang w:val="en-US"/>
              </w:rPr>
              <w:t>g</w:t>
            </w:r>
            <w:r w:rsidRPr="006D5D2F">
              <w:rPr>
                <w:spacing w:val="-4"/>
                <w:sz w:val="28"/>
                <w:szCs w:val="28"/>
                <w:lang w:val="en-US"/>
              </w:rPr>
              <w:t xml:space="preserve">lass should not throw stones. - </w:t>
            </w:r>
            <w:r w:rsidRPr="006D5D2F">
              <w:rPr>
                <w:spacing w:val="-4"/>
                <w:sz w:val="28"/>
                <w:szCs w:val="28"/>
              </w:rPr>
              <w:t>Ойнаванд</w:t>
            </w:r>
            <w:r w:rsidRPr="006D5D2F">
              <w:rPr>
                <w:spacing w:val="-4"/>
                <w:sz w:val="28"/>
                <w:szCs w:val="28"/>
                <w:lang w:val="en-US"/>
              </w:rPr>
              <w:t xml:space="preserve"> </w:t>
            </w:r>
            <w:r w:rsidRPr="006D5D2F">
              <w:rPr>
                <w:spacing w:val="-4"/>
                <w:sz w:val="28"/>
                <w:szCs w:val="28"/>
              </w:rPr>
              <w:t>уйда</w:t>
            </w:r>
            <w:r w:rsidRPr="006D5D2F">
              <w:rPr>
                <w:spacing w:val="-4"/>
                <w:sz w:val="28"/>
                <w:szCs w:val="28"/>
                <w:lang w:val="en-US"/>
              </w:rPr>
              <w:t xml:space="preserve"> </w:t>
            </w:r>
            <w:r w:rsidRPr="006D5D2F">
              <w:rPr>
                <w:spacing w:val="-4"/>
                <w:sz w:val="28"/>
                <w:szCs w:val="28"/>
              </w:rPr>
              <w:t>яшасанг</w:t>
            </w:r>
            <w:r w:rsidRPr="006D5D2F">
              <w:rPr>
                <w:spacing w:val="-4"/>
                <w:sz w:val="28"/>
                <w:szCs w:val="28"/>
                <w:lang w:val="en-US"/>
              </w:rPr>
              <w:t xml:space="preserve">, </w:t>
            </w:r>
            <w:r w:rsidRPr="006D5D2F">
              <w:rPr>
                <w:spacing w:val="-4"/>
                <w:sz w:val="28"/>
                <w:szCs w:val="28"/>
              </w:rPr>
              <w:t>тош</w:t>
            </w:r>
            <w:r w:rsidRPr="006D5D2F">
              <w:rPr>
                <w:spacing w:val="-4"/>
                <w:sz w:val="28"/>
                <w:szCs w:val="28"/>
                <w:lang w:val="en-US"/>
              </w:rPr>
              <w:t xml:space="preserve"> </w:t>
            </w:r>
            <w:r w:rsidRPr="006D5D2F">
              <w:rPr>
                <w:spacing w:val="-4"/>
                <w:sz w:val="28"/>
                <w:szCs w:val="28"/>
              </w:rPr>
              <w:t>отма</w:t>
            </w:r>
            <w:r w:rsidRPr="006D5D2F">
              <w:rPr>
                <w:spacing w:val="-4"/>
                <w:sz w:val="28"/>
                <w:szCs w:val="28"/>
                <w:lang w:val="en-US"/>
              </w:rPr>
              <w:t xml:space="preserve">; to see eye-to-eye with smb. - </w:t>
            </w:r>
            <w:proofErr w:type="gramStart"/>
            <w:r w:rsidRPr="006D5D2F">
              <w:rPr>
                <w:spacing w:val="-4"/>
                <w:sz w:val="28"/>
                <w:szCs w:val="28"/>
              </w:rPr>
              <w:t>кўзи</w:t>
            </w:r>
            <w:proofErr w:type="gramEnd"/>
            <w:r w:rsidRPr="006D5D2F">
              <w:rPr>
                <w:spacing w:val="-4"/>
                <w:sz w:val="28"/>
                <w:szCs w:val="28"/>
                <w:lang w:val="en-US"/>
              </w:rPr>
              <w:t xml:space="preserve"> </w:t>
            </w:r>
            <w:r w:rsidR="00572A49" w:rsidRPr="006D5D2F">
              <w:rPr>
                <w:spacing w:val="-4"/>
                <w:sz w:val="28"/>
                <w:szCs w:val="28"/>
                <w:lang w:val="en-US"/>
              </w:rPr>
              <w:t>-</w:t>
            </w:r>
            <w:r w:rsidRPr="006D5D2F">
              <w:rPr>
                <w:spacing w:val="-4"/>
                <w:sz w:val="28"/>
                <w:szCs w:val="28"/>
                <w:lang w:val="en-US"/>
              </w:rPr>
              <w:t xml:space="preserve"> </w:t>
            </w:r>
            <w:r w:rsidRPr="006D5D2F">
              <w:rPr>
                <w:spacing w:val="-4"/>
                <w:sz w:val="28"/>
                <w:szCs w:val="28"/>
              </w:rPr>
              <w:t>кўзига</w:t>
            </w:r>
            <w:r w:rsidRPr="006D5D2F">
              <w:rPr>
                <w:spacing w:val="-4"/>
                <w:sz w:val="28"/>
                <w:szCs w:val="28"/>
                <w:lang w:val="en-US"/>
              </w:rPr>
              <w:t xml:space="preserve"> </w:t>
            </w:r>
            <w:r w:rsidRPr="006D5D2F">
              <w:rPr>
                <w:spacing w:val="-4"/>
                <w:sz w:val="28"/>
                <w:szCs w:val="28"/>
              </w:rPr>
              <w:t>тушиб</w:t>
            </w:r>
            <w:r w:rsidRPr="006D5D2F">
              <w:rPr>
                <w:spacing w:val="-4"/>
                <w:sz w:val="28"/>
                <w:szCs w:val="28"/>
                <w:lang w:val="en-US"/>
              </w:rPr>
              <w:t xml:space="preserve"> </w:t>
            </w:r>
            <w:r w:rsidRPr="006D5D2F">
              <w:rPr>
                <w:spacing w:val="-4"/>
                <w:sz w:val="28"/>
                <w:szCs w:val="28"/>
              </w:rPr>
              <w:t>туриш</w:t>
            </w:r>
            <w:r w:rsidRPr="006D5D2F">
              <w:rPr>
                <w:spacing w:val="-4"/>
                <w:sz w:val="28"/>
                <w:szCs w:val="28"/>
                <w:lang w:val="en-US"/>
              </w:rPr>
              <w:t>.</w:t>
            </w:r>
          </w:p>
          <w:p w:rsidR="007F7F02" w:rsidRPr="006D5D2F" w:rsidRDefault="007F7F02" w:rsidP="00572A49">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lastRenderedPageBreak/>
              <w:t>Equivalent-lacking grammatical forms give less trouble to the translator. Here occasional substitutes can be classified under three main headings, namely:</w:t>
            </w:r>
          </w:p>
          <w:p w:rsidR="007F7F02" w:rsidRPr="006D5D2F" w:rsidRDefault="007F7F02" w:rsidP="00572A49">
            <w:pPr>
              <w:pStyle w:val="a3"/>
              <w:spacing w:before="0" w:beforeAutospacing="0" w:after="0" w:afterAutospacing="0" w:line="360" w:lineRule="auto"/>
              <w:ind w:left="523"/>
              <w:jc w:val="both"/>
              <w:rPr>
                <w:spacing w:val="-4"/>
                <w:sz w:val="28"/>
                <w:szCs w:val="28"/>
                <w:lang w:val="en-US"/>
              </w:rPr>
            </w:pPr>
            <w:r w:rsidRPr="006D5D2F">
              <w:rPr>
                <w:spacing w:val="-4"/>
                <w:sz w:val="28"/>
                <w:szCs w:val="28"/>
                <w:lang w:val="en-US"/>
              </w:rPr>
              <w:t xml:space="preserve">1.    Zero translations when the meaning of the grammatical unit is not rendered in the translation since it is practically identical to the meaning of some other unit and can be safely left out. In the sentence "By that time he had already left Britain" — </w:t>
            </w:r>
            <w:r w:rsidRPr="006D5D2F">
              <w:rPr>
                <w:spacing w:val="-4"/>
                <w:sz w:val="28"/>
                <w:szCs w:val="28"/>
              </w:rPr>
              <w:t>К</w:t>
            </w:r>
            <w:r w:rsidRPr="006D5D2F">
              <w:rPr>
                <w:spacing w:val="-4"/>
                <w:sz w:val="28"/>
                <w:szCs w:val="28"/>
                <w:lang w:val="en-US"/>
              </w:rPr>
              <w:t xml:space="preserve"> </w:t>
            </w:r>
            <w:r w:rsidRPr="006D5D2F">
              <w:rPr>
                <w:spacing w:val="-4"/>
                <w:sz w:val="28"/>
                <w:szCs w:val="28"/>
              </w:rPr>
              <w:t>этому</w:t>
            </w:r>
            <w:r w:rsidRPr="006D5D2F">
              <w:rPr>
                <w:spacing w:val="-4"/>
                <w:sz w:val="28"/>
                <w:szCs w:val="28"/>
                <w:lang w:val="en-US"/>
              </w:rPr>
              <w:t xml:space="preserve"> </w:t>
            </w:r>
            <w:r w:rsidRPr="006D5D2F">
              <w:rPr>
                <w:spacing w:val="-4"/>
                <w:sz w:val="28"/>
                <w:szCs w:val="28"/>
              </w:rPr>
              <w:t>времени</w:t>
            </w:r>
            <w:r w:rsidRPr="006D5D2F">
              <w:rPr>
                <w:spacing w:val="-4"/>
                <w:sz w:val="28"/>
                <w:szCs w:val="28"/>
                <w:lang w:val="en-US"/>
              </w:rPr>
              <w:t xml:space="preserve"> </w:t>
            </w:r>
            <w:r w:rsidRPr="006D5D2F">
              <w:rPr>
                <w:spacing w:val="-4"/>
                <w:sz w:val="28"/>
                <w:szCs w:val="28"/>
              </w:rPr>
              <w:t>он</w:t>
            </w:r>
            <w:r w:rsidRPr="006D5D2F">
              <w:rPr>
                <w:spacing w:val="-4"/>
                <w:sz w:val="28"/>
                <w:szCs w:val="28"/>
                <w:lang w:val="en-US"/>
              </w:rPr>
              <w:t xml:space="preserve"> </w:t>
            </w:r>
            <w:r w:rsidRPr="006D5D2F">
              <w:rPr>
                <w:spacing w:val="-4"/>
                <w:sz w:val="28"/>
                <w:szCs w:val="28"/>
              </w:rPr>
              <w:t>уже</w:t>
            </w:r>
            <w:r w:rsidRPr="006D5D2F">
              <w:rPr>
                <w:spacing w:val="-4"/>
                <w:sz w:val="28"/>
                <w:szCs w:val="28"/>
                <w:lang w:val="en-US"/>
              </w:rPr>
              <w:t xml:space="preserve"> </w:t>
            </w:r>
            <w:r w:rsidRPr="006D5D2F">
              <w:rPr>
                <w:spacing w:val="-4"/>
                <w:sz w:val="28"/>
                <w:szCs w:val="28"/>
              </w:rPr>
              <w:t>уехал</w:t>
            </w:r>
            <w:r w:rsidRPr="006D5D2F">
              <w:rPr>
                <w:spacing w:val="-4"/>
                <w:sz w:val="28"/>
                <w:szCs w:val="28"/>
                <w:lang w:val="en-US"/>
              </w:rPr>
              <w:t xml:space="preserve"> </w:t>
            </w:r>
            <w:r w:rsidRPr="006D5D2F">
              <w:rPr>
                <w:spacing w:val="-4"/>
                <w:sz w:val="28"/>
                <w:szCs w:val="28"/>
              </w:rPr>
              <w:t>из</w:t>
            </w:r>
            <w:r w:rsidRPr="006D5D2F">
              <w:rPr>
                <w:spacing w:val="-4"/>
                <w:sz w:val="28"/>
                <w:szCs w:val="28"/>
                <w:lang w:val="en-US"/>
              </w:rPr>
              <w:t xml:space="preserve"> </w:t>
            </w:r>
            <w:r w:rsidRPr="006D5D2F">
              <w:rPr>
                <w:spacing w:val="-4"/>
                <w:sz w:val="28"/>
                <w:szCs w:val="28"/>
              </w:rPr>
              <w:t>Англии</w:t>
            </w:r>
            <w:r w:rsidRPr="006D5D2F">
              <w:rPr>
                <w:spacing w:val="-4"/>
                <w:sz w:val="28"/>
                <w:szCs w:val="28"/>
                <w:lang w:val="en-US"/>
              </w:rPr>
              <w:t xml:space="preserve"> the idea of priority expressed by the Past Perfect Tense needn't be separately reproduced in TT as it is made superfluous by the presence of "by that time" and "already".</w:t>
            </w:r>
          </w:p>
          <w:p w:rsidR="007F7F02" w:rsidRPr="006D5D2F" w:rsidRDefault="007F7F02" w:rsidP="00572A49">
            <w:pPr>
              <w:pStyle w:val="a3"/>
              <w:spacing w:before="0" w:beforeAutospacing="0" w:after="0" w:afterAutospacing="0" w:line="360" w:lineRule="auto"/>
              <w:ind w:left="523"/>
              <w:jc w:val="both"/>
              <w:rPr>
                <w:spacing w:val="-4"/>
                <w:sz w:val="28"/>
                <w:szCs w:val="28"/>
                <w:lang w:val="en-US"/>
              </w:rPr>
            </w:pPr>
            <w:r w:rsidRPr="006D5D2F">
              <w:rPr>
                <w:spacing w:val="-4"/>
                <w:sz w:val="28"/>
                <w:szCs w:val="28"/>
                <w:lang w:val="en-US"/>
              </w:rPr>
              <w:t xml:space="preserve">2.    Approximate translations when the translator makes use of a TL form partially equivalent to the equivalent-lacking SL unit, e.g.: </w:t>
            </w:r>
            <w:r w:rsidR="00572A49" w:rsidRPr="006D5D2F">
              <w:rPr>
                <w:spacing w:val="-4"/>
                <w:sz w:val="28"/>
                <w:szCs w:val="28"/>
                <w:lang w:val="en-US"/>
              </w:rPr>
              <w:t>I</w:t>
            </w:r>
            <w:r w:rsidRPr="006D5D2F">
              <w:rPr>
                <w:spacing w:val="-4"/>
                <w:sz w:val="28"/>
                <w:szCs w:val="28"/>
                <w:lang w:val="en-US"/>
              </w:rPr>
              <w:t xml:space="preserve"> saw him enter the room - </w:t>
            </w:r>
            <w:r w:rsidRPr="006D5D2F">
              <w:rPr>
                <w:spacing w:val="-4"/>
                <w:sz w:val="28"/>
                <w:szCs w:val="28"/>
              </w:rPr>
              <w:t>Мен</w:t>
            </w:r>
            <w:r w:rsidRPr="006D5D2F">
              <w:rPr>
                <w:spacing w:val="-4"/>
                <w:sz w:val="28"/>
                <w:szCs w:val="28"/>
                <w:lang w:val="en-US"/>
              </w:rPr>
              <w:t xml:space="preserve"> </w:t>
            </w:r>
            <w:r w:rsidRPr="006D5D2F">
              <w:rPr>
                <w:spacing w:val="-4"/>
                <w:sz w:val="28"/>
                <w:szCs w:val="28"/>
              </w:rPr>
              <w:t>унинг</w:t>
            </w:r>
            <w:r w:rsidRPr="006D5D2F">
              <w:rPr>
                <w:spacing w:val="-4"/>
                <w:sz w:val="28"/>
                <w:szCs w:val="28"/>
                <w:lang w:val="en-US"/>
              </w:rPr>
              <w:t xml:space="preserve"> </w:t>
            </w:r>
            <w:r w:rsidRPr="006D5D2F">
              <w:rPr>
                <w:spacing w:val="-4"/>
                <w:sz w:val="28"/>
                <w:szCs w:val="28"/>
              </w:rPr>
              <w:t>хонага</w:t>
            </w:r>
            <w:r w:rsidRPr="006D5D2F">
              <w:rPr>
                <w:spacing w:val="-4"/>
                <w:sz w:val="28"/>
                <w:szCs w:val="28"/>
                <w:lang w:val="en-US"/>
              </w:rPr>
              <w:t xml:space="preserve"> </w:t>
            </w:r>
            <w:r w:rsidRPr="006D5D2F">
              <w:rPr>
                <w:spacing w:val="-4"/>
                <w:sz w:val="28"/>
                <w:szCs w:val="28"/>
              </w:rPr>
              <w:t>кириб</w:t>
            </w:r>
            <w:r w:rsidRPr="006D5D2F">
              <w:rPr>
                <w:spacing w:val="-4"/>
                <w:sz w:val="28"/>
                <w:szCs w:val="28"/>
                <w:lang w:val="en-US"/>
              </w:rPr>
              <w:t xml:space="preserve"> </w:t>
            </w:r>
            <w:r w:rsidRPr="006D5D2F">
              <w:rPr>
                <w:spacing w:val="-4"/>
                <w:sz w:val="28"/>
                <w:szCs w:val="28"/>
              </w:rPr>
              <w:t>кетганини</w:t>
            </w:r>
            <w:r w:rsidRPr="006D5D2F">
              <w:rPr>
                <w:spacing w:val="-4"/>
                <w:sz w:val="28"/>
                <w:szCs w:val="28"/>
                <w:lang w:val="en-US"/>
              </w:rPr>
              <w:t xml:space="preserve"> </w:t>
            </w:r>
            <w:r w:rsidRPr="006D5D2F">
              <w:rPr>
                <w:spacing w:val="-4"/>
                <w:sz w:val="28"/>
                <w:szCs w:val="28"/>
              </w:rPr>
              <w:t>к</w:t>
            </w:r>
            <w:r w:rsidR="00535B9D" w:rsidRPr="006D5D2F">
              <w:rPr>
                <w:spacing w:val="-4"/>
                <w:sz w:val="28"/>
                <w:szCs w:val="28"/>
                <w:lang w:val="uz-Cyrl-UZ"/>
              </w:rPr>
              <w:t>ў</w:t>
            </w:r>
            <w:r w:rsidRPr="006D5D2F">
              <w:rPr>
                <w:spacing w:val="-4"/>
                <w:sz w:val="28"/>
                <w:szCs w:val="28"/>
              </w:rPr>
              <w:t>рдим</w:t>
            </w:r>
            <w:r w:rsidRPr="006D5D2F">
              <w:rPr>
                <w:spacing w:val="-4"/>
                <w:sz w:val="28"/>
                <w:szCs w:val="28"/>
                <w:lang w:val="en-US"/>
              </w:rPr>
              <w:t>.</w:t>
            </w:r>
          </w:p>
          <w:p w:rsidR="007F7F02" w:rsidRPr="006D5D2F" w:rsidRDefault="007F7F02" w:rsidP="00572A49">
            <w:pPr>
              <w:pStyle w:val="a3"/>
              <w:spacing w:before="0" w:beforeAutospacing="0" w:after="0" w:afterAutospacing="0" w:line="360" w:lineRule="auto"/>
              <w:ind w:left="523"/>
              <w:jc w:val="both"/>
              <w:rPr>
                <w:spacing w:val="-4"/>
                <w:sz w:val="28"/>
                <w:szCs w:val="28"/>
                <w:lang w:val="en-US"/>
              </w:rPr>
            </w:pPr>
            <w:r w:rsidRPr="006D5D2F">
              <w:rPr>
                <w:spacing w:val="-4"/>
                <w:sz w:val="28"/>
                <w:szCs w:val="28"/>
                <w:lang w:val="en-US"/>
              </w:rPr>
              <w:t>The Uzbek language has no complex objects of this type but the meaning of the object clause is a sufficient approximation</w:t>
            </w:r>
          </w:p>
          <w:p w:rsidR="007F7F02" w:rsidRPr="006D5D2F" w:rsidRDefault="007F7F02" w:rsidP="00572A49">
            <w:pPr>
              <w:pStyle w:val="a3"/>
              <w:spacing w:before="0" w:beforeAutospacing="0" w:after="0" w:afterAutospacing="0" w:line="360" w:lineRule="auto"/>
              <w:ind w:left="523"/>
              <w:jc w:val="both"/>
              <w:rPr>
                <w:spacing w:val="-4"/>
                <w:sz w:val="28"/>
                <w:szCs w:val="28"/>
                <w:lang w:val="en-US"/>
              </w:rPr>
            </w:pPr>
            <w:r w:rsidRPr="006D5D2F">
              <w:rPr>
                <w:spacing w:val="-4"/>
                <w:sz w:val="28"/>
                <w:szCs w:val="28"/>
                <w:lang w:val="en-US"/>
              </w:rPr>
              <w:t xml:space="preserve">3. Transformational translation when the translator resorts to one of the grammatical transformations, e.g.: Your presence at the meeting is not obligatory. Nor is it desirable - </w:t>
            </w:r>
            <w:r w:rsidRPr="006D5D2F">
              <w:rPr>
                <w:spacing w:val="-4"/>
                <w:sz w:val="28"/>
                <w:szCs w:val="28"/>
              </w:rPr>
              <w:t>Йиғинда</w:t>
            </w:r>
            <w:r w:rsidRPr="006D5D2F">
              <w:rPr>
                <w:spacing w:val="-4"/>
                <w:sz w:val="28"/>
                <w:szCs w:val="28"/>
                <w:lang w:val="en-US"/>
              </w:rPr>
              <w:t xml:space="preserve"> </w:t>
            </w:r>
            <w:r w:rsidRPr="006D5D2F">
              <w:rPr>
                <w:spacing w:val="-4"/>
                <w:sz w:val="28"/>
                <w:szCs w:val="28"/>
              </w:rPr>
              <w:t>қатнашишингиз</w:t>
            </w:r>
            <w:r w:rsidRPr="006D5D2F">
              <w:rPr>
                <w:spacing w:val="-4"/>
                <w:sz w:val="28"/>
                <w:szCs w:val="28"/>
                <w:lang w:val="en-US"/>
              </w:rPr>
              <w:t xml:space="preserve"> </w:t>
            </w:r>
            <w:r w:rsidRPr="006D5D2F">
              <w:rPr>
                <w:spacing w:val="-4"/>
                <w:sz w:val="28"/>
                <w:szCs w:val="28"/>
              </w:rPr>
              <w:t>зарур</w:t>
            </w:r>
            <w:r w:rsidRPr="006D5D2F">
              <w:rPr>
                <w:spacing w:val="-4"/>
                <w:sz w:val="28"/>
                <w:szCs w:val="28"/>
                <w:lang w:val="en-US"/>
              </w:rPr>
              <w:t xml:space="preserve"> </w:t>
            </w:r>
            <w:r w:rsidRPr="006D5D2F">
              <w:rPr>
                <w:spacing w:val="-4"/>
                <w:sz w:val="28"/>
                <w:szCs w:val="28"/>
              </w:rPr>
              <w:t>эмас</w:t>
            </w:r>
            <w:r w:rsidRPr="006D5D2F">
              <w:rPr>
                <w:spacing w:val="-4"/>
                <w:sz w:val="28"/>
                <w:szCs w:val="28"/>
                <w:lang w:val="en-US"/>
              </w:rPr>
              <w:t xml:space="preserve">, </w:t>
            </w:r>
            <w:r w:rsidRPr="006D5D2F">
              <w:rPr>
                <w:spacing w:val="-4"/>
                <w:sz w:val="28"/>
                <w:szCs w:val="28"/>
              </w:rPr>
              <w:t>эҳ</w:t>
            </w:r>
            <w:r w:rsidR="00535B9D" w:rsidRPr="006D5D2F">
              <w:rPr>
                <w:spacing w:val="-4"/>
                <w:sz w:val="28"/>
                <w:szCs w:val="28"/>
                <w:lang w:val="uz-Cyrl-UZ"/>
              </w:rPr>
              <w:t>т</w:t>
            </w:r>
            <w:r w:rsidRPr="006D5D2F">
              <w:rPr>
                <w:spacing w:val="-4"/>
                <w:sz w:val="28"/>
                <w:szCs w:val="28"/>
              </w:rPr>
              <w:t>иёж</w:t>
            </w:r>
            <w:r w:rsidRPr="006D5D2F">
              <w:rPr>
                <w:spacing w:val="-4"/>
                <w:sz w:val="28"/>
                <w:szCs w:val="28"/>
                <w:lang w:val="en-US"/>
              </w:rPr>
              <w:t xml:space="preserve"> </w:t>
            </w:r>
            <w:r w:rsidRPr="006D5D2F">
              <w:rPr>
                <w:spacing w:val="-4"/>
                <w:sz w:val="28"/>
                <w:szCs w:val="28"/>
              </w:rPr>
              <w:t>ҳам</w:t>
            </w:r>
            <w:r w:rsidRPr="006D5D2F">
              <w:rPr>
                <w:spacing w:val="-4"/>
                <w:sz w:val="28"/>
                <w:szCs w:val="28"/>
                <w:lang w:val="en-US"/>
              </w:rPr>
              <w:t xml:space="preserve"> </w:t>
            </w:r>
            <w:r w:rsidRPr="006D5D2F">
              <w:rPr>
                <w:spacing w:val="-4"/>
                <w:sz w:val="28"/>
                <w:szCs w:val="28"/>
              </w:rPr>
              <w:t>йуқ</w:t>
            </w:r>
            <w:r w:rsidRPr="006D5D2F">
              <w:rPr>
                <w:spacing w:val="-4"/>
                <w:sz w:val="28"/>
                <w:szCs w:val="28"/>
                <w:lang w:val="en-US"/>
              </w:rPr>
              <w:t xml:space="preserve"> (the syntactical integration).</w:t>
            </w:r>
          </w:p>
          <w:p w:rsidR="007F7F02" w:rsidRPr="006D5D2F" w:rsidRDefault="007F7F02" w:rsidP="00572A49">
            <w:pPr>
              <w:pStyle w:val="a3"/>
              <w:spacing w:before="0" w:beforeAutospacing="0" w:after="0" w:afterAutospacing="0" w:line="360" w:lineRule="auto"/>
              <w:ind w:firstLine="523"/>
              <w:jc w:val="both"/>
              <w:rPr>
                <w:spacing w:val="-4"/>
                <w:sz w:val="28"/>
                <w:szCs w:val="28"/>
                <w:lang w:val="en-US"/>
              </w:rPr>
            </w:pPr>
            <w:r w:rsidRPr="006D5D2F">
              <w:rPr>
                <w:spacing w:val="-4"/>
                <w:sz w:val="28"/>
                <w:szCs w:val="28"/>
                <w:lang w:val="en-US"/>
              </w:rPr>
              <w:t>As has been emphasized, equivalents are not mechanical substitutes for SL</w:t>
            </w:r>
            <w:r w:rsidR="00572A49" w:rsidRPr="006D5D2F">
              <w:rPr>
                <w:spacing w:val="-4"/>
                <w:sz w:val="28"/>
                <w:szCs w:val="28"/>
                <w:lang w:val="en-US"/>
              </w:rPr>
              <w:t xml:space="preserve"> </w:t>
            </w:r>
            <w:r w:rsidRPr="006D5D2F">
              <w:rPr>
                <w:spacing w:val="-4"/>
                <w:sz w:val="28"/>
                <w:szCs w:val="28"/>
                <w:lang w:val="en-US"/>
              </w:rPr>
              <w:t>units but they may come handy as a starting point in search of adequate translation. The translator will much profit if he knows many permanent equivalents, is good at selecting among variable equivalents and resourceful at creating occasional equivalents, taking into account all contextual factors.</w:t>
            </w: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2.3. Techniques of translating the English Parallel Constructions into Uzbek</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study of the linguistic machinery of translation makes it possible to outline the main principles of the translator's strategy.</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When confronted with the text to be translated, the translator</w:t>
            </w:r>
            <w:r w:rsidR="00A319E4" w:rsidRPr="006D5D2F">
              <w:rPr>
                <w:spacing w:val="-4"/>
                <w:sz w:val="28"/>
                <w:szCs w:val="28"/>
                <w:lang w:val="en-US"/>
              </w:rPr>
              <w:t>’</w:t>
            </w:r>
            <w:r w:rsidRPr="006D5D2F">
              <w:rPr>
                <w:spacing w:val="-4"/>
                <w:sz w:val="28"/>
                <w:szCs w:val="28"/>
                <w:lang w:val="en-US"/>
              </w:rPr>
              <w:t xml:space="preserve">s </w:t>
            </w:r>
            <w:r w:rsidR="00A319E4" w:rsidRPr="006D5D2F">
              <w:rPr>
                <w:spacing w:val="-4"/>
                <w:sz w:val="28"/>
                <w:szCs w:val="28"/>
                <w:lang w:val="en-US"/>
              </w:rPr>
              <w:t xml:space="preserve">first </w:t>
            </w:r>
            <w:r w:rsidRPr="006D5D2F">
              <w:rPr>
                <w:spacing w:val="-4"/>
                <w:sz w:val="28"/>
                <w:szCs w:val="28"/>
                <w:lang w:val="en-US"/>
              </w:rPr>
              <w:t xml:space="preserve">concern is to understand it by assessing the meaning of language units in the text against the contextual situation and the pertaining extra linguistic facts. At the same time the </w:t>
            </w:r>
            <w:r w:rsidRPr="006D5D2F">
              <w:rPr>
                <w:spacing w:val="-4"/>
                <w:sz w:val="28"/>
                <w:szCs w:val="28"/>
                <w:lang w:val="en-US"/>
              </w:rPr>
              <w:lastRenderedPageBreak/>
              <w:t>translator must take care to avoid "thinking into the text, i.e. adding the information which is not, in fact, present in ST.</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Let us illustrate this procedure by a few examples. Suppose we have the following sentence: "The Union executive committee passed a resolution advising the workers to "sit-out" elections where neither party offers a can</w:t>
            </w:r>
            <w:r w:rsidRPr="006D5D2F">
              <w:rPr>
                <w:spacing w:val="-4"/>
                <w:sz w:val="28"/>
                <w:szCs w:val="28"/>
                <w:lang w:val="en-US"/>
              </w:rPr>
              <w:softHyphen/>
              <w:t>didate whom labor could support." Translating this sentence the translator has to solve a number of problems, trying to get to the meaning of some words or word combinations. He has two main pillars to sustain his judgments: the basic meaning of the unit and the contextual situation. Consider the phrase "to sit out the elections". The basic meaning of "to sit out" is clearly the opposite of "to sit in". One can obviously "sit in the house, the car, the shade", etc. or to "sit out of them", i.e. to be or stay outside some place or space. On the other hand, "to sit out a dance" means not to dance, that is, not to take part in this kind of activities. True, it often implies that you do it unwillingly, that you are just not invited to dance. In our case the workers are recommended to sit out elections by their own will, to show their disapproval of the candidates offered by the two parties. We may con</w:t>
            </w:r>
            <w:r w:rsidRPr="006D5D2F">
              <w:rPr>
                <w:spacing w:val="-4"/>
                <w:sz w:val="28"/>
                <w:szCs w:val="28"/>
                <w:lang w:val="en-US"/>
              </w:rPr>
              <w:softHyphen/>
              <w:t>clude that the workers are advised not to go to the polls or to boycott the elections.</w:t>
            </w:r>
          </w:p>
          <w:p w:rsidR="007F7F02" w:rsidRPr="006D5D2F" w:rsidRDefault="007F7F02" w:rsidP="00BF67E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Now what is the "Union executive committee" that made the recom</w:t>
            </w:r>
            <w:r w:rsidRPr="006D5D2F">
              <w:rPr>
                <w:spacing w:val="-4"/>
                <w:sz w:val="28"/>
                <w:szCs w:val="28"/>
                <w:lang w:val="en-US"/>
              </w:rPr>
              <w:softHyphen/>
              <w:t>mendation? Theoretically speaking, any kind of union may have done it. But for practical purposes the translator will take into account the following considerations. First, it is clear that it is some kind of labor organization. Second, it is a union whose activities are directed by an executive commit</w:t>
            </w:r>
            <w:r w:rsidRPr="006D5D2F">
              <w:rPr>
                <w:spacing w:val="-4"/>
                <w:sz w:val="28"/>
                <w:szCs w:val="28"/>
                <w:lang w:val="en-US"/>
              </w:rPr>
              <w:softHyphen/>
              <w:t>tee. Third, the word "union" is often used as a short form for "trade-union" (</w:t>
            </w:r>
            <w:r w:rsidR="0008444E" w:rsidRPr="006D5D2F">
              <w:rPr>
                <w:spacing w:val="-4"/>
                <w:sz w:val="28"/>
                <w:szCs w:val="28"/>
                <w:lang w:val="en-US"/>
              </w:rPr>
              <w:t>Example:</w:t>
            </w:r>
            <w:r w:rsidRPr="006D5D2F">
              <w:rPr>
                <w:spacing w:val="-4"/>
                <w:sz w:val="28"/>
                <w:szCs w:val="28"/>
                <w:lang w:val="en-US"/>
              </w:rPr>
              <w:t xml:space="preserve"> "a union card", "a union member", etc.). All these facts fit well together, while other possible meanings of "union" (</w:t>
            </w:r>
            <w:r w:rsidR="0008444E" w:rsidRPr="006D5D2F">
              <w:rPr>
                <w:spacing w:val="-4"/>
                <w:sz w:val="28"/>
                <w:szCs w:val="28"/>
                <w:lang w:val="en-US"/>
              </w:rPr>
              <w:t>Example:</w:t>
            </w:r>
            <w:r w:rsidRPr="006D5D2F">
              <w:rPr>
                <w:spacing w:val="-4"/>
                <w:sz w:val="28"/>
                <w:szCs w:val="28"/>
                <w:lang w:val="en-US"/>
              </w:rPr>
              <w:t xml:space="preserve"> "Union Jack", "union suit" and the like) are obviously out of place.</w:t>
            </w:r>
            <w:r w:rsidR="00BF67E7" w:rsidRPr="006D5D2F">
              <w:rPr>
                <w:spacing w:val="-4"/>
                <w:sz w:val="28"/>
                <w:szCs w:val="28"/>
                <w:lang w:val="en-US"/>
              </w:rPr>
              <w:t xml:space="preserve"> </w:t>
            </w:r>
            <w:r w:rsidRPr="006D5D2F">
              <w:rPr>
                <w:spacing w:val="-4"/>
                <w:sz w:val="28"/>
                <w:szCs w:val="28"/>
                <w:lang w:val="en-US"/>
              </w:rPr>
              <w:t xml:space="preserve">Such conclusions are often made by </w:t>
            </w:r>
            <w:r w:rsidR="00BF67E7" w:rsidRPr="006D5D2F">
              <w:rPr>
                <w:spacing w:val="-4"/>
                <w:sz w:val="28"/>
                <w:szCs w:val="28"/>
                <w:lang w:val="en-US"/>
              </w:rPr>
              <w:t>t</w:t>
            </w:r>
            <w:r w:rsidRPr="006D5D2F">
              <w:rPr>
                <w:spacing w:val="-4"/>
                <w:sz w:val="28"/>
                <w:szCs w:val="28"/>
                <w:lang w:val="en-US"/>
              </w:rPr>
              <w:t xml:space="preserve">he translator. What are "out-of-this-world meat prices"? "Meat prices" are prices you buy your meat at, but what is "out of this world"? Evidently, such prices are not "in this world", i.e. they are not found in it or not common to it. Thus the phrase implies "uncommon prices". But the major and perhaps the only characteristics of any </w:t>
            </w:r>
            <w:r w:rsidRPr="006D5D2F">
              <w:rPr>
                <w:spacing w:val="-4"/>
                <w:sz w:val="28"/>
                <w:szCs w:val="28"/>
                <w:lang w:val="en-US"/>
              </w:rPr>
              <w:lastRenderedPageBreak/>
              <w:t>prices is that they are either high or low. "Uncommon prices" can be either uncommonly high or uncommonly low. Now if the original runs: 'The people are worried on account of the out-of-this-world meat prices” the choice is clear. Coming back to the linguistic form, the translator may observe that “out of this world” is a stronger way of putt in it than is “uncommon”. It is closer to “extraordinary”, “fantastic”, “unheard of”, etc.</w:t>
            </w:r>
            <w:r w:rsidR="00BF67E7" w:rsidRPr="006D5D2F">
              <w:rPr>
                <w:spacing w:val="-4"/>
                <w:sz w:val="28"/>
                <w:szCs w:val="28"/>
                <w:lang w:val="en-US"/>
              </w:rPr>
              <w:t xml:space="preserve"> </w:t>
            </w:r>
            <w:r w:rsidRPr="006D5D2F">
              <w:rPr>
                <w:spacing w:val="-4"/>
                <w:sz w:val="28"/>
                <w:szCs w:val="28"/>
                <w:lang w:val="en-US"/>
              </w:rPr>
              <w:t xml:space="preserve">Of great importance is the translator's ability to draw a line of demarcation between the exact information that can be really deduced from the text and the presence of several alternatives between which he cannot choose with sufficient certitude. Suppose a man is referred to in the </w:t>
            </w:r>
            <w:r w:rsidR="00BF67E7" w:rsidRPr="006D5D2F">
              <w:rPr>
                <w:spacing w:val="-4"/>
                <w:sz w:val="28"/>
                <w:szCs w:val="28"/>
                <w:lang w:val="en-US"/>
              </w:rPr>
              <w:t>original as “Trice Stabilizer</w:t>
            </w:r>
            <w:r w:rsidRPr="006D5D2F">
              <w:rPr>
                <w:spacing w:val="-4"/>
                <w:sz w:val="28"/>
                <w:szCs w:val="28"/>
                <w:lang w:val="en-US"/>
              </w:rPr>
              <w:t> E. Arnall</w:t>
            </w:r>
            <w:r w:rsidR="00BF67E7" w:rsidRPr="006D5D2F">
              <w:rPr>
                <w:spacing w:val="-4"/>
                <w:sz w:val="28"/>
                <w:szCs w:val="28"/>
                <w:lang w:val="en-US"/>
              </w:rPr>
              <w:t>”</w:t>
            </w:r>
            <w:r w:rsidRPr="006D5D2F">
              <w:rPr>
                <w:spacing w:val="-4"/>
                <w:sz w:val="28"/>
                <w:szCs w:val="28"/>
                <w:lang w:val="en-US"/>
              </w:rPr>
              <w:t xml:space="preserve">. The words </w:t>
            </w:r>
            <w:r w:rsidR="00BF67E7" w:rsidRPr="006D5D2F">
              <w:rPr>
                <w:spacing w:val="-4"/>
                <w:sz w:val="28"/>
                <w:szCs w:val="28"/>
                <w:lang w:val="en-US"/>
              </w:rPr>
              <w:t>“</w:t>
            </w:r>
            <w:r w:rsidRPr="006D5D2F">
              <w:rPr>
                <w:spacing w:val="-4"/>
                <w:sz w:val="28"/>
                <w:szCs w:val="28"/>
                <w:lang w:val="en-US"/>
              </w:rPr>
              <w:t>Trice Stabilizer</w:t>
            </w:r>
            <w:r w:rsidR="00BF67E7" w:rsidRPr="006D5D2F">
              <w:rPr>
                <w:spacing w:val="-4"/>
                <w:sz w:val="28"/>
                <w:szCs w:val="28"/>
                <w:lang w:val="en-US"/>
              </w:rPr>
              <w:t>”</w:t>
            </w:r>
            <w:r w:rsidRPr="006D5D2F">
              <w:rPr>
                <w:spacing w:val="-4"/>
                <w:sz w:val="28"/>
                <w:szCs w:val="28"/>
                <w:lang w:val="en-US"/>
              </w:rPr>
              <w:t xml:space="preserve"> are obviously used here as a sort of title. This can lead to a number of important conclu</w:t>
            </w:r>
            <w:r w:rsidRPr="006D5D2F">
              <w:rPr>
                <w:spacing w:val="-4"/>
                <w:sz w:val="28"/>
                <w:szCs w:val="28"/>
                <w:lang w:val="en-US"/>
              </w:rPr>
              <w:softHyphen/>
              <w:t>sions. "Stabilizer" is obviously not an electrical appliance but "a man who stabilizes". Since it is not an honorary title it should refer to the man's posi</w:t>
            </w:r>
            <w:r w:rsidRPr="006D5D2F">
              <w:rPr>
                <w:spacing w:val="-4"/>
                <w:sz w:val="28"/>
                <w:szCs w:val="28"/>
                <w:lang w:val="en-US"/>
              </w:rPr>
              <w:softHyphen/>
              <w:t>tion or occupation. The conclusion is that the man is concerned with the problem of price stabilization by virtue of his official duties. As these duties are mentioned as his personal title (observe the capital letters and the ab</w:t>
            </w:r>
            <w:r w:rsidRPr="006D5D2F">
              <w:rPr>
                <w:spacing w:val="-4"/>
                <w:sz w:val="28"/>
                <w:szCs w:val="28"/>
                <w:lang w:val="en-US"/>
              </w:rPr>
              <w:softHyphen/>
              <w:t>sence of the article), he cannot be an insignificant employee but is a man of high standing. He may be even the head of an office dealing with price-sta</w:t>
            </w:r>
            <w:r w:rsidRPr="006D5D2F">
              <w:rPr>
                <w:spacing w:val="-4"/>
                <w:sz w:val="28"/>
                <w:szCs w:val="28"/>
                <w:lang w:val="en-US"/>
              </w:rPr>
              <w:softHyphen/>
              <w:t>bilization problems. But this is as far as our guesswork can go. We do not know the name of the office (a board, a committee, an agency, e</w:t>
            </w:r>
            <w:r w:rsidR="005139E3" w:rsidRPr="006D5D2F">
              <w:rPr>
                <w:spacing w:val="-4"/>
                <w:sz w:val="28"/>
                <w:szCs w:val="28"/>
                <w:lang w:val="en-US"/>
              </w:rPr>
              <w:t>tc.) or whether its head (if E.</w:t>
            </w:r>
            <w:r w:rsidRPr="006D5D2F">
              <w:rPr>
                <w:spacing w:val="-4"/>
                <w:sz w:val="28"/>
                <w:szCs w:val="28"/>
                <w:lang w:val="en-US"/>
              </w:rPr>
              <w:t>Arnall is one) was referred to as director, manager or superintendent. Therefore we cannot use in the translation the words: “</w:t>
            </w:r>
            <w:r w:rsidRPr="006D5D2F">
              <w:rPr>
                <w:spacing w:val="-4"/>
                <w:sz w:val="28"/>
                <w:szCs w:val="28"/>
              </w:rPr>
              <w:t>директор</w:t>
            </w:r>
            <w:r w:rsidRPr="006D5D2F">
              <w:rPr>
                <w:spacing w:val="-4"/>
                <w:sz w:val="28"/>
                <w:szCs w:val="28"/>
                <w:lang w:val="en-US"/>
              </w:rPr>
              <w:t>” etc. Nor can we give the name of his office. Unless we can find a way of getting the required infor</w:t>
            </w:r>
            <w:r w:rsidRPr="006D5D2F">
              <w:rPr>
                <w:spacing w:val="-4"/>
                <w:sz w:val="28"/>
                <w:szCs w:val="28"/>
                <w:lang w:val="en-US"/>
              </w:rPr>
              <w:softHyphen/>
              <w:t>mation from some outside source, we shall have to stick to some non</w:t>
            </w:r>
            <w:r w:rsidRPr="006D5D2F">
              <w:rPr>
                <w:spacing w:val="-4"/>
                <w:sz w:val="28"/>
                <w:szCs w:val="28"/>
                <w:lang w:val="en-US"/>
              </w:rPr>
              <w:softHyphen/>
              <w:t>committal variant.</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In our previous discussions we have noted that the semantic analysis of the text must take into account both the immediate surroundings, i.e. the meaning of other words and structures in the same sentence, and the broad context which comprises the contents of the whole original text, whether it is a small extract, an article or a large book.</w:t>
            </w:r>
            <w:r w:rsidR="002865D7" w:rsidRPr="006D5D2F">
              <w:rPr>
                <w:spacing w:val="-4"/>
                <w:sz w:val="28"/>
                <w:szCs w:val="28"/>
                <w:lang w:val="en-US"/>
              </w:rPr>
              <w:t xml:space="preserve"> </w:t>
            </w:r>
            <w:r w:rsidRPr="006D5D2F">
              <w:rPr>
                <w:spacing w:val="-4"/>
                <w:sz w:val="28"/>
                <w:szCs w:val="28"/>
                <w:lang w:val="en-US"/>
              </w:rPr>
              <w:t xml:space="preserve">The information that can be gleaned from the original text should be supplemented by the translator's knowledge of the actual facts of life. The words "out of this world" were </w:t>
            </w:r>
            <w:r w:rsidRPr="006D5D2F">
              <w:rPr>
                <w:spacing w:val="-4"/>
                <w:sz w:val="28"/>
                <w:szCs w:val="28"/>
                <w:lang w:val="en-US"/>
              </w:rPr>
              <w:lastRenderedPageBreak/>
              <w:t>translated above as «</w:t>
            </w:r>
            <w:r w:rsidRPr="006D5D2F">
              <w:rPr>
                <w:spacing w:val="-4"/>
                <w:sz w:val="28"/>
                <w:szCs w:val="28"/>
              </w:rPr>
              <w:t>непомерно</w:t>
            </w:r>
            <w:r w:rsidRPr="006D5D2F">
              <w:rPr>
                <w:spacing w:val="-4"/>
                <w:sz w:val="28"/>
                <w:szCs w:val="28"/>
                <w:lang w:val="en-US"/>
              </w:rPr>
              <w:t xml:space="preserve"> </w:t>
            </w:r>
            <w:r w:rsidRPr="006D5D2F">
              <w:rPr>
                <w:spacing w:val="-4"/>
                <w:sz w:val="28"/>
                <w:szCs w:val="28"/>
              </w:rPr>
              <w:t>высокие</w:t>
            </w:r>
            <w:r w:rsidRPr="006D5D2F">
              <w:rPr>
                <w:spacing w:val="-4"/>
                <w:sz w:val="28"/>
                <w:szCs w:val="28"/>
                <w:lang w:val="en-US"/>
              </w:rPr>
              <w:t>» as we know that people are not ordinarily worried by prices being reduced.</w:t>
            </w:r>
          </w:p>
          <w:p w:rsidR="007F7F02" w:rsidRPr="006D5D2F" w:rsidRDefault="007F7F02" w:rsidP="002865D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Analyzing the contents of the original the translator makes the assess</w:t>
            </w:r>
            <w:r w:rsidRPr="006D5D2F">
              <w:rPr>
                <w:spacing w:val="-4"/>
                <w:sz w:val="28"/>
                <w:szCs w:val="28"/>
                <w:lang w:val="en-US"/>
              </w:rPr>
              <w:softHyphen/>
              <w:t>ment of the relative communicative value of different meaningful elements. In most cases his professed aim is to achieve the closest approximation to the original, i.e. to reproduce its contents in all the details. As long as the linguistic or pragmatic reasons make it impossible and the translation in</w:t>
            </w:r>
            <w:r w:rsidRPr="006D5D2F">
              <w:rPr>
                <w:spacing w:val="-4"/>
                <w:sz w:val="28"/>
                <w:szCs w:val="28"/>
                <w:lang w:val="en-US"/>
              </w:rPr>
              <w:softHyphen/>
              <w:t>volves a certain loss of information, the translator has not infrequently to choose between several evils. As often as not, one meaningful element of the original can be retained in translation only at the expense of omitting some other part of the contents. The translator has to decide what bits of information he is prepared to sacrifice and what elements of the original meaning are of greater communicative value and should be rendered at any cost. The choice of the dominant aspect of meaning usually depends on the type of the text and the prevailing pragmatic considerations. While trans</w:t>
            </w:r>
            <w:r w:rsidRPr="006D5D2F">
              <w:rPr>
                <w:spacing w:val="-4"/>
                <w:sz w:val="28"/>
                <w:szCs w:val="28"/>
                <w:lang w:val="en-US"/>
              </w:rPr>
              <w:softHyphen/>
              <w:t>lating, for instance, figurative set expressions the translator may try to pre</w:t>
            </w:r>
            <w:r w:rsidRPr="006D5D2F">
              <w:rPr>
                <w:spacing w:val="-4"/>
                <w:sz w:val="28"/>
                <w:szCs w:val="28"/>
                <w:lang w:val="en-US"/>
              </w:rPr>
              <w:softHyphen/>
              <w:t>serve their basic metaphorical meaning at the expense of other parts of the contents including the figure of speech that makes up the metaphorical structure of the collocation. In most cases the purport of communication is, first and foremost, to express a certain idea while the figurative way of expressing it is a kind of embellishment, a nice and pleasant luxury which can be dispensed with, if necessary. When "a skeleton in the family cup</w:t>
            </w:r>
            <w:r w:rsidRPr="006D5D2F">
              <w:rPr>
                <w:spacing w:val="-4"/>
                <w:sz w:val="28"/>
                <w:szCs w:val="28"/>
                <w:lang w:val="en-US"/>
              </w:rPr>
              <w:softHyphen/>
              <w:t>board" becomes "a shameful family secret" in translation, there is certainly a loss in expressiveness, but the basic sense is well preserved. The metaphorical meaning will be chosen as the dominant part of the contents in most translations.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In a literary text the poetic or stylistic effect is no less important than the ideas conveyed. The same is true whenever the translator has to deal with a play on words or a sustained metaphor. In such cases the loss of the figurative element may make at least part of the text quite meaningless and it is often considered as the dominant component to be preserved in trans</w:t>
            </w:r>
            <w:r w:rsidRPr="006D5D2F">
              <w:rPr>
                <w:spacing w:val="-4"/>
                <w:sz w:val="28"/>
                <w:szCs w:val="28"/>
                <w:lang w:val="en-US"/>
              </w:rPr>
              <w:softHyphen/>
              <w:t>lation.</w:t>
            </w:r>
            <w:r w:rsidR="002865D7" w:rsidRPr="006D5D2F">
              <w:rPr>
                <w:spacing w:val="-4"/>
                <w:sz w:val="28"/>
                <w:szCs w:val="28"/>
                <w:lang w:val="en-US"/>
              </w:rPr>
              <w:t xml:space="preserve"> </w:t>
            </w:r>
            <w:r w:rsidRPr="006D5D2F">
              <w:rPr>
                <w:spacing w:val="-4"/>
                <w:sz w:val="28"/>
                <w:szCs w:val="28"/>
                <w:lang w:val="en-US"/>
              </w:rPr>
              <w:t>By way of example let us discuss the problems involved in the transla</w:t>
            </w:r>
            <w:r w:rsidRPr="006D5D2F">
              <w:rPr>
                <w:spacing w:val="-4"/>
                <w:sz w:val="28"/>
                <w:szCs w:val="28"/>
                <w:lang w:val="en-US"/>
              </w:rPr>
              <w:softHyphen/>
              <w:t xml:space="preserve">tion of a play upon words. Consider the following </w:t>
            </w:r>
            <w:r w:rsidRPr="006D5D2F">
              <w:rPr>
                <w:spacing w:val="-4"/>
                <w:sz w:val="28"/>
                <w:szCs w:val="28"/>
                <w:lang w:val="en-US"/>
              </w:rPr>
              <w:lastRenderedPageBreak/>
              <w:t>sentences:</w:t>
            </w:r>
          </w:p>
          <w:p w:rsidR="007F7F02" w:rsidRPr="006D5D2F" w:rsidRDefault="007F7F02" w:rsidP="002865D7">
            <w:pPr>
              <w:pStyle w:val="a3"/>
              <w:spacing w:before="0" w:beforeAutospacing="0" w:after="0" w:afterAutospacing="0" w:line="360" w:lineRule="auto"/>
              <w:ind w:left="523"/>
              <w:jc w:val="both"/>
              <w:rPr>
                <w:spacing w:val="-4"/>
                <w:sz w:val="28"/>
                <w:szCs w:val="28"/>
                <w:lang w:val="en-US"/>
              </w:rPr>
            </w:pPr>
            <w:r w:rsidRPr="006D5D2F">
              <w:rPr>
                <w:i/>
                <w:spacing w:val="-4"/>
                <w:sz w:val="28"/>
                <w:szCs w:val="28"/>
                <w:lang w:val="en-US"/>
              </w:rPr>
              <w:t>"He ... said he had come for me, and informed me that he was a page." "Go 'long," I said, "you ain't more than a paragraph."</w:t>
            </w:r>
            <w:r w:rsidRPr="006D5D2F">
              <w:rPr>
                <w:spacing w:val="-4"/>
                <w:sz w:val="28"/>
                <w:szCs w:val="28"/>
                <w:lang w:val="en-US"/>
              </w:rPr>
              <w:t xml:space="preserve"> (M. Twain)</w:t>
            </w:r>
          </w:p>
          <w:p w:rsidR="007F7F02" w:rsidRPr="006D5D2F" w:rsidRDefault="007F7F02" w:rsidP="00CD5DC2">
            <w:pPr>
              <w:pStyle w:val="a3"/>
              <w:spacing w:before="0" w:beforeAutospacing="0" w:after="0" w:afterAutospacing="0" w:line="360" w:lineRule="auto"/>
              <w:ind w:firstLine="523"/>
              <w:jc w:val="both"/>
              <w:rPr>
                <w:spacing w:val="-4"/>
                <w:sz w:val="28"/>
                <w:szCs w:val="28"/>
                <w:lang w:val="en-US"/>
              </w:rPr>
            </w:pPr>
            <w:r w:rsidRPr="006D5D2F">
              <w:rPr>
                <w:spacing w:val="-4"/>
                <w:sz w:val="28"/>
                <w:szCs w:val="28"/>
                <w:lang w:val="en-US"/>
              </w:rPr>
              <w:t>It is clear that the second sentence would be meaningless but for the play upon the words "page" and "paragraph". The same is true about its translation which will be unintelligible unless the play on words is duly reproduced in TL. This is the dominant goal which should be achieved at all costs even though it might involve some inaccuracies in the translation of other elements.</w:t>
            </w:r>
            <w:r w:rsidR="00CD5DC2" w:rsidRPr="006D5D2F">
              <w:rPr>
                <w:spacing w:val="-4"/>
                <w:sz w:val="28"/>
                <w:szCs w:val="28"/>
                <w:lang w:val="en-US"/>
              </w:rPr>
              <w:t xml:space="preserve"> </w:t>
            </w:r>
            <w:r w:rsidRPr="006D5D2F">
              <w:rPr>
                <w:spacing w:val="-4"/>
                <w:sz w:val="28"/>
                <w:szCs w:val="28"/>
                <w:lang w:val="en-US"/>
              </w:rPr>
              <w:t>This is not an easy task but i</w:t>
            </w:r>
            <w:r w:rsidR="002865D7" w:rsidRPr="006D5D2F">
              <w:rPr>
                <w:spacing w:val="-4"/>
                <w:sz w:val="28"/>
                <w:szCs w:val="28"/>
                <w:lang w:val="en-US"/>
              </w:rPr>
              <w:t>t</w:t>
            </w:r>
            <w:r w:rsidRPr="006D5D2F">
              <w:rPr>
                <w:spacing w:val="-4"/>
                <w:sz w:val="28"/>
                <w:szCs w:val="28"/>
                <w:lang w:val="en-US"/>
              </w:rPr>
              <w:t xml:space="preserve"> is not impossible, either. Here is how it was done by N. Chukovsky:</w:t>
            </w:r>
            <w:r w:rsidR="002865D7" w:rsidRPr="006D5D2F">
              <w:rPr>
                <w:spacing w:val="-4"/>
                <w:sz w:val="28"/>
                <w:szCs w:val="28"/>
                <w:lang w:val="en-US"/>
              </w:rPr>
              <w:t xml:space="preserve"> </w:t>
            </w:r>
            <w:r w:rsidRPr="006D5D2F">
              <w:rPr>
                <w:spacing w:val="-4"/>
                <w:sz w:val="28"/>
                <w:szCs w:val="28"/>
                <w:lang w:val="en-US"/>
              </w:rPr>
              <w:t>It is worthwhile to observe the method that is used to overcome the difficulty. The equivalent for a page boy has no other meaning (or homonym) which is associated with any part of a book or other printed matter. So the translator introduces another word “</w:t>
            </w:r>
            <w:r w:rsidRPr="006D5D2F">
              <w:rPr>
                <w:spacing w:val="-4"/>
                <w:sz w:val="28"/>
                <w:szCs w:val="28"/>
              </w:rPr>
              <w:t>глава</w:t>
            </w:r>
            <w:r w:rsidRPr="006D5D2F">
              <w:rPr>
                <w:spacing w:val="-4"/>
                <w:sz w:val="28"/>
                <w:szCs w:val="28"/>
                <w:lang w:val="en-US"/>
              </w:rPr>
              <w:t>" and on its basis recreates the original play upon words. It does not matter that in doing it he makes the boy the head of the pages which he was probably not. The accu</w:t>
            </w:r>
            <w:r w:rsidRPr="006D5D2F">
              <w:rPr>
                <w:spacing w:val="-4"/>
                <w:sz w:val="28"/>
                <w:szCs w:val="28"/>
                <w:lang w:val="en-US"/>
              </w:rPr>
              <w:softHyphen/>
              <w:t>rate information about the boy's official standing has obviously received a lower rating in the translator's assessment than the preservation of the stylistic effect. This inaccuracy seems to be a lesser evil, since the dominant aspect of the original contents is duly rendered in translation</w:t>
            </w:r>
            <w:r w:rsidR="00F63A8C" w:rsidRPr="006D5D2F">
              <w:rPr>
                <w:rStyle w:val="af"/>
                <w:spacing w:val="-4"/>
                <w:sz w:val="28"/>
                <w:szCs w:val="28"/>
                <w:lang w:val="en-US"/>
              </w:rPr>
              <w:footnoteReference w:customMarkFollows="1" w:id="5"/>
              <w:t>1</w:t>
            </w:r>
            <w:r w:rsidRPr="006D5D2F">
              <w:rPr>
                <w:spacing w:val="-4"/>
                <w:sz w:val="28"/>
                <w:szCs w:val="28"/>
                <w:lang w:val="en-US"/>
              </w:rPr>
              <w:t>.</w:t>
            </w:r>
          </w:p>
          <w:p w:rsidR="007F7F02" w:rsidRPr="006D5D2F" w:rsidRDefault="007F7F02" w:rsidP="001162EF">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Assessing the relative communicative value of various elements in the original, it should be borne in mind that translations are made at different levels of equivalence reproducing different parts of the original contents. The identification of the situation and especially the purport of communi</w:t>
            </w:r>
            <w:r w:rsidRPr="006D5D2F">
              <w:rPr>
                <w:spacing w:val="-4"/>
                <w:sz w:val="28"/>
                <w:szCs w:val="28"/>
                <w:lang w:val="en-US"/>
              </w:rPr>
              <w:softHyphen/>
              <w:t>cation are indispensable and are preserved in practically all translations. Naturally, it is these components that usually make up the dominant sense to be reproduced, if necessary, at the expense of the rest of the contents.</w:t>
            </w:r>
            <w:r w:rsidR="001162EF" w:rsidRPr="006D5D2F">
              <w:rPr>
                <w:spacing w:val="-4"/>
                <w:sz w:val="28"/>
                <w:szCs w:val="28"/>
                <w:lang w:val="en-US"/>
              </w:rPr>
              <w:t xml:space="preserve"> </w:t>
            </w:r>
            <w:r w:rsidRPr="006D5D2F">
              <w:rPr>
                <w:spacing w:val="-4"/>
                <w:sz w:val="28"/>
                <w:szCs w:val="28"/>
                <w:lang w:val="en-US"/>
              </w:rPr>
              <w:t xml:space="preserve">The purport of communication and the identification of the situation are not, as a rule, expressed by some particular words or structures but by the whole unit of speech. Therefore it is often the case that the general sense of the unit as a whole is of </w:t>
            </w:r>
            <w:r w:rsidRPr="006D5D2F">
              <w:rPr>
                <w:spacing w:val="-4"/>
                <w:sz w:val="28"/>
                <w:szCs w:val="28"/>
                <w:lang w:val="en-US"/>
              </w:rPr>
              <w:lastRenderedPageBreak/>
              <w:t>greater communicative value than the meaning of its individual elements. The translator is thus prepared to sacri</w:t>
            </w:r>
            <w:r w:rsidRPr="006D5D2F">
              <w:rPr>
                <w:spacing w:val="-4"/>
                <w:sz w:val="28"/>
                <w:szCs w:val="28"/>
                <w:lang w:val="en-US"/>
              </w:rPr>
              <w:softHyphen/>
              <w:t xml:space="preserve">fice the part to the whole, the meaning of an </w:t>
            </w:r>
            <w:r w:rsidR="001162EF" w:rsidRPr="006D5D2F">
              <w:rPr>
                <w:spacing w:val="-4"/>
                <w:sz w:val="28"/>
                <w:szCs w:val="28"/>
                <w:lang w:val="en-US"/>
              </w:rPr>
              <w:t>e</w:t>
            </w:r>
            <w:r w:rsidRPr="006D5D2F">
              <w:rPr>
                <w:spacing w:val="-4"/>
                <w:sz w:val="28"/>
                <w:szCs w:val="28"/>
                <w:lang w:val="en-US"/>
              </w:rPr>
              <w:t>lement to the meaning of the whole.</w:t>
            </w:r>
          </w:p>
          <w:p w:rsidR="007F7F02" w:rsidRPr="006D5D2F" w:rsidRDefault="007F7F02" w:rsidP="00D83883">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This predominance of the whole makes an imprint upon some of the techniques used by translators both for understanding the original text and for establishing 3 kind of semantic bridge to the translation. It can be ob</w:t>
            </w:r>
            <w:r w:rsidRPr="006D5D2F">
              <w:rPr>
                <w:spacing w:val="-4"/>
                <w:sz w:val="28"/>
                <w:szCs w:val="28"/>
                <w:lang w:val="en-US"/>
              </w:rPr>
              <w:softHyphen/>
              <w:t>served that the translator first tries to get the most general idea of what is said in the original, to find out, so to speak, "who does what and to whom", to understand the general semantic pattern or framework of the sentence and then fill in the particular details.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The translator may first resort to the word-for-word translation imitating the syntactic structure of the original and using the most common substitutes of all words. The same method can be used to facilitate under</w:t>
            </w:r>
            <w:r w:rsidRPr="006D5D2F">
              <w:rPr>
                <w:spacing w:val="-4"/>
                <w:sz w:val="28"/>
                <w:szCs w:val="28"/>
                <w:lang w:val="en-US"/>
              </w:rPr>
              <w:softHyphen/>
              <w:t>standing if the general meaning of the original text eludes the translator.</w:t>
            </w:r>
          </w:p>
          <w:p w:rsidR="007F7F02" w:rsidRPr="006D5D2F" w:rsidRDefault="007F7F02" w:rsidP="00D83883">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Thus the translating may begin with an imitation of the original struc</w:t>
            </w:r>
            <w:r w:rsidRPr="006D5D2F">
              <w:rPr>
                <w:spacing w:val="-4"/>
                <w:sz w:val="28"/>
                <w:szCs w:val="28"/>
                <w:lang w:val="en-US"/>
              </w:rPr>
              <w:softHyphen/>
              <w:t>ture in TL to see whether a word-for-word translation is possible or should be replaced by a different structure. In this way the translator decides upon the syntactic framework of his future translation. This technique is not in</w:t>
            </w:r>
            <w:r w:rsidRPr="006D5D2F">
              <w:rPr>
                <w:spacing w:val="-4"/>
                <w:sz w:val="28"/>
                <w:szCs w:val="28"/>
                <w:lang w:val="en-US"/>
              </w:rPr>
              <w:softHyphen/>
              <w:t>frequently used as the choice of lexical units may depend, to a large extent, on the syntactic pattern they fit into.</w:t>
            </w:r>
          </w:p>
          <w:p w:rsidR="007F7F02" w:rsidRPr="006D5D2F" w:rsidRDefault="007F7F02" w:rsidP="00D83883">
            <w:pPr>
              <w:pStyle w:val="a3"/>
              <w:spacing w:before="0" w:beforeAutospacing="0" w:after="0" w:afterAutospacing="0" w:line="360" w:lineRule="auto"/>
              <w:ind w:left="664"/>
              <w:jc w:val="both"/>
              <w:rPr>
                <w:i/>
                <w:spacing w:val="-4"/>
                <w:sz w:val="28"/>
                <w:szCs w:val="28"/>
                <w:lang w:val="en-US"/>
              </w:rPr>
            </w:pPr>
            <w:r w:rsidRPr="006D5D2F">
              <w:rPr>
                <w:spacing w:val="-4"/>
                <w:sz w:val="28"/>
                <w:szCs w:val="28"/>
                <w:lang w:val="en-US"/>
              </w:rPr>
              <w:t>Let us give an illustration. Suppose the original sentence runs as fol</w:t>
            </w:r>
            <w:r w:rsidRPr="006D5D2F">
              <w:rPr>
                <w:spacing w:val="-4"/>
                <w:sz w:val="28"/>
                <w:szCs w:val="28"/>
                <w:lang w:val="en-US"/>
              </w:rPr>
              <w:softHyphen/>
              <w:t xml:space="preserve">lows: </w:t>
            </w:r>
            <w:r w:rsidR="00D83883" w:rsidRPr="006D5D2F">
              <w:rPr>
                <w:i/>
                <w:spacing w:val="-4"/>
                <w:sz w:val="28"/>
                <w:szCs w:val="28"/>
                <w:lang w:val="en-US"/>
              </w:rPr>
              <w:t>“</w:t>
            </w:r>
            <w:r w:rsidRPr="006D5D2F">
              <w:rPr>
                <w:i/>
                <w:spacing w:val="-4"/>
                <w:sz w:val="28"/>
                <w:szCs w:val="28"/>
                <w:lang w:val="en-US"/>
              </w:rPr>
              <w:t>The computer and the man-made satellite were, by all rules of heredity, conceived in the small Northern towns of England, the seat of the Industrial Revolution of the 18th century.</w:t>
            </w:r>
            <w:r w:rsidR="00D83883" w:rsidRPr="006D5D2F">
              <w:rPr>
                <w:i/>
                <w:spacing w:val="-4"/>
                <w:sz w:val="28"/>
                <w:szCs w:val="28"/>
                <w:lang w:val="en-US"/>
              </w:rPr>
              <w:t>”</w:t>
            </w:r>
          </w:p>
          <w:p w:rsidR="007F7F02" w:rsidRPr="006D5D2F" w:rsidRDefault="007F7F02" w:rsidP="00217547">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general idea is clear. The sentence implies that the Industrial Revolution initiated the technological progress which is today characterized by such outstanding achievements as computers and artificial satellites. The first step will be for the translator to try a parallel structure in Uzbek. </w:t>
            </w:r>
            <w:r w:rsidR="006B4FFA" w:rsidRPr="006D5D2F">
              <w:rPr>
                <w:spacing w:val="-4"/>
                <w:sz w:val="28"/>
                <w:szCs w:val="28"/>
                <w:lang w:val="en-US"/>
              </w:rPr>
              <w:t xml:space="preserve"> </w:t>
            </w:r>
            <w:r w:rsidRPr="006D5D2F">
              <w:rPr>
                <w:spacing w:val="-4"/>
                <w:sz w:val="28"/>
                <w:szCs w:val="28"/>
                <w:lang w:val="en-US"/>
              </w:rPr>
              <w:t>It appears that no matter what lexical units ar</w:t>
            </w:r>
            <w:r w:rsidR="006B4FFA" w:rsidRPr="006D5D2F">
              <w:rPr>
                <w:spacing w:val="-4"/>
                <w:sz w:val="28"/>
                <w:szCs w:val="28"/>
                <w:lang w:val="en-US"/>
              </w:rPr>
              <w:t>e</w:t>
            </w:r>
            <w:r w:rsidRPr="006D5D2F">
              <w:rPr>
                <w:spacing w:val="-4"/>
                <w:sz w:val="28"/>
                <w:szCs w:val="28"/>
                <w:lang w:val="en-US"/>
              </w:rPr>
              <w:t xml:space="preserve"> used within the structure, the sentence will somehow imply that modern computers actually were built, in</w:t>
            </w:r>
            <w:r w:rsidRPr="006D5D2F">
              <w:rPr>
                <w:spacing w:val="-4"/>
                <w:sz w:val="28"/>
                <w:szCs w:val="28"/>
                <w:lang w:val="en-US"/>
              </w:rPr>
              <w:softHyphen/>
              <w:t xml:space="preserve">vented, or at any rate thought of, in Britain as early as in the 18th century. Now the translator's technique will be to draw up a list of Uzbek </w:t>
            </w:r>
            <w:r w:rsidRPr="006D5D2F">
              <w:rPr>
                <w:spacing w:val="-4"/>
                <w:sz w:val="28"/>
                <w:szCs w:val="28"/>
                <w:lang w:val="en-US"/>
              </w:rPr>
              <w:lastRenderedPageBreak/>
              <w:t>struc</w:t>
            </w:r>
            <w:r w:rsidRPr="006D5D2F">
              <w:rPr>
                <w:spacing w:val="-4"/>
                <w:sz w:val="28"/>
                <w:szCs w:val="28"/>
                <w:lang w:val="en-US"/>
              </w:rPr>
              <w:softHyphen/>
              <w:t xml:space="preserve">tures used to convey the idea that </w:t>
            </w:r>
            <w:proofErr w:type="gramStart"/>
            <w:r w:rsidRPr="006D5D2F">
              <w:rPr>
                <w:spacing w:val="-4"/>
                <w:sz w:val="28"/>
                <w:szCs w:val="28"/>
                <w:lang w:val="en-US"/>
              </w:rPr>
              <w:t>something which exists today</w:t>
            </w:r>
            <w:proofErr w:type="gramEnd"/>
            <w:r w:rsidRPr="006D5D2F">
              <w:rPr>
                <w:spacing w:val="-4"/>
                <w:sz w:val="28"/>
                <w:szCs w:val="28"/>
                <w:lang w:val="en-US"/>
              </w:rPr>
              <w:t xml:space="preserve"> can have its orig</w:t>
            </w:r>
            <w:r w:rsidR="00605092" w:rsidRPr="006D5D2F">
              <w:rPr>
                <w:spacing w:val="-4"/>
                <w:sz w:val="28"/>
                <w:szCs w:val="28"/>
                <w:lang w:val="en-US"/>
              </w:rPr>
              <w:t xml:space="preserve">in traced to much earlier time. </w:t>
            </w:r>
            <w:r w:rsidRPr="006D5D2F">
              <w:rPr>
                <w:spacing w:val="-4"/>
                <w:sz w:val="28"/>
                <w:szCs w:val="28"/>
                <w:lang w:val="en-US"/>
              </w:rPr>
              <w:t xml:space="preserve">The choice of the structure in translation often calls for a good deal of ingenuity and imagination on the part of the translator. He should be able to make an accurate assessment of the semantic possibilities of the given syntactic structure in order </w:t>
            </w:r>
            <w:r w:rsidR="00217547" w:rsidRPr="006D5D2F">
              <w:rPr>
                <w:spacing w:val="-4"/>
                <w:sz w:val="28"/>
                <w:szCs w:val="28"/>
                <w:lang w:val="en-US"/>
              </w:rPr>
              <w:t>t</w:t>
            </w:r>
            <w:r w:rsidRPr="006D5D2F">
              <w:rPr>
                <w:spacing w:val="-4"/>
                <w:sz w:val="28"/>
                <w:szCs w:val="28"/>
                <w:lang w:val="en-US"/>
              </w:rPr>
              <w:t>o see whether the latter can be used to convey the original meaning.</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Suppose the English sentence is structured with the help of the verb "to add", e.g.: "</w:t>
            </w:r>
            <w:r w:rsidRPr="006D5D2F">
              <w:rPr>
                <w:i/>
                <w:spacing w:val="-4"/>
                <w:sz w:val="28"/>
                <w:szCs w:val="28"/>
                <w:lang w:val="en-US"/>
              </w:rPr>
              <w:t>A new excitement was added to the races at Epsom Downs last year</w:t>
            </w:r>
            <w:r w:rsidRPr="006D5D2F">
              <w:rPr>
                <w:spacing w:val="-4"/>
                <w:sz w:val="28"/>
                <w:szCs w:val="28"/>
                <w:lang w:val="en-US"/>
              </w:rPr>
              <w:t xml:space="preserve">." The problem is to decide whether in Uzbek it is possible to express this idea in a similar </w:t>
            </w:r>
            <w:r w:rsidR="00587551" w:rsidRPr="006D5D2F">
              <w:rPr>
                <w:spacing w:val="-4"/>
                <w:sz w:val="28"/>
                <w:szCs w:val="28"/>
                <w:lang w:val="en-US"/>
              </w:rPr>
              <w:t>way that</w:t>
            </w:r>
            <w:r w:rsidRPr="006D5D2F">
              <w:rPr>
                <w:spacing w:val="-4"/>
                <w:sz w:val="28"/>
                <w:szCs w:val="28"/>
                <w:lang w:val="en-US"/>
              </w:rPr>
              <w:t xml:space="preserve"> is by saying that a feeling is added to a com</w:t>
            </w:r>
            <w:r w:rsidRPr="006D5D2F">
              <w:rPr>
                <w:spacing w:val="-4"/>
                <w:sz w:val="28"/>
                <w:szCs w:val="28"/>
                <w:lang w:val="en-US"/>
              </w:rPr>
              <w:softHyphen/>
              <w:t>petition. If the translator finds it unacceptable as being alien to the semantic structure of the Uzbek language which seems to have less freedom in joining heterogeneous ideas within a syntactic, structure, his second problem will be to think of the acceptable-Uzbek way to say "the same thing". Uzbek would reject "excitement added to the race", but it permits such structures as "the race evoked a new excitement", or "the race was more exciting", or "the race was watched with greater excitement", etc. Thus the translator can make his syntactic choice and then look for appropriate substitutes for "excitement", "race" and other lexical units in the original.</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 word of caution may be in order here. In the practical course of translation great pains are usually taken to teach the future translator to replace the original syntactical structures by using appropriate transforma</w:t>
            </w:r>
            <w:r w:rsidRPr="006D5D2F">
              <w:rPr>
                <w:spacing w:val="-4"/>
                <w:sz w:val="28"/>
                <w:szCs w:val="28"/>
                <w:lang w:val="en-US"/>
              </w:rPr>
              <w:softHyphen/>
              <w:t>tions which produce acceptable TL structures without any great loss of in</w:t>
            </w:r>
            <w:r w:rsidRPr="006D5D2F">
              <w:rPr>
                <w:spacing w:val="-4"/>
                <w:sz w:val="28"/>
                <w:szCs w:val="28"/>
                <w:lang w:val="en-US"/>
              </w:rPr>
              <w:softHyphen/>
              <w:t>formation. As a result, some translators get into the habit of turning every original structure inside out syntactically, irrespective of whether it serves any useful purpose.</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It should be borne in mind that parallel TL structures are as good as any and they should by no means be avoided or considered inferior. On the contrary, the practical rule that the translator will do well to follow is that he should use the parallel structure whenever possible, and resort to syn</w:t>
            </w:r>
            <w:r w:rsidRPr="006D5D2F">
              <w:rPr>
                <w:spacing w:val="-4"/>
                <w:sz w:val="28"/>
                <w:szCs w:val="28"/>
                <w:lang w:val="en-US"/>
              </w:rPr>
              <w:softHyphen/>
              <w:t>tactic or semantic transformations only if it is unavoidable.</w:t>
            </w:r>
            <w:r w:rsidR="00587551" w:rsidRPr="006D5D2F">
              <w:rPr>
                <w:spacing w:val="-4"/>
                <w:sz w:val="28"/>
                <w:szCs w:val="28"/>
                <w:lang w:val="en-US"/>
              </w:rPr>
              <w:t xml:space="preserve"> </w:t>
            </w:r>
            <w:r w:rsidRPr="006D5D2F">
              <w:rPr>
                <w:spacing w:val="-4"/>
                <w:sz w:val="28"/>
                <w:szCs w:val="28"/>
                <w:lang w:val="en-US"/>
              </w:rPr>
              <w:t xml:space="preserve">Thus in all cases the translator makes a choice between a parallel structure and a transformed one in TL. Selecting the transformation to be used in a </w:t>
            </w:r>
            <w:r w:rsidRPr="006D5D2F">
              <w:rPr>
                <w:spacing w:val="-4"/>
                <w:sz w:val="28"/>
                <w:szCs w:val="28"/>
                <w:lang w:val="en-US"/>
              </w:rPr>
              <w:lastRenderedPageBreak/>
              <w:t>particular case he draws upon his knowledge of syntactic equiva</w:t>
            </w:r>
            <w:r w:rsidRPr="006D5D2F">
              <w:rPr>
                <w:spacing w:val="-4"/>
                <w:sz w:val="28"/>
                <w:szCs w:val="28"/>
                <w:lang w:val="en-US"/>
              </w:rPr>
              <w:softHyphen/>
              <w:t>lents and the theory of equivalence.</w:t>
            </w:r>
            <w:r w:rsidR="00587551" w:rsidRPr="006D5D2F">
              <w:rPr>
                <w:spacing w:val="-4"/>
                <w:sz w:val="28"/>
                <w:szCs w:val="28"/>
                <w:lang w:val="en-US"/>
              </w:rPr>
              <w:t xml:space="preserve"> </w:t>
            </w:r>
            <w:r w:rsidRPr="006D5D2F">
              <w:rPr>
                <w:spacing w:val="-4"/>
                <w:sz w:val="28"/>
                <w:szCs w:val="28"/>
                <w:lang w:val="en-US"/>
              </w:rPr>
              <w:t>The choice of the syntactical structure of the translated sentence often depends on the TL co-occurrence rules. The problem of co-occurrence is one with which the translator has not infrequently to come to grips in translating different word combinations, as the rules of combinability in SL and TL do not dovetail. This lack of correspondence limits the freedom of the translator's choice and compels him to employ special techniques to overcome this barrier</w:t>
            </w:r>
            <w:r w:rsidR="00587551" w:rsidRPr="006D5D2F">
              <w:rPr>
                <w:spacing w:val="-4"/>
                <w:sz w:val="28"/>
                <w:szCs w:val="28"/>
                <w:lang w:val="en-US"/>
              </w:rPr>
              <w:t>.</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Translations from English into Uzbek give </w:t>
            </w:r>
            <w:r w:rsidR="00587551" w:rsidRPr="006D5D2F">
              <w:rPr>
                <w:spacing w:val="-4"/>
                <w:sz w:val="28"/>
                <w:szCs w:val="28"/>
                <w:lang w:val="en-US"/>
              </w:rPr>
              <w:t>s</w:t>
            </w:r>
            <w:r w:rsidRPr="006D5D2F">
              <w:rPr>
                <w:spacing w:val="-4"/>
                <w:sz w:val="28"/>
                <w:szCs w:val="28"/>
                <w:lang w:val="en-US"/>
              </w:rPr>
              <w:t>ample proof of the significance of this difference in co-occurrence. Just try to render into Uzbek such combinations as "a hopeful voice", "a successful leader", "a cooperative assistance", etc. and you will see that they are easy to understand but cannot be translated "as they are" since the corresponding Uzbek words do not come together.</w:t>
            </w:r>
            <w:r w:rsidR="00587551" w:rsidRPr="006D5D2F">
              <w:rPr>
                <w:spacing w:val="-4"/>
                <w:sz w:val="28"/>
                <w:szCs w:val="28"/>
                <w:lang w:val="en-US"/>
              </w:rPr>
              <w:t xml:space="preserve"> </w:t>
            </w:r>
            <w:r w:rsidRPr="006D5D2F">
              <w:rPr>
                <w:spacing w:val="-4"/>
                <w:sz w:val="28"/>
                <w:szCs w:val="28"/>
                <w:lang w:val="en-US"/>
              </w:rPr>
              <w:t>Dealing with such problems translators use one of the following methods: they cither replace one or both members of the original combina</w:t>
            </w:r>
            <w:r w:rsidRPr="006D5D2F">
              <w:rPr>
                <w:spacing w:val="-4"/>
                <w:sz w:val="28"/>
                <w:szCs w:val="28"/>
                <w:lang w:val="en-US"/>
              </w:rPr>
              <w:softHyphen/>
              <w:t>tion to make possible the same type of structure in translation, or they transfer the dependent member to another structure, or they introduce some additional elements (words) through which the members of the combination can be joined syntactically.</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Let us give examples.</w:t>
            </w:r>
          </w:p>
          <w:p w:rsidR="007F7F02" w:rsidRPr="006D5D2F" w:rsidRDefault="007F7F02" w:rsidP="00587551">
            <w:pPr>
              <w:pStyle w:val="a3"/>
              <w:spacing w:before="0" w:beforeAutospacing="0" w:after="0" w:afterAutospacing="0" w:line="360" w:lineRule="auto"/>
              <w:ind w:firstLine="523"/>
              <w:jc w:val="both"/>
              <w:rPr>
                <w:i/>
                <w:spacing w:val="-4"/>
                <w:sz w:val="28"/>
                <w:szCs w:val="28"/>
                <w:lang w:val="en-US"/>
              </w:rPr>
            </w:pPr>
            <w:r w:rsidRPr="006D5D2F">
              <w:rPr>
                <w:i/>
                <w:spacing w:val="-4"/>
                <w:sz w:val="28"/>
                <w:szCs w:val="28"/>
                <w:lang w:val="en-US"/>
              </w:rPr>
              <w:t>Some of these countries have established new constitutions.</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After all, successful leaders are those who have achieved good successes and the original meaning is fully preserved in (</w:t>
            </w:r>
            <w:r w:rsidR="00587551" w:rsidRPr="006D5D2F">
              <w:rPr>
                <w:spacing w:val="-4"/>
                <w:sz w:val="28"/>
                <w:szCs w:val="28"/>
                <w:lang w:val="en-US"/>
              </w:rPr>
              <w:t>t</w:t>
            </w:r>
            <w:r w:rsidRPr="006D5D2F">
              <w:rPr>
                <w:spacing w:val="-4"/>
                <w:sz w:val="28"/>
                <w:szCs w:val="28"/>
                <w:lang w:val="en-US"/>
              </w:rPr>
              <w:t>he translation, though in a rather long-winded manner.</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An additional way to deal with the problem of co-occurrence is through a choice of different parts of speech. "A cooperative assistance" is difficult to translate into Uzbek where «</w:t>
            </w:r>
            <w:r w:rsidRPr="006D5D2F">
              <w:rPr>
                <w:spacing w:val="-4"/>
                <w:sz w:val="28"/>
                <w:szCs w:val="28"/>
              </w:rPr>
              <w:t>ҳамкорларга</w:t>
            </w:r>
            <w:r w:rsidRPr="006D5D2F">
              <w:rPr>
                <w:spacing w:val="-4"/>
                <w:sz w:val="28"/>
                <w:szCs w:val="28"/>
                <w:lang w:val="en-US"/>
              </w:rPr>
              <w:t xml:space="preserve"> </w:t>
            </w:r>
            <w:r w:rsidRPr="006D5D2F">
              <w:rPr>
                <w:spacing w:val="-4"/>
                <w:sz w:val="28"/>
                <w:szCs w:val="28"/>
              </w:rPr>
              <w:t>ёрдам</w:t>
            </w:r>
            <w:r w:rsidRPr="006D5D2F">
              <w:rPr>
                <w:spacing w:val="-4"/>
                <w:sz w:val="28"/>
                <w:szCs w:val="28"/>
                <w:lang w:val="en-US"/>
              </w:rPr>
              <w:t>» is an unacceptable combination. But if both words were translated as nouns the problem would be solved</w:t>
            </w:r>
            <w:r w:rsidR="00587551" w:rsidRPr="006D5D2F">
              <w:rPr>
                <w:spacing w:val="-4"/>
                <w:sz w:val="28"/>
                <w:szCs w:val="28"/>
                <w:lang w:val="en-US"/>
              </w:rPr>
              <w:t>.</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The change in the parts of speech is a common procedure in translation. It often enables the translator to modify his variant to improve its stylistic or emotional effect. So, for </w:t>
            </w:r>
            <w:r w:rsidR="00587551" w:rsidRPr="006D5D2F">
              <w:rPr>
                <w:spacing w:val="-4"/>
                <w:sz w:val="28"/>
                <w:szCs w:val="28"/>
                <w:lang w:val="en-US"/>
              </w:rPr>
              <w:t>“</w:t>
            </w:r>
            <w:r w:rsidRPr="006D5D2F">
              <w:rPr>
                <w:i/>
                <w:spacing w:val="-4"/>
                <w:sz w:val="28"/>
                <w:szCs w:val="28"/>
                <w:lang w:val="en-US"/>
              </w:rPr>
              <w:t>The wind was becoming stronger</w:t>
            </w:r>
            <w:r w:rsidR="00587551" w:rsidRPr="006D5D2F">
              <w:rPr>
                <w:spacing w:val="-4"/>
                <w:sz w:val="28"/>
                <w:szCs w:val="28"/>
                <w:lang w:val="en-US"/>
              </w:rPr>
              <w:t>”</w:t>
            </w:r>
            <w:r w:rsidRPr="006D5D2F">
              <w:rPr>
                <w:spacing w:val="-4"/>
                <w:sz w:val="28"/>
                <w:szCs w:val="28"/>
                <w:lang w:val="en-US"/>
              </w:rPr>
              <w:t xml:space="preserve"> the translator has the choice of “</w:t>
            </w:r>
            <w:r w:rsidRPr="006D5D2F">
              <w:rPr>
                <w:i/>
                <w:spacing w:val="-4"/>
                <w:sz w:val="28"/>
                <w:szCs w:val="28"/>
              </w:rPr>
              <w:t>Мен</w:t>
            </w:r>
            <w:r w:rsidRPr="006D5D2F">
              <w:rPr>
                <w:i/>
                <w:spacing w:val="-4"/>
                <w:sz w:val="28"/>
                <w:szCs w:val="28"/>
                <w:lang w:val="en-US"/>
              </w:rPr>
              <w:t xml:space="preserve"> </w:t>
            </w:r>
            <w:r w:rsidRPr="006D5D2F">
              <w:rPr>
                <w:i/>
                <w:spacing w:val="-4"/>
                <w:sz w:val="28"/>
                <w:szCs w:val="28"/>
              </w:rPr>
              <w:t>қўпол</w:t>
            </w:r>
            <w:r w:rsidRPr="006D5D2F">
              <w:rPr>
                <w:i/>
                <w:spacing w:val="-4"/>
                <w:sz w:val="28"/>
                <w:szCs w:val="28"/>
                <w:lang w:val="en-US"/>
              </w:rPr>
              <w:t xml:space="preserve"> </w:t>
            </w:r>
            <w:r w:rsidRPr="006D5D2F">
              <w:rPr>
                <w:i/>
                <w:spacing w:val="-4"/>
                <w:sz w:val="28"/>
                <w:szCs w:val="28"/>
              </w:rPr>
              <w:lastRenderedPageBreak/>
              <w:t>бўлмоқчимасдим</w:t>
            </w:r>
            <w:r w:rsidRPr="006D5D2F">
              <w:rPr>
                <w:spacing w:val="-4"/>
                <w:sz w:val="28"/>
                <w:szCs w:val="28"/>
                <w:lang w:val="en-US"/>
              </w:rPr>
              <w:t>” for “</w:t>
            </w:r>
            <w:r w:rsidRPr="006D5D2F">
              <w:rPr>
                <w:i/>
                <w:spacing w:val="-4"/>
                <w:sz w:val="28"/>
                <w:szCs w:val="28"/>
                <w:lang w:val="en-US"/>
              </w:rPr>
              <w:t>I didn’t mean to be rude</w:t>
            </w:r>
            <w:r w:rsidRPr="006D5D2F">
              <w:rPr>
                <w:spacing w:val="-4"/>
                <w:sz w:val="28"/>
                <w:szCs w:val="28"/>
                <w:lang w:val="en-US"/>
              </w:rPr>
              <w:t>”, he may choose “</w:t>
            </w:r>
            <w:r w:rsidRPr="006D5D2F">
              <w:rPr>
                <w:i/>
                <w:spacing w:val="-4"/>
                <w:sz w:val="28"/>
                <w:szCs w:val="28"/>
              </w:rPr>
              <w:t>Мен</w:t>
            </w:r>
            <w:r w:rsidRPr="006D5D2F">
              <w:rPr>
                <w:i/>
                <w:spacing w:val="-4"/>
                <w:sz w:val="28"/>
                <w:szCs w:val="28"/>
                <w:lang w:val="en-US"/>
              </w:rPr>
              <w:t xml:space="preserve"> </w:t>
            </w:r>
            <w:r w:rsidRPr="006D5D2F">
              <w:rPr>
                <w:i/>
                <w:spacing w:val="-4"/>
                <w:sz w:val="28"/>
                <w:szCs w:val="28"/>
              </w:rPr>
              <w:t>қўполлик</w:t>
            </w:r>
            <w:r w:rsidRPr="006D5D2F">
              <w:rPr>
                <w:i/>
                <w:spacing w:val="-4"/>
                <w:sz w:val="28"/>
                <w:szCs w:val="28"/>
                <w:lang w:val="en-US"/>
              </w:rPr>
              <w:t xml:space="preserve"> </w:t>
            </w:r>
            <w:r w:rsidRPr="006D5D2F">
              <w:rPr>
                <w:i/>
                <w:spacing w:val="-4"/>
                <w:sz w:val="28"/>
                <w:szCs w:val="28"/>
              </w:rPr>
              <w:t>қилмоқчимасдим</w:t>
            </w:r>
            <w:r w:rsidRPr="006D5D2F">
              <w:rPr>
                <w:spacing w:val="-4"/>
                <w:sz w:val="28"/>
                <w:szCs w:val="28"/>
                <w:lang w:val="en-US"/>
              </w:rPr>
              <w:t>”</w:t>
            </w:r>
            <w:r w:rsidR="00587551" w:rsidRPr="006D5D2F">
              <w:rPr>
                <w:spacing w:val="-4"/>
                <w:sz w:val="28"/>
                <w:szCs w:val="28"/>
                <w:lang w:val="en-US"/>
              </w:rPr>
              <w:t>.</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Sometimes, the use of a different part of speech is unavoidable: </w:t>
            </w:r>
            <w:r w:rsidRPr="006D5D2F">
              <w:rPr>
                <w:i/>
                <w:spacing w:val="-4"/>
                <w:sz w:val="28"/>
                <w:szCs w:val="28"/>
                <w:lang w:val="en-US"/>
              </w:rPr>
              <w:t>"He was furious" – “</w:t>
            </w:r>
            <w:r w:rsidRPr="006D5D2F">
              <w:rPr>
                <w:i/>
                <w:spacing w:val="-4"/>
                <w:sz w:val="28"/>
                <w:szCs w:val="28"/>
              </w:rPr>
              <w:t>У</w:t>
            </w:r>
            <w:r w:rsidRPr="006D5D2F">
              <w:rPr>
                <w:i/>
                <w:spacing w:val="-4"/>
                <w:sz w:val="28"/>
                <w:szCs w:val="28"/>
                <w:lang w:val="en-US"/>
              </w:rPr>
              <w:t xml:space="preserve"> </w:t>
            </w:r>
            <w:r w:rsidRPr="006D5D2F">
              <w:rPr>
                <w:i/>
                <w:spacing w:val="-4"/>
                <w:sz w:val="28"/>
                <w:szCs w:val="28"/>
              </w:rPr>
              <w:t>тутоқиб</w:t>
            </w:r>
            <w:r w:rsidRPr="006D5D2F">
              <w:rPr>
                <w:i/>
                <w:spacing w:val="-4"/>
                <w:sz w:val="28"/>
                <w:szCs w:val="28"/>
                <w:lang w:val="en-US"/>
              </w:rPr>
              <w:t xml:space="preserve"> </w:t>
            </w:r>
            <w:r w:rsidRPr="006D5D2F">
              <w:rPr>
                <w:i/>
                <w:spacing w:val="-4"/>
                <w:sz w:val="28"/>
                <w:szCs w:val="28"/>
              </w:rPr>
              <w:t>кетганди</w:t>
            </w:r>
            <w:r w:rsidRPr="006D5D2F">
              <w:rPr>
                <w:i/>
                <w:spacing w:val="-4"/>
                <w:sz w:val="28"/>
                <w:szCs w:val="28"/>
                <w:lang w:val="en-US"/>
              </w:rPr>
              <w:t>”</w:t>
            </w:r>
            <w:r w:rsidR="00587551" w:rsidRPr="006D5D2F">
              <w:rPr>
                <w:i/>
                <w:spacing w:val="-4"/>
                <w:sz w:val="28"/>
                <w:szCs w:val="28"/>
                <w:lang w:val="en-US"/>
              </w:rPr>
              <w:t>.</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elements of the translator's techniques described above give only a general idea of his professional strategy. Translation is a creative process of search and discovery and it takes much ingenuity and effort to apply the general principles of the translation theory to the practical problems.</w:t>
            </w:r>
          </w:p>
          <w:p w:rsidR="00E65157" w:rsidRPr="006D5D2F" w:rsidRDefault="00E65157" w:rsidP="00BF065E">
            <w:pPr>
              <w:pStyle w:val="a3"/>
              <w:spacing w:before="0" w:beforeAutospacing="0" w:after="0" w:afterAutospacing="0" w:line="360" w:lineRule="auto"/>
              <w:jc w:val="center"/>
              <w:rPr>
                <w:b/>
                <w:spacing w:val="-4"/>
                <w:sz w:val="28"/>
                <w:szCs w:val="28"/>
                <w:lang w:val="en-US"/>
              </w:rPr>
            </w:pPr>
          </w:p>
          <w:p w:rsidR="00037C44" w:rsidRPr="006D5D2F" w:rsidRDefault="007F7F02" w:rsidP="00BF065E">
            <w:pPr>
              <w:pStyle w:val="a3"/>
              <w:spacing w:before="0" w:beforeAutospacing="0" w:after="0" w:afterAutospacing="0" w:line="360" w:lineRule="auto"/>
              <w:jc w:val="center"/>
              <w:rPr>
                <w:b/>
                <w:spacing w:val="-4"/>
                <w:sz w:val="28"/>
                <w:szCs w:val="28"/>
                <w:lang w:val="uz-Cyrl-UZ"/>
              </w:rPr>
            </w:pPr>
            <w:r w:rsidRPr="006D5D2F">
              <w:rPr>
                <w:b/>
                <w:spacing w:val="-4"/>
                <w:sz w:val="28"/>
                <w:szCs w:val="28"/>
                <w:lang w:val="en-US"/>
              </w:rPr>
              <w:t xml:space="preserve">2.4. The basic ways of translating the Parallel Constructions </w:t>
            </w:r>
          </w:p>
          <w:p w:rsidR="007F7F02" w:rsidRPr="006D5D2F" w:rsidRDefault="007F7F02"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from Uzbek into English</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general view in translation studies came to be that equivalents were relations between texts in different languages rather than between languages themselves. When the languages are non-relative especially Uzbek - English and the grammatical structures are different the interpreter must be more creative and be ready to change the structure of the sentences given in the speech of the speaker.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The more interpreters are in a position to express the speaker's ideas in their own </w:t>
            </w:r>
            <w:proofErr w:type="gramStart"/>
            <w:r w:rsidRPr="006D5D2F">
              <w:rPr>
                <w:spacing w:val="-4"/>
                <w:sz w:val="28"/>
                <w:szCs w:val="28"/>
                <w:lang w:val="en-US"/>
              </w:rPr>
              <w:t>words,</w:t>
            </w:r>
            <w:proofErr w:type="gramEnd"/>
            <w:r w:rsidRPr="006D5D2F">
              <w:rPr>
                <w:spacing w:val="-4"/>
                <w:sz w:val="28"/>
                <w:szCs w:val="28"/>
                <w:lang w:val="en-US"/>
              </w:rPr>
              <w:t xml:space="preserve"> the better will be the quality of communication between the speaker and the audience, the interpreter being merely a medium for that communication. This is surely the greatest paradox about the interpreter: the more creative the interpreters they are faithful to the text; the more original they are to communication-, the less obtrusive they are to the participants in a meeting! The best creative interpreters are the ones least noticed by their delegates.</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 order to make a speech</w:t>
            </w:r>
            <w:r w:rsidR="00587551" w:rsidRPr="006D5D2F">
              <w:rPr>
                <w:spacing w:val="-4"/>
                <w:sz w:val="28"/>
                <w:szCs w:val="28"/>
                <w:lang w:val="en-US"/>
              </w:rPr>
              <w:t xml:space="preserve"> of</w:t>
            </w:r>
            <w:r w:rsidRPr="006D5D2F">
              <w:rPr>
                <w:spacing w:val="-4"/>
                <w:sz w:val="28"/>
                <w:szCs w:val="28"/>
                <w:lang w:val="en-US"/>
              </w:rPr>
              <w:t xml:space="preserve"> your own, as we said, you must have grasped it intellectually, fully understood and analyzed the ideas to be conveyed. But this is only half the battle.</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One cannot reject the importance of the interpreter's target-language skills. The interpreters must continue to work on their target foreign language, even if their mother tongues cope with modern terminology. But also interpreters constantly enrich </w:t>
            </w:r>
            <w:r w:rsidRPr="006D5D2F">
              <w:rPr>
                <w:spacing w:val="-4"/>
                <w:sz w:val="28"/>
                <w:szCs w:val="28"/>
                <w:lang w:val="en-US"/>
              </w:rPr>
              <w:lastRenderedPageBreak/>
              <w:t>general vocabulary and attempt to improve their style through regular reading of a broad range of well-written publications. This is an activity, as well as following their own press, which is particularly important for interpreters living abroad, perhaps in no regular contact with any member of their own language community outside their professional activities. To express ideas well, that is, efficiently, clearly and elegantly, one must have the richest possible resources available in the target languages and be also to call on them whenever needed.</w:t>
            </w:r>
          </w:p>
          <w:p w:rsidR="007F7F02" w:rsidRPr="006D5D2F" w:rsidRDefault="007F7F02" w:rsidP="00587551">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Interpretation from Uzbek into English must comply fully with the grammatical, idiomatic, stylistic, terminological and pronunciation norms of the languages. The translation must be characterized by a high level of linguistic flexibility and variation in the choice of words.</w:t>
            </w:r>
            <w:r w:rsidR="00587551" w:rsidRPr="006D5D2F">
              <w:rPr>
                <w:spacing w:val="-4"/>
                <w:sz w:val="28"/>
                <w:szCs w:val="28"/>
                <w:lang w:val="en-US"/>
              </w:rPr>
              <w:t xml:space="preserve"> </w:t>
            </w:r>
            <w:r w:rsidRPr="006D5D2F">
              <w:rPr>
                <w:spacing w:val="-4"/>
                <w:sz w:val="28"/>
                <w:szCs w:val="28"/>
                <w:lang w:val="en-US"/>
              </w:rPr>
              <w:t>We try to provide the simplest possible model of translation from Uzbek into English.</w:t>
            </w:r>
          </w:p>
          <w:p w:rsidR="007F7F02" w:rsidRPr="006D5D2F" w:rsidRDefault="007F7F02" w:rsidP="001A52AB">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Interpretation from the mother tongue into a foreign language must comply with terminological and pronunciation norms of the target language to such a degree that the ideas, intentions and factual information contained in the original speech and the attitude of the speaker to them are passed on in such a way that communication is not impaired nor misunderstandings caused.</w:t>
            </w:r>
          </w:p>
          <w:p w:rsidR="007F7F02" w:rsidRPr="006D5D2F" w:rsidRDefault="007F7F02" w:rsidP="000A1FF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If grammatical structures of the languages do not coincide it is better to use not a long term, or verbose expressions we should see close links of ideas clearly all speaker's ideas.</w:t>
            </w:r>
            <w:r w:rsidR="000A1FF6" w:rsidRPr="006D5D2F">
              <w:rPr>
                <w:spacing w:val="-4"/>
                <w:sz w:val="28"/>
                <w:szCs w:val="28"/>
                <w:lang w:val="en-US"/>
              </w:rPr>
              <w:t xml:space="preserve"> </w:t>
            </w:r>
            <w:r w:rsidRPr="006D5D2F">
              <w:rPr>
                <w:spacing w:val="-4"/>
                <w:sz w:val="28"/>
                <w:szCs w:val="28"/>
                <w:lang w:val="en-US"/>
              </w:rPr>
              <w:t>Only in extremely simplified form of the speech of the speaker of a source language we achieve the effective results in translation. The interpreter must avoid being distracted by refinements and corrections. Simply, the interpreter must know the translations of all words are of lesser importance, not focus their attention on the speaker's qualification or attenuation of ideas, and state them straightforwardly in their interpretation. Verbal redundancy is important.</w:t>
            </w:r>
            <w:r w:rsidR="000A1FF6" w:rsidRPr="006D5D2F">
              <w:rPr>
                <w:spacing w:val="-4"/>
                <w:sz w:val="28"/>
                <w:szCs w:val="28"/>
                <w:lang w:val="en-US"/>
              </w:rPr>
              <w:t xml:space="preserve"> </w:t>
            </w:r>
            <w:r w:rsidRPr="006D5D2F">
              <w:rPr>
                <w:spacing w:val="-4"/>
                <w:sz w:val="28"/>
                <w:szCs w:val="28"/>
                <w:lang w:val="en-US"/>
              </w:rPr>
              <w:t>The results of die investigation show that the translation from Uzbek into English has its own peculiarities.</w:t>
            </w:r>
            <w:r w:rsidR="000A1FF6" w:rsidRPr="006D5D2F">
              <w:rPr>
                <w:spacing w:val="-4"/>
                <w:sz w:val="28"/>
                <w:szCs w:val="28"/>
                <w:lang w:val="en-US"/>
              </w:rPr>
              <w:t xml:space="preserve"> </w:t>
            </w:r>
            <w:r w:rsidRPr="006D5D2F">
              <w:rPr>
                <w:spacing w:val="-4"/>
                <w:sz w:val="28"/>
                <w:szCs w:val="28"/>
                <w:lang w:val="en-US"/>
              </w:rPr>
              <w:t xml:space="preserve">The ways of overcoming </w:t>
            </w:r>
            <w:r w:rsidR="000A1FF6" w:rsidRPr="006D5D2F">
              <w:rPr>
                <w:spacing w:val="-4"/>
                <w:sz w:val="28"/>
                <w:szCs w:val="28"/>
                <w:lang w:val="en-US"/>
              </w:rPr>
              <w:t>th</w:t>
            </w:r>
            <w:r w:rsidRPr="006D5D2F">
              <w:rPr>
                <w:spacing w:val="-4"/>
                <w:sz w:val="28"/>
                <w:szCs w:val="28"/>
                <w:lang w:val="en-US"/>
              </w:rPr>
              <w:t>e difficulties which the beginning simultaneous interpreter puts to the test depend on his creativeness and faithfulness.</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The syntactic parallel between Uzbek original and English translation is impossible. </w:t>
            </w:r>
            <w:r w:rsidRPr="006D5D2F">
              <w:rPr>
                <w:spacing w:val="-4"/>
                <w:sz w:val="28"/>
                <w:szCs w:val="28"/>
                <w:lang w:val="en-US"/>
              </w:rPr>
              <w:lastRenderedPageBreak/>
              <w:t>Only the syntactic restructuring can help the interpreter to eliminate the difficulties in translation from Uzbek into English.</w:t>
            </w:r>
            <w:r w:rsidR="000A1FF6" w:rsidRPr="006D5D2F">
              <w:rPr>
                <w:spacing w:val="-4"/>
                <w:sz w:val="28"/>
                <w:szCs w:val="28"/>
                <w:lang w:val="en-US"/>
              </w:rPr>
              <w:t xml:space="preserve"> </w:t>
            </w:r>
            <w:r w:rsidRPr="006D5D2F">
              <w:rPr>
                <w:spacing w:val="-4"/>
                <w:sz w:val="28"/>
                <w:szCs w:val="28"/>
                <w:lang w:val="en-US"/>
              </w:rPr>
              <w:t>Reverse word order of semantic groups, transference or shift the parts of sentences, micro review of the speech, compression and others are the main ways of translation. The identical semantic word order is not relevant to Uzbek and English, you know.</w:t>
            </w:r>
          </w:p>
          <w:p w:rsidR="007F7F02" w:rsidRPr="006D5D2F" w:rsidRDefault="007F7F02" w:rsidP="000A1FF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Each sentence has "Theme" which often takes the syntactic formation of the subject and "reme" which gives the information about what the theme does. Reme on the contrary takes the syntactic formation of secondary parts of the sentence, the transference and shift of the theme and Reme is the case for the simultaneous translation.</w:t>
            </w:r>
            <w:r w:rsidR="000A1FF6" w:rsidRPr="006D5D2F">
              <w:rPr>
                <w:spacing w:val="-4"/>
                <w:sz w:val="28"/>
                <w:szCs w:val="28"/>
                <w:lang w:val="en-US"/>
              </w:rPr>
              <w:t xml:space="preserve"> </w:t>
            </w:r>
            <w:r w:rsidRPr="006D5D2F">
              <w:rPr>
                <w:spacing w:val="-4"/>
                <w:sz w:val="28"/>
                <w:szCs w:val="28"/>
                <w:lang w:val="en-US"/>
              </w:rPr>
              <w:t>The analysis of the sentences showed that the homogeneous parts of the sentence in the translation from Uzbek may be changed into the subject in English. Such kind of restructing of the sentence makes the translation easy for the interpreter. In this case the passive voice is often used in English. For example:</w:t>
            </w:r>
          </w:p>
          <w:p w:rsidR="007F7F02" w:rsidRPr="006D5D2F" w:rsidRDefault="007F7F02" w:rsidP="000A1FF6">
            <w:pPr>
              <w:pStyle w:val="a3"/>
              <w:spacing w:before="0" w:beforeAutospacing="0" w:after="0" w:afterAutospacing="0" w:line="360" w:lineRule="auto"/>
              <w:ind w:left="664"/>
              <w:jc w:val="both"/>
              <w:rPr>
                <w:i/>
                <w:spacing w:val="-4"/>
                <w:sz w:val="28"/>
                <w:szCs w:val="28"/>
                <w:lang w:val="en-US"/>
              </w:rPr>
            </w:pPr>
            <w:r w:rsidRPr="006D5D2F">
              <w:rPr>
                <w:i/>
                <w:spacing w:val="-4"/>
                <w:sz w:val="28"/>
                <w:szCs w:val="28"/>
              </w:rPr>
              <w:t>Қишлоқда</w:t>
            </w:r>
            <w:r w:rsidRPr="006D5D2F">
              <w:rPr>
                <w:i/>
                <w:spacing w:val="-4"/>
                <w:sz w:val="28"/>
                <w:szCs w:val="28"/>
                <w:lang w:val="en-US"/>
              </w:rPr>
              <w:t xml:space="preserve"> </w:t>
            </w:r>
            <w:r w:rsidRPr="006D5D2F">
              <w:rPr>
                <w:i/>
                <w:spacing w:val="-4"/>
                <w:sz w:val="28"/>
                <w:szCs w:val="28"/>
              </w:rPr>
              <w:t>бозор</w:t>
            </w:r>
            <w:r w:rsidRPr="006D5D2F">
              <w:rPr>
                <w:i/>
                <w:spacing w:val="-4"/>
                <w:sz w:val="28"/>
                <w:szCs w:val="28"/>
                <w:lang w:val="en-US"/>
              </w:rPr>
              <w:t xml:space="preserve"> </w:t>
            </w:r>
            <w:r w:rsidRPr="006D5D2F">
              <w:rPr>
                <w:i/>
                <w:spacing w:val="-4"/>
                <w:sz w:val="28"/>
                <w:szCs w:val="28"/>
              </w:rPr>
              <w:t>механизмларини</w:t>
            </w:r>
            <w:r w:rsidRPr="006D5D2F">
              <w:rPr>
                <w:i/>
                <w:spacing w:val="-4"/>
                <w:sz w:val="28"/>
                <w:szCs w:val="28"/>
                <w:lang w:val="en-US"/>
              </w:rPr>
              <w:t xml:space="preserve"> </w:t>
            </w:r>
            <w:r w:rsidRPr="006D5D2F">
              <w:rPr>
                <w:i/>
                <w:spacing w:val="-4"/>
                <w:sz w:val="28"/>
                <w:szCs w:val="28"/>
              </w:rPr>
              <w:t>ривожлантириш</w:t>
            </w:r>
            <w:r w:rsidRPr="006D5D2F">
              <w:rPr>
                <w:i/>
                <w:spacing w:val="-4"/>
                <w:sz w:val="28"/>
                <w:szCs w:val="28"/>
                <w:lang w:val="en-US"/>
              </w:rPr>
              <w:t xml:space="preserve">, </w:t>
            </w:r>
            <w:r w:rsidRPr="006D5D2F">
              <w:rPr>
                <w:i/>
                <w:spacing w:val="-4"/>
                <w:sz w:val="28"/>
                <w:szCs w:val="28"/>
              </w:rPr>
              <w:t>дех</w:t>
            </w:r>
            <w:r w:rsidR="000A1FF6" w:rsidRPr="006D5D2F">
              <w:rPr>
                <w:i/>
                <w:spacing w:val="-4"/>
                <w:sz w:val="28"/>
                <w:szCs w:val="28"/>
                <w:lang w:val="uz-Cyrl-UZ"/>
              </w:rPr>
              <w:t>қ</w:t>
            </w:r>
            <w:r w:rsidRPr="006D5D2F">
              <w:rPr>
                <w:i/>
                <w:spacing w:val="-4"/>
                <w:sz w:val="28"/>
                <w:szCs w:val="28"/>
              </w:rPr>
              <w:t>онлар</w:t>
            </w:r>
            <w:r w:rsidRPr="006D5D2F">
              <w:rPr>
                <w:i/>
                <w:spacing w:val="-4"/>
                <w:sz w:val="28"/>
                <w:szCs w:val="28"/>
                <w:lang w:val="en-US"/>
              </w:rPr>
              <w:t xml:space="preserve"> </w:t>
            </w:r>
            <w:r w:rsidRPr="006D5D2F">
              <w:rPr>
                <w:i/>
                <w:spacing w:val="-4"/>
                <w:sz w:val="28"/>
                <w:szCs w:val="28"/>
              </w:rPr>
              <w:t>сохиблик</w:t>
            </w:r>
            <w:r w:rsidRPr="006D5D2F">
              <w:rPr>
                <w:i/>
                <w:spacing w:val="-4"/>
                <w:sz w:val="28"/>
                <w:szCs w:val="28"/>
                <w:lang w:val="en-US"/>
              </w:rPr>
              <w:t xml:space="preserve"> </w:t>
            </w:r>
            <w:r w:rsidR="000A1FF6" w:rsidRPr="006D5D2F">
              <w:rPr>
                <w:i/>
                <w:spacing w:val="-4"/>
                <w:sz w:val="28"/>
                <w:szCs w:val="28"/>
                <w:lang w:val="uz-Cyrl-UZ"/>
              </w:rPr>
              <w:t>қ</w:t>
            </w:r>
            <w:r w:rsidRPr="006D5D2F">
              <w:rPr>
                <w:i/>
                <w:spacing w:val="-4"/>
                <w:sz w:val="28"/>
                <w:szCs w:val="28"/>
              </w:rPr>
              <w:t>исмини</w:t>
            </w:r>
            <w:r w:rsidRPr="006D5D2F">
              <w:rPr>
                <w:i/>
                <w:spacing w:val="-4"/>
                <w:sz w:val="28"/>
                <w:szCs w:val="28"/>
                <w:lang w:val="en-US"/>
              </w:rPr>
              <w:t xml:space="preserve"> </w:t>
            </w:r>
            <w:r w:rsidRPr="006D5D2F">
              <w:rPr>
                <w:i/>
                <w:spacing w:val="-4"/>
                <w:sz w:val="28"/>
                <w:szCs w:val="28"/>
              </w:rPr>
              <w:t>уй</w:t>
            </w:r>
            <w:r w:rsidR="000A1FF6" w:rsidRPr="006D5D2F">
              <w:rPr>
                <w:i/>
                <w:spacing w:val="-4"/>
                <w:sz w:val="28"/>
                <w:szCs w:val="28"/>
                <w:lang w:val="uz-Cyrl-UZ"/>
              </w:rPr>
              <w:t>ғ</w:t>
            </w:r>
            <w:r w:rsidRPr="006D5D2F">
              <w:rPr>
                <w:i/>
                <w:spacing w:val="-4"/>
                <w:sz w:val="28"/>
                <w:szCs w:val="28"/>
              </w:rPr>
              <w:t>онтириш</w:t>
            </w:r>
            <w:r w:rsidRPr="006D5D2F">
              <w:rPr>
                <w:i/>
                <w:spacing w:val="-4"/>
                <w:sz w:val="28"/>
                <w:szCs w:val="28"/>
                <w:lang w:val="en-US"/>
              </w:rPr>
              <w:t xml:space="preserve">, </w:t>
            </w:r>
            <w:r w:rsidRPr="006D5D2F">
              <w:rPr>
                <w:i/>
                <w:spacing w:val="-4"/>
                <w:sz w:val="28"/>
                <w:szCs w:val="28"/>
              </w:rPr>
              <w:t>шахсий</w:t>
            </w:r>
            <w:r w:rsidRPr="006D5D2F">
              <w:rPr>
                <w:i/>
                <w:spacing w:val="-4"/>
                <w:sz w:val="28"/>
                <w:szCs w:val="28"/>
                <w:lang w:val="en-US"/>
              </w:rPr>
              <w:t xml:space="preserve"> </w:t>
            </w:r>
            <w:r w:rsidRPr="006D5D2F">
              <w:rPr>
                <w:i/>
                <w:spacing w:val="-4"/>
                <w:sz w:val="28"/>
                <w:szCs w:val="28"/>
              </w:rPr>
              <w:t>ёрдам</w:t>
            </w:r>
            <w:r w:rsidRPr="006D5D2F">
              <w:rPr>
                <w:i/>
                <w:spacing w:val="-4"/>
                <w:sz w:val="28"/>
                <w:szCs w:val="28"/>
                <w:lang w:val="en-US"/>
              </w:rPr>
              <w:t xml:space="preserve"> </w:t>
            </w:r>
            <w:r w:rsidRPr="006D5D2F">
              <w:rPr>
                <w:i/>
                <w:spacing w:val="-4"/>
                <w:sz w:val="28"/>
                <w:szCs w:val="28"/>
              </w:rPr>
              <w:t>хўжаликларини</w:t>
            </w:r>
            <w:r w:rsidRPr="006D5D2F">
              <w:rPr>
                <w:i/>
                <w:spacing w:val="-4"/>
                <w:sz w:val="28"/>
                <w:szCs w:val="28"/>
                <w:lang w:val="en-US"/>
              </w:rPr>
              <w:t xml:space="preserve"> </w:t>
            </w:r>
            <w:r w:rsidRPr="006D5D2F">
              <w:rPr>
                <w:i/>
                <w:spacing w:val="-4"/>
                <w:sz w:val="28"/>
                <w:szCs w:val="28"/>
              </w:rPr>
              <w:t>кенг</w:t>
            </w:r>
            <w:r w:rsidRPr="006D5D2F">
              <w:rPr>
                <w:i/>
                <w:spacing w:val="-4"/>
                <w:sz w:val="28"/>
                <w:szCs w:val="28"/>
                <w:lang w:val="en-US"/>
              </w:rPr>
              <w:t xml:space="preserve"> </w:t>
            </w:r>
            <w:r w:rsidRPr="006D5D2F">
              <w:rPr>
                <w:i/>
                <w:spacing w:val="-4"/>
                <w:sz w:val="28"/>
                <w:szCs w:val="28"/>
              </w:rPr>
              <w:t>ривожлантириш</w:t>
            </w:r>
            <w:r w:rsidRPr="006D5D2F">
              <w:rPr>
                <w:i/>
                <w:spacing w:val="-4"/>
                <w:sz w:val="28"/>
                <w:szCs w:val="28"/>
                <w:lang w:val="en-US"/>
              </w:rPr>
              <w:t xml:space="preserve"> </w:t>
            </w:r>
            <w:r w:rsidRPr="006D5D2F">
              <w:rPr>
                <w:i/>
                <w:spacing w:val="-4"/>
                <w:sz w:val="28"/>
                <w:szCs w:val="28"/>
              </w:rPr>
              <w:t>асосан</w:t>
            </w:r>
            <w:r w:rsidRPr="006D5D2F">
              <w:rPr>
                <w:i/>
                <w:spacing w:val="-4"/>
                <w:sz w:val="28"/>
                <w:szCs w:val="28"/>
                <w:lang w:val="en-US"/>
              </w:rPr>
              <w:t xml:space="preserve"> </w:t>
            </w:r>
            <w:proofErr w:type="gramStart"/>
            <w:r w:rsidRPr="006D5D2F">
              <w:rPr>
                <w:i/>
                <w:spacing w:val="-4"/>
                <w:sz w:val="28"/>
                <w:szCs w:val="28"/>
              </w:rPr>
              <w:t>р</w:t>
            </w:r>
            <w:proofErr w:type="gramEnd"/>
            <w:r w:rsidRPr="006D5D2F">
              <w:rPr>
                <w:i/>
                <w:spacing w:val="-4"/>
                <w:sz w:val="28"/>
                <w:szCs w:val="28"/>
              </w:rPr>
              <w:t>ўй</w:t>
            </w:r>
            <w:r w:rsidRPr="006D5D2F">
              <w:rPr>
                <w:i/>
                <w:spacing w:val="-4"/>
                <w:sz w:val="28"/>
                <w:szCs w:val="28"/>
                <w:lang w:val="en-US"/>
              </w:rPr>
              <w:t xml:space="preserve"> </w:t>
            </w:r>
            <w:r w:rsidRPr="006D5D2F">
              <w:rPr>
                <w:i/>
                <w:spacing w:val="-4"/>
                <w:sz w:val="28"/>
                <w:szCs w:val="28"/>
              </w:rPr>
              <w:t>бериши</w:t>
            </w:r>
            <w:r w:rsidRPr="006D5D2F">
              <w:rPr>
                <w:i/>
                <w:spacing w:val="-4"/>
                <w:sz w:val="28"/>
                <w:szCs w:val="28"/>
                <w:lang w:val="en-US"/>
              </w:rPr>
              <w:t xml:space="preserve"> </w:t>
            </w:r>
            <w:r w:rsidRPr="006D5D2F">
              <w:rPr>
                <w:i/>
                <w:spacing w:val="-4"/>
                <w:sz w:val="28"/>
                <w:szCs w:val="28"/>
              </w:rPr>
              <w:t>мумкин</w:t>
            </w:r>
            <w:r w:rsidRPr="006D5D2F">
              <w:rPr>
                <w:i/>
                <w:spacing w:val="-4"/>
                <w:sz w:val="28"/>
                <w:szCs w:val="28"/>
                <w:lang w:val="en-US"/>
              </w:rPr>
              <w:t>.</w:t>
            </w:r>
          </w:p>
          <w:p w:rsidR="007F7F02" w:rsidRPr="006D5D2F" w:rsidRDefault="007F7F02" w:rsidP="000A1FF6">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development of market mechanism in villages, several of the feeling of ownship among farmers, improving property relation, development of farm and individual subsidiary farms are the ways of development of market mechanisms in villages. The same picture can be seen in the following example too.</w:t>
            </w:r>
          </w:p>
          <w:tbl>
            <w:tblPr>
              <w:tblW w:w="10018" w:type="dxa"/>
              <w:tblCellSpacing w:w="0" w:type="dxa"/>
              <w:tblCellMar>
                <w:left w:w="0" w:type="dxa"/>
                <w:right w:w="0" w:type="dxa"/>
              </w:tblCellMar>
              <w:tblLook w:val="0000"/>
            </w:tblPr>
            <w:tblGrid>
              <w:gridCol w:w="5059"/>
              <w:gridCol w:w="4959"/>
            </w:tblGrid>
            <w:tr w:rsidR="007F7F02" w:rsidRPr="00DB61EF" w:rsidTr="000A1FF6">
              <w:trPr>
                <w:tblCellSpacing w:w="0" w:type="dxa"/>
              </w:trPr>
              <w:tc>
                <w:tcPr>
                  <w:tcW w:w="5059" w:type="dxa"/>
                  <w:shd w:val="clear" w:color="auto" w:fill="auto"/>
                </w:tcPr>
                <w:p w:rsidR="007F7F02" w:rsidRPr="006D5D2F" w:rsidRDefault="007F7F02" w:rsidP="000A1FF6">
                  <w:pPr>
                    <w:pStyle w:val="a3"/>
                    <w:spacing w:before="0" w:beforeAutospacing="0" w:after="0" w:afterAutospacing="0" w:line="360" w:lineRule="auto"/>
                    <w:rPr>
                      <w:spacing w:val="-4"/>
                      <w:sz w:val="28"/>
                      <w:szCs w:val="28"/>
                      <w:lang w:val="en-US"/>
                    </w:rPr>
                  </w:pPr>
                  <w:r w:rsidRPr="006D5D2F">
                    <w:rPr>
                      <w:spacing w:val="-4"/>
                      <w:sz w:val="28"/>
                      <w:szCs w:val="28"/>
                    </w:rPr>
                    <w:t>Узлуксиз</w:t>
                  </w:r>
                  <w:r w:rsidRPr="006D5D2F">
                    <w:rPr>
                      <w:spacing w:val="-4"/>
                      <w:sz w:val="28"/>
                      <w:szCs w:val="28"/>
                      <w:lang w:val="en-US"/>
                    </w:rPr>
                    <w:t xml:space="preserve"> </w:t>
                  </w:r>
                  <w:r w:rsidRPr="006D5D2F">
                    <w:rPr>
                      <w:spacing w:val="-4"/>
                      <w:sz w:val="28"/>
                      <w:szCs w:val="28"/>
                    </w:rPr>
                    <w:t>таълимнинг</w:t>
                  </w:r>
                  <w:r w:rsidRPr="006D5D2F">
                    <w:rPr>
                      <w:spacing w:val="-4"/>
                      <w:sz w:val="28"/>
                      <w:szCs w:val="28"/>
                      <w:lang w:val="en-US"/>
                    </w:rPr>
                    <w:t xml:space="preserve"> </w:t>
                  </w:r>
                  <w:r w:rsidRPr="006D5D2F">
                    <w:rPr>
                      <w:spacing w:val="-4"/>
                      <w:sz w:val="28"/>
                      <w:szCs w:val="28"/>
                    </w:rPr>
                    <w:t>фаолият</w:t>
                  </w:r>
                  <w:r w:rsidRPr="006D5D2F">
                    <w:rPr>
                      <w:spacing w:val="-4"/>
                      <w:sz w:val="28"/>
                      <w:szCs w:val="28"/>
                      <w:lang w:val="en-US"/>
                    </w:rPr>
                    <w:t xml:space="preserve"> </w:t>
                  </w:r>
                  <w:r w:rsidRPr="006D5D2F">
                    <w:rPr>
                      <w:spacing w:val="-4"/>
                      <w:sz w:val="28"/>
                      <w:szCs w:val="28"/>
                    </w:rPr>
                    <w:t>к</w:t>
                  </w:r>
                  <w:r w:rsidR="00CD7474" w:rsidRPr="006D5D2F">
                    <w:rPr>
                      <w:spacing w:val="-4"/>
                      <w:sz w:val="28"/>
                      <w:szCs w:val="28"/>
                      <w:lang w:val="uz-Cyrl-UZ"/>
                    </w:rPr>
                    <w:t>ў</w:t>
                  </w:r>
                  <w:r w:rsidRPr="006D5D2F">
                    <w:rPr>
                      <w:spacing w:val="-4"/>
                      <w:sz w:val="28"/>
                      <w:szCs w:val="28"/>
                    </w:rPr>
                    <w:t>рсатиш</w:t>
                  </w:r>
                  <w:r w:rsidRPr="006D5D2F">
                    <w:rPr>
                      <w:spacing w:val="-4"/>
                      <w:sz w:val="28"/>
                      <w:szCs w:val="28"/>
                      <w:lang w:val="en-US"/>
                    </w:rPr>
                    <w:t xml:space="preserve"> </w:t>
                  </w:r>
                  <w:r w:rsidRPr="006D5D2F">
                    <w:rPr>
                      <w:spacing w:val="-4"/>
                      <w:sz w:val="28"/>
                      <w:szCs w:val="28"/>
                    </w:rPr>
                    <w:t>принци</w:t>
                  </w:r>
                  <w:r w:rsidR="00CD7474" w:rsidRPr="006D5D2F">
                    <w:rPr>
                      <w:spacing w:val="-4"/>
                      <w:sz w:val="28"/>
                      <w:szCs w:val="28"/>
                      <w:lang w:val="uz-Cyrl-UZ"/>
                    </w:rPr>
                    <w:t>пл</w:t>
                  </w:r>
                  <w:r w:rsidRPr="006D5D2F">
                    <w:rPr>
                      <w:spacing w:val="-4"/>
                      <w:sz w:val="28"/>
                      <w:szCs w:val="28"/>
                    </w:rPr>
                    <w:t>арига</w:t>
                  </w:r>
                  <w:r w:rsidRPr="006D5D2F">
                    <w:rPr>
                      <w:spacing w:val="-4"/>
                      <w:sz w:val="28"/>
                      <w:szCs w:val="28"/>
                      <w:lang w:val="en-US"/>
                    </w:rPr>
                    <w:t xml:space="preserve"> </w:t>
                  </w:r>
                  <w:r w:rsidRPr="006D5D2F">
                    <w:rPr>
                      <w:spacing w:val="-4"/>
                      <w:sz w:val="28"/>
                      <w:szCs w:val="28"/>
                    </w:rPr>
                    <w:t>таълимнинг</w:t>
                  </w:r>
                  <w:r w:rsidRPr="006D5D2F">
                    <w:rPr>
                      <w:spacing w:val="-4"/>
                      <w:sz w:val="28"/>
                      <w:szCs w:val="28"/>
                      <w:lang w:val="en-US"/>
                    </w:rPr>
                    <w:t xml:space="preserve"> </w:t>
                  </w:r>
                  <w:r w:rsidRPr="006D5D2F">
                    <w:rPr>
                      <w:spacing w:val="-4"/>
                      <w:sz w:val="28"/>
                      <w:szCs w:val="28"/>
                    </w:rPr>
                    <w:t>инсонпарварлашуви</w:t>
                  </w:r>
                  <w:r w:rsidRPr="006D5D2F">
                    <w:rPr>
                      <w:spacing w:val="-4"/>
                      <w:sz w:val="28"/>
                      <w:szCs w:val="28"/>
                      <w:lang w:val="en-US"/>
                    </w:rPr>
                    <w:t xml:space="preserve">, </w:t>
                  </w:r>
                  <w:r w:rsidRPr="006D5D2F">
                    <w:rPr>
                      <w:spacing w:val="-4"/>
                      <w:sz w:val="28"/>
                      <w:szCs w:val="28"/>
                    </w:rPr>
                    <w:t>инсон</w:t>
                  </w:r>
                  <w:r w:rsidRPr="006D5D2F">
                    <w:rPr>
                      <w:spacing w:val="-4"/>
                      <w:sz w:val="28"/>
                      <w:szCs w:val="28"/>
                      <w:lang w:val="en-US"/>
                    </w:rPr>
                    <w:t xml:space="preserve"> </w:t>
                  </w:r>
                  <w:r w:rsidR="00CD7474" w:rsidRPr="006D5D2F">
                    <w:rPr>
                      <w:spacing w:val="-4"/>
                      <w:sz w:val="28"/>
                      <w:szCs w:val="28"/>
                      <w:lang w:val="uz-Cyrl-UZ"/>
                    </w:rPr>
                    <w:t>қо</w:t>
                  </w:r>
                  <w:r w:rsidRPr="006D5D2F">
                    <w:rPr>
                      <w:spacing w:val="-4"/>
                      <w:sz w:val="28"/>
                      <w:szCs w:val="28"/>
                    </w:rPr>
                    <w:t>билиятларини</w:t>
                  </w:r>
                  <w:r w:rsidRPr="006D5D2F">
                    <w:rPr>
                      <w:spacing w:val="-4"/>
                      <w:sz w:val="28"/>
                      <w:szCs w:val="28"/>
                      <w:lang w:val="en-US"/>
                    </w:rPr>
                    <w:t xml:space="preserve"> </w:t>
                  </w:r>
                  <w:r w:rsidRPr="006D5D2F">
                    <w:rPr>
                      <w:spacing w:val="-4"/>
                      <w:sz w:val="28"/>
                      <w:szCs w:val="28"/>
                    </w:rPr>
                    <w:t>ва</w:t>
                  </w:r>
                  <w:r w:rsidRPr="006D5D2F">
                    <w:rPr>
                      <w:spacing w:val="-4"/>
                      <w:sz w:val="28"/>
                      <w:szCs w:val="28"/>
                      <w:lang w:val="en-US"/>
                    </w:rPr>
                    <w:t xml:space="preserve"> </w:t>
                  </w:r>
                  <w:r w:rsidRPr="006D5D2F">
                    <w:rPr>
                      <w:spacing w:val="-4"/>
                      <w:sz w:val="28"/>
                      <w:szCs w:val="28"/>
                    </w:rPr>
                    <w:t>таълимга</w:t>
                  </w:r>
                  <w:r w:rsidRPr="006D5D2F">
                    <w:rPr>
                      <w:spacing w:val="-4"/>
                      <w:sz w:val="28"/>
                      <w:szCs w:val="28"/>
                      <w:lang w:val="en-US"/>
                    </w:rPr>
                    <w:t xml:space="preserve"> </w:t>
                  </w:r>
                  <w:r w:rsidRPr="006D5D2F">
                    <w:rPr>
                      <w:spacing w:val="-4"/>
                      <w:sz w:val="28"/>
                      <w:szCs w:val="28"/>
                    </w:rPr>
                    <w:t>нисбатан</w:t>
                  </w:r>
                  <w:r w:rsidRPr="006D5D2F">
                    <w:rPr>
                      <w:spacing w:val="-4"/>
                      <w:sz w:val="28"/>
                      <w:szCs w:val="28"/>
                      <w:lang w:val="en-US"/>
                    </w:rPr>
                    <w:t xml:space="preserve"> </w:t>
                  </w:r>
                  <w:r w:rsidRPr="006D5D2F">
                    <w:rPr>
                      <w:spacing w:val="-4"/>
                      <w:sz w:val="28"/>
                      <w:szCs w:val="28"/>
                    </w:rPr>
                    <w:t>б</w:t>
                  </w:r>
                  <w:r w:rsidR="00CD7474" w:rsidRPr="006D5D2F">
                    <w:rPr>
                      <w:spacing w:val="-4"/>
                      <w:sz w:val="28"/>
                      <w:szCs w:val="28"/>
                      <w:lang w:val="uz-Cyrl-UZ"/>
                    </w:rPr>
                    <w:t>ў</w:t>
                  </w:r>
                  <w:r w:rsidRPr="006D5D2F">
                    <w:rPr>
                      <w:spacing w:val="-4"/>
                      <w:sz w:val="28"/>
                      <w:szCs w:val="28"/>
                    </w:rPr>
                    <w:t>лган</w:t>
                  </w:r>
                  <w:r w:rsidRPr="006D5D2F">
                    <w:rPr>
                      <w:spacing w:val="-4"/>
                      <w:sz w:val="28"/>
                      <w:szCs w:val="28"/>
                      <w:lang w:val="en-US"/>
                    </w:rPr>
                    <w:t xml:space="preserve"> </w:t>
                  </w:r>
                  <w:r w:rsidRPr="006D5D2F">
                    <w:rPr>
                      <w:spacing w:val="-4"/>
                      <w:sz w:val="28"/>
                      <w:szCs w:val="28"/>
                    </w:rPr>
                    <w:t>турли</w:t>
                  </w:r>
                  <w:r w:rsidRPr="006D5D2F">
                    <w:rPr>
                      <w:spacing w:val="-4"/>
                      <w:sz w:val="28"/>
                      <w:szCs w:val="28"/>
                      <w:lang w:val="en-US"/>
                    </w:rPr>
                    <w:t>-</w:t>
                  </w:r>
                  <w:r w:rsidRPr="006D5D2F">
                    <w:rPr>
                      <w:spacing w:val="-4"/>
                      <w:sz w:val="28"/>
                      <w:szCs w:val="28"/>
                    </w:rPr>
                    <w:t>туман</w:t>
                  </w:r>
                  <w:r w:rsidRPr="006D5D2F">
                    <w:rPr>
                      <w:spacing w:val="-4"/>
                      <w:sz w:val="28"/>
                      <w:szCs w:val="28"/>
                      <w:lang w:val="en-US"/>
                    </w:rPr>
                    <w:t xml:space="preserve"> </w:t>
                  </w:r>
                  <w:r w:rsidRPr="006D5D2F">
                    <w:rPr>
                      <w:spacing w:val="-4"/>
                      <w:sz w:val="28"/>
                      <w:szCs w:val="28"/>
                    </w:rPr>
                    <w:t>э</w:t>
                  </w:r>
                  <w:r w:rsidR="00CD7474" w:rsidRPr="006D5D2F">
                    <w:rPr>
                      <w:spacing w:val="-4"/>
                      <w:sz w:val="28"/>
                      <w:szCs w:val="28"/>
                      <w:lang w:val="uz-Cyrl-UZ"/>
                    </w:rPr>
                    <w:t>ҳ</w:t>
                  </w:r>
                  <w:r w:rsidRPr="006D5D2F">
                    <w:rPr>
                      <w:spacing w:val="-4"/>
                      <w:sz w:val="28"/>
                      <w:szCs w:val="28"/>
                    </w:rPr>
                    <w:t>тиёжларнинг</w:t>
                  </w:r>
                  <w:r w:rsidRPr="006D5D2F">
                    <w:rPr>
                      <w:spacing w:val="-4"/>
                      <w:sz w:val="28"/>
                      <w:szCs w:val="28"/>
                      <w:lang w:val="en-US"/>
                    </w:rPr>
                    <w:t xml:space="preserve"> </w:t>
                  </w:r>
                  <w:r w:rsidRPr="006D5D2F">
                    <w:rPr>
                      <w:spacing w:val="-4"/>
                      <w:sz w:val="28"/>
                      <w:szCs w:val="28"/>
                    </w:rPr>
                    <w:t>қондирилиши</w:t>
                  </w:r>
                  <w:r w:rsidRPr="006D5D2F">
                    <w:rPr>
                      <w:spacing w:val="-4"/>
                      <w:sz w:val="28"/>
                      <w:szCs w:val="28"/>
                      <w:lang w:val="en-US"/>
                    </w:rPr>
                    <w:t xml:space="preserve">, </w:t>
                  </w:r>
                  <w:r w:rsidRPr="006D5D2F">
                    <w:rPr>
                      <w:spacing w:val="-4"/>
                      <w:sz w:val="28"/>
                      <w:szCs w:val="28"/>
                    </w:rPr>
                    <w:t>миллий</w:t>
                  </w:r>
                  <w:r w:rsidRPr="006D5D2F">
                    <w:rPr>
                      <w:spacing w:val="-4"/>
                      <w:sz w:val="28"/>
                      <w:szCs w:val="28"/>
                      <w:lang w:val="en-US"/>
                    </w:rPr>
                    <w:t xml:space="preserve"> </w:t>
                  </w:r>
                  <w:r w:rsidRPr="006D5D2F">
                    <w:rPr>
                      <w:spacing w:val="-4"/>
                      <w:sz w:val="28"/>
                      <w:szCs w:val="28"/>
                    </w:rPr>
                    <w:t>ва</w:t>
                  </w:r>
                  <w:r w:rsidRPr="006D5D2F">
                    <w:rPr>
                      <w:spacing w:val="-4"/>
                      <w:sz w:val="28"/>
                      <w:szCs w:val="28"/>
                      <w:lang w:val="en-US"/>
                    </w:rPr>
                    <w:t xml:space="preserve"> </w:t>
                  </w:r>
                  <w:r w:rsidRPr="006D5D2F">
                    <w:rPr>
                      <w:spacing w:val="-4"/>
                      <w:sz w:val="28"/>
                      <w:szCs w:val="28"/>
                    </w:rPr>
                    <w:t>умумбашарий</w:t>
                  </w:r>
                  <w:r w:rsidRPr="006D5D2F">
                    <w:rPr>
                      <w:spacing w:val="-4"/>
                      <w:sz w:val="28"/>
                      <w:szCs w:val="28"/>
                      <w:lang w:val="en-US"/>
                    </w:rPr>
                    <w:t xml:space="preserve"> </w:t>
                  </w:r>
                  <w:r w:rsidRPr="006D5D2F">
                    <w:rPr>
                      <w:spacing w:val="-4"/>
                      <w:sz w:val="28"/>
                      <w:szCs w:val="28"/>
                    </w:rPr>
                    <w:t>кадриятлар</w:t>
                  </w:r>
                  <w:r w:rsidRPr="006D5D2F">
                    <w:rPr>
                      <w:spacing w:val="-4"/>
                      <w:sz w:val="28"/>
                      <w:szCs w:val="28"/>
                      <w:lang w:val="en-US"/>
                    </w:rPr>
                    <w:t xml:space="preserve"> </w:t>
                  </w:r>
                  <w:r w:rsidRPr="006D5D2F">
                    <w:rPr>
                      <w:spacing w:val="-4"/>
                      <w:sz w:val="28"/>
                      <w:szCs w:val="28"/>
                    </w:rPr>
                    <w:t>устиворлигининг</w:t>
                  </w:r>
                  <w:r w:rsidRPr="006D5D2F">
                    <w:rPr>
                      <w:spacing w:val="-4"/>
                      <w:sz w:val="28"/>
                      <w:szCs w:val="28"/>
                      <w:lang w:val="en-US"/>
                    </w:rPr>
                    <w:t xml:space="preserve"> </w:t>
                  </w:r>
                  <w:r w:rsidRPr="006D5D2F">
                    <w:rPr>
                      <w:spacing w:val="-4"/>
                      <w:sz w:val="28"/>
                      <w:szCs w:val="28"/>
                    </w:rPr>
                    <w:t>таъминланиши</w:t>
                  </w:r>
                  <w:r w:rsidRPr="006D5D2F">
                    <w:rPr>
                      <w:spacing w:val="-4"/>
                      <w:sz w:val="28"/>
                      <w:szCs w:val="28"/>
                      <w:lang w:val="en-US"/>
                    </w:rPr>
                    <w:t xml:space="preserve">, </w:t>
                  </w:r>
                  <w:r w:rsidRPr="006D5D2F">
                    <w:rPr>
                      <w:spacing w:val="-4"/>
                      <w:sz w:val="28"/>
                      <w:szCs w:val="28"/>
                    </w:rPr>
                    <w:t>инсон</w:t>
                  </w:r>
                  <w:r w:rsidRPr="006D5D2F">
                    <w:rPr>
                      <w:spacing w:val="-4"/>
                      <w:sz w:val="28"/>
                      <w:szCs w:val="28"/>
                      <w:lang w:val="en-US"/>
                    </w:rPr>
                    <w:t xml:space="preserve">, </w:t>
                  </w:r>
                  <w:r w:rsidRPr="006D5D2F">
                    <w:rPr>
                      <w:spacing w:val="-4"/>
                      <w:sz w:val="28"/>
                      <w:szCs w:val="28"/>
                    </w:rPr>
                    <w:t>жамият</w:t>
                  </w:r>
                  <w:r w:rsidRPr="006D5D2F">
                    <w:rPr>
                      <w:spacing w:val="-4"/>
                      <w:sz w:val="28"/>
                      <w:szCs w:val="28"/>
                      <w:lang w:val="en-US"/>
                    </w:rPr>
                    <w:t xml:space="preserve"> </w:t>
                  </w:r>
                  <w:r w:rsidRPr="006D5D2F">
                    <w:rPr>
                      <w:spacing w:val="-4"/>
                      <w:sz w:val="28"/>
                      <w:szCs w:val="28"/>
                    </w:rPr>
                    <w:t>ва</w:t>
                  </w:r>
                  <w:r w:rsidRPr="006D5D2F">
                    <w:rPr>
                      <w:spacing w:val="-4"/>
                      <w:sz w:val="28"/>
                      <w:szCs w:val="28"/>
                      <w:lang w:val="en-US"/>
                    </w:rPr>
                    <w:t xml:space="preserve"> </w:t>
                  </w:r>
                  <w:r w:rsidRPr="006D5D2F">
                    <w:rPr>
                      <w:spacing w:val="-4"/>
                      <w:sz w:val="28"/>
                      <w:szCs w:val="28"/>
                    </w:rPr>
                    <w:t>атроф</w:t>
                  </w:r>
                  <w:r w:rsidRPr="006D5D2F">
                    <w:rPr>
                      <w:spacing w:val="-4"/>
                      <w:sz w:val="28"/>
                      <w:szCs w:val="28"/>
                      <w:lang w:val="en-US"/>
                    </w:rPr>
                    <w:t xml:space="preserve"> </w:t>
                  </w:r>
                  <w:r w:rsidRPr="006D5D2F">
                    <w:rPr>
                      <w:spacing w:val="-4"/>
                      <w:sz w:val="28"/>
                      <w:szCs w:val="28"/>
                    </w:rPr>
                    <w:lastRenderedPageBreak/>
                    <w:t>му</w:t>
                  </w:r>
                  <w:r w:rsidR="00CD7474" w:rsidRPr="006D5D2F">
                    <w:rPr>
                      <w:spacing w:val="-4"/>
                      <w:sz w:val="28"/>
                      <w:szCs w:val="28"/>
                      <w:lang w:val="uz-Cyrl-UZ"/>
                    </w:rPr>
                    <w:t>ҳ</w:t>
                  </w:r>
                  <w:proofErr w:type="gramStart"/>
                  <w:r w:rsidR="00CD7474" w:rsidRPr="006D5D2F">
                    <w:rPr>
                      <w:spacing w:val="-4"/>
                      <w:sz w:val="28"/>
                      <w:szCs w:val="28"/>
                      <w:lang w:val="uz-Cyrl-UZ"/>
                    </w:rPr>
                    <w:t>и</w:t>
                  </w:r>
                  <w:r w:rsidRPr="006D5D2F">
                    <w:rPr>
                      <w:spacing w:val="-4"/>
                      <w:sz w:val="28"/>
                      <w:szCs w:val="28"/>
                    </w:rPr>
                    <w:t>т</w:t>
                  </w:r>
                  <w:proofErr w:type="gramEnd"/>
                  <w:r w:rsidRPr="006D5D2F">
                    <w:rPr>
                      <w:spacing w:val="-4"/>
                      <w:sz w:val="28"/>
                      <w:szCs w:val="28"/>
                      <w:lang w:val="en-US"/>
                    </w:rPr>
                    <w:t xml:space="preserve"> </w:t>
                  </w:r>
                  <w:r w:rsidRPr="006D5D2F">
                    <w:rPr>
                      <w:spacing w:val="-4"/>
                      <w:sz w:val="28"/>
                      <w:szCs w:val="28"/>
                    </w:rPr>
                    <w:t>ўзаро</w:t>
                  </w:r>
                  <w:r w:rsidRPr="006D5D2F">
                    <w:rPr>
                      <w:spacing w:val="-4"/>
                      <w:sz w:val="28"/>
                      <w:szCs w:val="28"/>
                      <w:lang w:val="en-US"/>
                    </w:rPr>
                    <w:t xml:space="preserve"> </w:t>
                  </w:r>
                  <w:r w:rsidRPr="006D5D2F">
                    <w:rPr>
                      <w:spacing w:val="-4"/>
                      <w:sz w:val="28"/>
                      <w:szCs w:val="28"/>
                    </w:rPr>
                    <w:t>муносабатларининг</w:t>
                  </w:r>
                  <w:r w:rsidRPr="006D5D2F">
                    <w:rPr>
                      <w:spacing w:val="-4"/>
                      <w:sz w:val="28"/>
                      <w:szCs w:val="28"/>
                      <w:lang w:val="en-US"/>
                    </w:rPr>
                    <w:t xml:space="preserve"> </w:t>
                  </w:r>
                  <w:r w:rsidRPr="006D5D2F">
                    <w:rPr>
                      <w:spacing w:val="-4"/>
                      <w:sz w:val="28"/>
                      <w:szCs w:val="28"/>
                    </w:rPr>
                    <w:t>уйғунлашуви</w:t>
                  </w:r>
                  <w:r w:rsidRPr="006D5D2F">
                    <w:rPr>
                      <w:spacing w:val="-4"/>
                      <w:sz w:val="28"/>
                      <w:szCs w:val="28"/>
                      <w:lang w:val="en-US"/>
                    </w:rPr>
                    <w:t xml:space="preserve"> </w:t>
                  </w:r>
                  <w:r w:rsidRPr="006D5D2F">
                    <w:rPr>
                      <w:spacing w:val="-4"/>
                      <w:sz w:val="28"/>
                      <w:szCs w:val="28"/>
                    </w:rPr>
                    <w:t>киради</w:t>
                  </w:r>
                </w:p>
              </w:tc>
              <w:tc>
                <w:tcPr>
                  <w:tcW w:w="0" w:type="auto"/>
                  <w:shd w:val="clear" w:color="auto" w:fill="auto"/>
                </w:tcPr>
                <w:p w:rsidR="000A1FF6" w:rsidRPr="00DB61EF" w:rsidRDefault="007F7F02" w:rsidP="000A1FF6">
                  <w:pPr>
                    <w:pStyle w:val="a3"/>
                    <w:spacing w:before="0" w:beforeAutospacing="0" w:after="0" w:afterAutospacing="0" w:line="360" w:lineRule="auto"/>
                    <w:rPr>
                      <w:spacing w:val="-4"/>
                      <w:sz w:val="28"/>
                      <w:szCs w:val="28"/>
                      <w:lang w:val="en-US"/>
                    </w:rPr>
                  </w:pPr>
                  <w:r w:rsidRPr="006D5D2F">
                    <w:rPr>
                      <w:spacing w:val="-4"/>
                      <w:sz w:val="28"/>
                      <w:szCs w:val="28"/>
                      <w:lang w:val="en-US"/>
                    </w:rPr>
                    <w:lastRenderedPageBreak/>
                    <w:t xml:space="preserve">Humanization of education- the </w:t>
                  </w:r>
                </w:p>
                <w:p w:rsidR="000D54D4" w:rsidRPr="006D5D2F" w:rsidRDefault="000A1FF6" w:rsidP="000A1FF6">
                  <w:pPr>
                    <w:pStyle w:val="a3"/>
                    <w:spacing w:before="0" w:beforeAutospacing="0" w:after="0" w:afterAutospacing="0" w:line="360" w:lineRule="auto"/>
                    <w:rPr>
                      <w:spacing w:val="-4"/>
                      <w:sz w:val="28"/>
                      <w:szCs w:val="28"/>
                      <w:lang w:val="en-US"/>
                    </w:rPr>
                  </w:pPr>
                  <w:r w:rsidRPr="006D5D2F">
                    <w:rPr>
                      <w:spacing w:val="-4"/>
                      <w:sz w:val="28"/>
                      <w:szCs w:val="28"/>
                      <w:lang w:val="en-US"/>
                    </w:rPr>
                    <w:t>E</w:t>
                  </w:r>
                  <w:r w:rsidR="007F7F02" w:rsidRPr="006D5D2F">
                    <w:rPr>
                      <w:spacing w:val="-4"/>
                      <w:sz w:val="28"/>
                      <w:szCs w:val="28"/>
                      <w:lang w:val="en-US"/>
                    </w:rPr>
                    <w:t>xplosure</w:t>
                  </w:r>
                  <w:r w:rsidRPr="006D5D2F">
                    <w:rPr>
                      <w:spacing w:val="-4"/>
                      <w:sz w:val="28"/>
                      <w:szCs w:val="28"/>
                      <w:lang w:val="en-US"/>
                    </w:rPr>
                    <w:t xml:space="preserve"> </w:t>
                  </w:r>
                  <w:r w:rsidR="007F7F02" w:rsidRPr="006D5D2F">
                    <w:rPr>
                      <w:spacing w:val="-4"/>
                      <w:sz w:val="28"/>
                      <w:szCs w:val="28"/>
                      <w:lang w:val="en-US"/>
                    </w:rPr>
                    <w:t>of human abilities and satisfaction of</w:t>
                  </w:r>
                  <w:r w:rsidRPr="006D5D2F">
                    <w:rPr>
                      <w:spacing w:val="-4"/>
                      <w:sz w:val="28"/>
                      <w:szCs w:val="28"/>
                      <w:lang w:val="en-US"/>
                    </w:rPr>
                    <w:t xml:space="preserve"> </w:t>
                  </w:r>
                  <w:r w:rsidR="007F7F02" w:rsidRPr="006D5D2F">
                    <w:rPr>
                      <w:spacing w:val="-4"/>
                      <w:sz w:val="28"/>
                      <w:szCs w:val="28"/>
                      <w:lang w:val="en-US"/>
                    </w:rPr>
                    <w:t xml:space="preserve">people's various </w:t>
                  </w:r>
                </w:p>
                <w:p w:rsidR="000D54D4" w:rsidRPr="006D5D2F" w:rsidRDefault="000D54D4" w:rsidP="000D54D4">
                  <w:pPr>
                    <w:pStyle w:val="a3"/>
                    <w:spacing w:before="0" w:beforeAutospacing="0" w:after="0" w:afterAutospacing="0" w:line="360" w:lineRule="auto"/>
                    <w:rPr>
                      <w:spacing w:val="-4"/>
                      <w:sz w:val="28"/>
                      <w:szCs w:val="28"/>
                      <w:lang w:val="en-US"/>
                    </w:rPr>
                  </w:pPr>
                  <w:r w:rsidRPr="006D5D2F">
                    <w:rPr>
                      <w:spacing w:val="-4"/>
                      <w:sz w:val="28"/>
                      <w:szCs w:val="28"/>
                      <w:lang w:val="en-US"/>
                    </w:rPr>
                    <w:t>E</w:t>
                  </w:r>
                  <w:r w:rsidR="007F7F02" w:rsidRPr="006D5D2F">
                    <w:rPr>
                      <w:spacing w:val="-4"/>
                      <w:sz w:val="28"/>
                      <w:szCs w:val="28"/>
                      <w:lang w:val="en-US"/>
                    </w:rPr>
                    <w:t>ducational</w:t>
                  </w:r>
                  <w:r w:rsidRPr="006D5D2F">
                    <w:rPr>
                      <w:spacing w:val="-4"/>
                      <w:sz w:val="28"/>
                      <w:szCs w:val="28"/>
                      <w:lang w:val="en-US"/>
                    </w:rPr>
                    <w:t xml:space="preserve"> </w:t>
                  </w:r>
                  <w:r w:rsidR="007F7F02" w:rsidRPr="006D5D2F">
                    <w:rPr>
                      <w:spacing w:val="-4"/>
                      <w:sz w:val="28"/>
                      <w:szCs w:val="28"/>
                      <w:lang w:val="en-US"/>
                    </w:rPr>
                    <w:t>requirements,</w:t>
                  </w:r>
                  <w:r w:rsidR="000A1FF6" w:rsidRPr="006D5D2F">
                    <w:rPr>
                      <w:spacing w:val="-4"/>
                      <w:sz w:val="28"/>
                      <w:szCs w:val="28"/>
                      <w:lang w:val="uz-Cyrl-UZ"/>
                    </w:rPr>
                    <w:t xml:space="preserve"> </w:t>
                  </w:r>
                  <w:r w:rsidR="007F7F02" w:rsidRPr="006D5D2F">
                    <w:rPr>
                      <w:spacing w:val="-4"/>
                      <w:sz w:val="28"/>
                      <w:szCs w:val="28"/>
                      <w:lang w:val="en-US"/>
                    </w:rPr>
                    <w:t xml:space="preserve">securing of priority of national </w:t>
                  </w:r>
                  <w:r w:rsidR="000A1FF6" w:rsidRPr="006D5D2F">
                    <w:rPr>
                      <w:spacing w:val="-4"/>
                      <w:sz w:val="28"/>
                      <w:szCs w:val="28"/>
                      <w:lang w:val="en-US"/>
                    </w:rPr>
                    <w:t>unity</w:t>
                  </w:r>
                  <w:r w:rsidR="007F7F02" w:rsidRPr="006D5D2F">
                    <w:rPr>
                      <w:spacing w:val="-4"/>
                      <w:sz w:val="28"/>
                      <w:szCs w:val="28"/>
                      <w:lang w:val="en-US"/>
                    </w:rPr>
                    <w:t xml:space="preserve"> common </w:t>
                  </w:r>
                  <w:r w:rsidR="00CD7474" w:rsidRPr="006D5D2F">
                    <w:rPr>
                      <w:spacing w:val="-4"/>
                      <w:sz w:val="28"/>
                      <w:szCs w:val="28"/>
                      <w:lang w:val="uz-Cyrl-UZ"/>
                    </w:rPr>
                    <w:t xml:space="preserve"> </w:t>
                  </w:r>
                  <w:r w:rsidR="007F7F02" w:rsidRPr="006D5D2F">
                    <w:rPr>
                      <w:spacing w:val="-4"/>
                      <w:sz w:val="28"/>
                      <w:szCs w:val="28"/>
                      <w:lang w:val="en-US"/>
                    </w:rPr>
                    <w:t xml:space="preserve">to </w:t>
                  </w:r>
                </w:p>
                <w:p w:rsidR="000A1FF6" w:rsidRPr="00DB61EF" w:rsidRDefault="007F7F02" w:rsidP="000D54D4">
                  <w:pPr>
                    <w:pStyle w:val="a3"/>
                    <w:spacing w:before="0" w:beforeAutospacing="0" w:after="0" w:afterAutospacing="0" w:line="360" w:lineRule="auto"/>
                    <w:rPr>
                      <w:spacing w:val="-4"/>
                      <w:sz w:val="28"/>
                      <w:szCs w:val="28"/>
                      <w:lang w:val="en-US"/>
                    </w:rPr>
                  </w:pPr>
                  <w:r w:rsidRPr="006D5D2F">
                    <w:rPr>
                      <w:spacing w:val="-4"/>
                      <w:sz w:val="28"/>
                      <w:szCs w:val="28"/>
                      <w:lang w:val="en-US"/>
                    </w:rPr>
                    <w:t xml:space="preserve">all mankind's values and </w:t>
                  </w:r>
                  <w:r w:rsidR="000A1FF6" w:rsidRPr="006D5D2F">
                    <w:rPr>
                      <w:spacing w:val="-4"/>
                      <w:sz w:val="28"/>
                      <w:szCs w:val="28"/>
                      <w:lang w:val="en-US"/>
                    </w:rPr>
                    <w:t>humanization</w:t>
                  </w:r>
                </w:p>
                <w:p w:rsidR="000A1FF6" w:rsidRPr="00DB61EF" w:rsidRDefault="000A1FF6"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 xml:space="preserve"> </w:t>
                  </w:r>
                  <w:r w:rsidR="007F7F02" w:rsidRPr="006D5D2F">
                    <w:rPr>
                      <w:spacing w:val="-4"/>
                      <w:sz w:val="28"/>
                      <w:szCs w:val="28"/>
                      <w:lang w:val="en-US"/>
                    </w:rPr>
                    <w:t xml:space="preserve">of relations of personality, society </w:t>
                  </w:r>
                </w:p>
                <w:p w:rsidR="000D54D4" w:rsidRPr="00DB61EF" w:rsidRDefault="007F7F02"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 xml:space="preserve">and </w:t>
                  </w:r>
                  <w:r w:rsidR="00CD7474" w:rsidRPr="006D5D2F">
                    <w:rPr>
                      <w:spacing w:val="-4"/>
                      <w:sz w:val="28"/>
                      <w:szCs w:val="28"/>
                      <w:lang w:val="uz-Cyrl-UZ"/>
                    </w:rPr>
                    <w:t xml:space="preserve"> </w:t>
                  </w:r>
                  <w:r w:rsidRPr="006D5D2F">
                    <w:rPr>
                      <w:spacing w:val="-4"/>
                      <w:sz w:val="28"/>
                      <w:szCs w:val="28"/>
                      <w:lang w:val="en-US"/>
                    </w:rPr>
                    <w:t xml:space="preserve">environment are the principles </w:t>
                  </w:r>
                </w:p>
                <w:p w:rsidR="007F7F02" w:rsidRPr="006D5D2F" w:rsidRDefault="007F7F02"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lastRenderedPageBreak/>
                    <w:t xml:space="preserve">of </w:t>
                  </w:r>
                  <w:r w:rsidR="00CD7474" w:rsidRPr="006D5D2F">
                    <w:rPr>
                      <w:spacing w:val="-4"/>
                      <w:sz w:val="28"/>
                      <w:szCs w:val="28"/>
                      <w:lang w:val="uz-Cyrl-UZ"/>
                    </w:rPr>
                    <w:t xml:space="preserve">  </w:t>
                  </w:r>
                  <w:r w:rsidRPr="006D5D2F">
                    <w:rPr>
                      <w:spacing w:val="-4"/>
                      <w:sz w:val="28"/>
                      <w:szCs w:val="28"/>
                      <w:lang w:val="en-US"/>
                    </w:rPr>
                    <w:t>continuous education</w:t>
                  </w:r>
                </w:p>
              </w:tc>
            </w:tr>
            <w:tr w:rsidR="007F7F02" w:rsidRPr="00DB61EF" w:rsidTr="000A1FF6">
              <w:trPr>
                <w:tblCellSpacing w:w="0" w:type="dxa"/>
              </w:trPr>
              <w:tc>
                <w:tcPr>
                  <w:tcW w:w="5059" w:type="dxa"/>
                  <w:shd w:val="clear" w:color="auto" w:fill="auto"/>
                </w:tcPr>
                <w:p w:rsidR="007F7F02" w:rsidRPr="00486927" w:rsidRDefault="007F7F02" w:rsidP="00BF065E">
                  <w:pPr>
                    <w:pStyle w:val="a3"/>
                    <w:spacing w:before="0" w:beforeAutospacing="0" w:after="0" w:afterAutospacing="0" w:line="360" w:lineRule="auto"/>
                    <w:jc w:val="both"/>
                    <w:rPr>
                      <w:spacing w:val="-4"/>
                      <w:sz w:val="28"/>
                      <w:szCs w:val="28"/>
                    </w:rPr>
                  </w:pPr>
                  <w:r w:rsidRPr="006D5D2F">
                    <w:rPr>
                      <w:spacing w:val="-4"/>
                      <w:sz w:val="28"/>
                      <w:szCs w:val="28"/>
                    </w:rPr>
                    <w:lastRenderedPageBreak/>
                    <w:t>Бобурмирзонинг</w:t>
                  </w:r>
                  <w:r w:rsidRPr="00486927">
                    <w:rPr>
                      <w:spacing w:val="-4"/>
                      <w:sz w:val="28"/>
                      <w:szCs w:val="28"/>
                    </w:rPr>
                    <w:t xml:space="preserve"> </w:t>
                  </w:r>
                  <w:r w:rsidRPr="006D5D2F">
                    <w:rPr>
                      <w:spacing w:val="-4"/>
                      <w:sz w:val="28"/>
                      <w:szCs w:val="28"/>
                    </w:rPr>
                    <w:t>Оградан</w:t>
                  </w:r>
                  <w:r w:rsidRPr="00486927">
                    <w:rPr>
                      <w:spacing w:val="-4"/>
                      <w:sz w:val="28"/>
                      <w:szCs w:val="28"/>
                    </w:rPr>
                    <w:t xml:space="preserve"> </w:t>
                  </w:r>
                  <w:r w:rsidRPr="006D5D2F">
                    <w:rPr>
                      <w:spacing w:val="-4"/>
                      <w:sz w:val="28"/>
                      <w:szCs w:val="28"/>
                    </w:rPr>
                    <w:t>кайтиши</w:t>
                  </w:r>
                  <w:r w:rsidRPr="00486927">
                    <w:rPr>
                      <w:spacing w:val="-4"/>
                      <w:sz w:val="28"/>
                      <w:szCs w:val="28"/>
                    </w:rPr>
                    <w:t xml:space="preserve">, </w:t>
                  </w:r>
                  <w:r w:rsidRPr="006D5D2F">
                    <w:rPr>
                      <w:spacing w:val="-4"/>
                      <w:sz w:val="28"/>
                      <w:szCs w:val="28"/>
                    </w:rPr>
                    <w:t>унинг</w:t>
                  </w:r>
                  <w:r w:rsidRPr="00486927">
                    <w:rPr>
                      <w:spacing w:val="-4"/>
                      <w:sz w:val="28"/>
                      <w:szCs w:val="28"/>
                    </w:rPr>
                    <w:t xml:space="preserve"> </w:t>
                  </w:r>
                  <w:r w:rsidRPr="006D5D2F">
                    <w:rPr>
                      <w:spacing w:val="-4"/>
                      <w:sz w:val="28"/>
                      <w:szCs w:val="28"/>
                    </w:rPr>
                    <w:t>Шимоли</w:t>
                  </w:r>
                  <w:proofErr w:type="gramStart"/>
                  <w:r w:rsidRPr="006D5D2F">
                    <w:rPr>
                      <w:spacing w:val="-4"/>
                      <w:sz w:val="28"/>
                      <w:szCs w:val="28"/>
                    </w:rPr>
                    <w:t>й</w:t>
                  </w:r>
                  <w:r w:rsidRPr="00486927">
                    <w:rPr>
                      <w:spacing w:val="-4"/>
                      <w:sz w:val="28"/>
                      <w:szCs w:val="28"/>
                    </w:rPr>
                    <w:t>-</w:t>
                  </w:r>
                  <w:proofErr w:type="gramEnd"/>
                  <w:r w:rsidRPr="006D5D2F">
                    <w:rPr>
                      <w:spacing w:val="-4"/>
                      <w:sz w:val="28"/>
                      <w:szCs w:val="28"/>
                    </w:rPr>
                    <w:t>Ғарбга</w:t>
                  </w:r>
                  <w:r w:rsidRPr="00486927">
                    <w:rPr>
                      <w:spacing w:val="-4"/>
                      <w:sz w:val="28"/>
                      <w:szCs w:val="28"/>
                    </w:rPr>
                    <w:t xml:space="preserve"> </w:t>
                  </w:r>
                  <w:r w:rsidRPr="006D5D2F">
                    <w:rPr>
                      <w:spacing w:val="-4"/>
                      <w:sz w:val="28"/>
                      <w:szCs w:val="28"/>
                    </w:rPr>
                    <w:t>қилган</w:t>
                  </w:r>
                  <w:r w:rsidRPr="00486927">
                    <w:rPr>
                      <w:spacing w:val="-4"/>
                      <w:sz w:val="28"/>
                      <w:szCs w:val="28"/>
                    </w:rPr>
                    <w:t xml:space="preserve"> </w:t>
                  </w:r>
                  <w:r w:rsidRPr="006D5D2F">
                    <w:rPr>
                      <w:spacing w:val="-4"/>
                      <w:sz w:val="28"/>
                      <w:szCs w:val="28"/>
                    </w:rPr>
                    <w:t>юриши</w:t>
                  </w:r>
                  <w:r w:rsidRPr="00486927">
                    <w:rPr>
                      <w:spacing w:val="-4"/>
                      <w:sz w:val="28"/>
                      <w:szCs w:val="28"/>
                    </w:rPr>
                    <w:t xml:space="preserve"> </w:t>
                  </w:r>
                  <w:r w:rsidRPr="006D5D2F">
                    <w:rPr>
                      <w:spacing w:val="-4"/>
                      <w:sz w:val="28"/>
                      <w:szCs w:val="28"/>
                    </w:rPr>
                    <w:t>ва</w:t>
                  </w:r>
                  <w:r w:rsidRPr="00486927">
                    <w:rPr>
                      <w:spacing w:val="-4"/>
                      <w:sz w:val="28"/>
                      <w:szCs w:val="28"/>
                    </w:rPr>
                    <w:t xml:space="preserve"> </w:t>
                  </w:r>
                  <w:r w:rsidR="00CD7474" w:rsidRPr="006D5D2F">
                    <w:rPr>
                      <w:spacing w:val="-4"/>
                      <w:sz w:val="28"/>
                      <w:szCs w:val="28"/>
                      <w:lang w:val="uz-Cyrl-UZ"/>
                    </w:rPr>
                    <w:t>ў</w:t>
                  </w:r>
                  <w:r w:rsidRPr="006D5D2F">
                    <w:rPr>
                      <w:spacing w:val="-4"/>
                      <w:sz w:val="28"/>
                      <w:szCs w:val="28"/>
                    </w:rPr>
                    <w:t>лимидан</w:t>
                  </w:r>
                  <w:r w:rsidRPr="00486927">
                    <w:rPr>
                      <w:spacing w:val="-4"/>
                      <w:sz w:val="28"/>
                      <w:szCs w:val="28"/>
                    </w:rPr>
                    <w:t xml:space="preserve"> </w:t>
                  </w:r>
                  <w:r w:rsidRPr="006D5D2F">
                    <w:rPr>
                      <w:spacing w:val="-4"/>
                      <w:sz w:val="28"/>
                      <w:szCs w:val="28"/>
                    </w:rPr>
                    <w:t>сўнгги</w:t>
                  </w:r>
                  <w:r w:rsidRPr="00486927">
                    <w:rPr>
                      <w:spacing w:val="-4"/>
                      <w:sz w:val="28"/>
                      <w:szCs w:val="28"/>
                    </w:rPr>
                    <w:t xml:space="preserve"> </w:t>
                  </w:r>
                  <w:r w:rsidRPr="006D5D2F">
                    <w:rPr>
                      <w:spacing w:val="-4"/>
                      <w:sz w:val="28"/>
                      <w:szCs w:val="28"/>
                    </w:rPr>
                    <w:t>бўлган</w:t>
                  </w:r>
                  <w:r w:rsidRPr="00486927">
                    <w:rPr>
                      <w:spacing w:val="-4"/>
                      <w:sz w:val="28"/>
                      <w:szCs w:val="28"/>
                    </w:rPr>
                    <w:t xml:space="preserve"> </w:t>
                  </w:r>
                  <w:r w:rsidRPr="006D5D2F">
                    <w:rPr>
                      <w:spacing w:val="-4"/>
                      <w:sz w:val="28"/>
                      <w:szCs w:val="28"/>
                    </w:rPr>
                    <w:t>т</w:t>
                  </w:r>
                  <w:r w:rsidR="00CD7474" w:rsidRPr="006D5D2F">
                    <w:rPr>
                      <w:spacing w:val="-4"/>
                      <w:sz w:val="28"/>
                      <w:szCs w:val="28"/>
                      <w:lang w:val="uz-Cyrl-UZ"/>
                    </w:rPr>
                    <w:t>ў</w:t>
                  </w:r>
                  <w:r w:rsidRPr="006D5D2F">
                    <w:rPr>
                      <w:spacing w:val="-4"/>
                      <w:sz w:val="28"/>
                      <w:szCs w:val="28"/>
                    </w:rPr>
                    <w:t>рт</w:t>
                  </w:r>
                  <w:r w:rsidRPr="00486927">
                    <w:rPr>
                      <w:spacing w:val="-4"/>
                      <w:sz w:val="28"/>
                      <w:szCs w:val="28"/>
                    </w:rPr>
                    <w:t>-</w:t>
                  </w:r>
                  <w:r w:rsidRPr="006D5D2F">
                    <w:rPr>
                      <w:spacing w:val="-4"/>
                      <w:sz w:val="28"/>
                      <w:szCs w:val="28"/>
                    </w:rPr>
                    <w:t>беш</w:t>
                  </w:r>
                  <w:r w:rsidRPr="00486927">
                    <w:rPr>
                      <w:spacing w:val="-4"/>
                      <w:sz w:val="28"/>
                      <w:szCs w:val="28"/>
                    </w:rPr>
                    <w:t xml:space="preserve"> </w:t>
                  </w:r>
                  <w:r w:rsidRPr="006D5D2F">
                    <w:rPr>
                      <w:spacing w:val="-4"/>
                      <w:sz w:val="28"/>
                      <w:szCs w:val="28"/>
                    </w:rPr>
                    <w:t>ой</w:t>
                  </w:r>
                  <w:r w:rsidRPr="00486927">
                    <w:rPr>
                      <w:spacing w:val="-4"/>
                      <w:sz w:val="28"/>
                      <w:szCs w:val="28"/>
                    </w:rPr>
                    <w:t xml:space="preserve"> </w:t>
                  </w:r>
                  <w:r w:rsidRPr="006D5D2F">
                    <w:rPr>
                      <w:spacing w:val="-4"/>
                      <w:sz w:val="28"/>
                      <w:szCs w:val="28"/>
                    </w:rPr>
                    <w:t>орасидаги</w:t>
                  </w:r>
                  <w:r w:rsidRPr="00486927">
                    <w:rPr>
                      <w:spacing w:val="-4"/>
                      <w:sz w:val="28"/>
                      <w:szCs w:val="28"/>
                    </w:rPr>
                    <w:t xml:space="preserve"> </w:t>
                  </w:r>
                  <w:r w:rsidRPr="006D5D2F">
                    <w:rPr>
                      <w:spacing w:val="-4"/>
                      <w:sz w:val="28"/>
                      <w:szCs w:val="28"/>
                    </w:rPr>
                    <w:t>во</w:t>
                  </w:r>
                  <w:r w:rsidR="00CD7474" w:rsidRPr="006D5D2F">
                    <w:rPr>
                      <w:spacing w:val="-4"/>
                      <w:sz w:val="28"/>
                      <w:szCs w:val="28"/>
                      <w:lang w:val="uz-Cyrl-UZ"/>
                    </w:rPr>
                    <w:t>қ</w:t>
                  </w:r>
                  <w:r w:rsidRPr="006D5D2F">
                    <w:rPr>
                      <w:spacing w:val="-4"/>
                      <w:sz w:val="28"/>
                      <w:szCs w:val="28"/>
                    </w:rPr>
                    <w:t>еалар</w:t>
                  </w:r>
                  <w:r w:rsidRPr="00486927">
                    <w:rPr>
                      <w:spacing w:val="-4"/>
                      <w:sz w:val="28"/>
                      <w:szCs w:val="28"/>
                    </w:rPr>
                    <w:t xml:space="preserve">, </w:t>
                  </w:r>
                  <w:r w:rsidRPr="006D5D2F">
                    <w:rPr>
                      <w:spacing w:val="-4"/>
                      <w:sz w:val="28"/>
                      <w:szCs w:val="28"/>
                    </w:rPr>
                    <w:t>кизи</w:t>
                  </w:r>
                  <w:r w:rsidRPr="00486927">
                    <w:rPr>
                      <w:spacing w:val="-4"/>
                      <w:sz w:val="28"/>
                      <w:szCs w:val="28"/>
                    </w:rPr>
                    <w:t xml:space="preserve"> </w:t>
                  </w:r>
                  <w:r w:rsidRPr="006D5D2F">
                    <w:rPr>
                      <w:spacing w:val="-4"/>
                      <w:sz w:val="28"/>
                      <w:szCs w:val="28"/>
                    </w:rPr>
                    <w:t>Гулбада</w:t>
                  </w:r>
                  <w:r w:rsidR="00CD7474" w:rsidRPr="006D5D2F">
                    <w:rPr>
                      <w:spacing w:val="-4"/>
                      <w:sz w:val="28"/>
                      <w:szCs w:val="28"/>
                      <w:lang w:val="uz-Cyrl-UZ"/>
                    </w:rPr>
                    <w:t>н</w:t>
                  </w:r>
                  <w:r w:rsidRPr="00486927">
                    <w:rPr>
                      <w:spacing w:val="-4"/>
                      <w:sz w:val="28"/>
                      <w:szCs w:val="28"/>
                    </w:rPr>
                    <w:t xml:space="preserve"> </w:t>
                  </w:r>
                  <w:r w:rsidRPr="006D5D2F">
                    <w:rPr>
                      <w:spacing w:val="-4"/>
                      <w:sz w:val="28"/>
                      <w:szCs w:val="28"/>
                    </w:rPr>
                    <w:t>Бегим</w:t>
                  </w:r>
                  <w:r w:rsidRPr="00486927">
                    <w:rPr>
                      <w:spacing w:val="-4"/>
                      <w:sz w:val="28"/>
                      <w:szCs w:val="28"/>
                    </w:rPr>
                    <w:t xml:space="preserve"> </w:t>
                  </w:r>
                  <w:r w:rsidRPr="006D5D2F">
                    <w:rPr>
                      <w:spacing w:val="-4"/>
                      <w:sz w:val="28"/>
                      <w:szCs w:val="28"/>
                    </w:rPr>
                    <w:t>ва</w:t>
                  </w:r>
                  <w:r w:rsidRPr="00486927">
                    <w:rPr>
                      <w:spacing w:val="-4"/>
                      <w:sz w:val="28"/>
                      <w:szCs w:val="28"/>
                    </w:rPr>
                    <w:t xml:space="preserve"> </w:t>
                  </w:r>
                  <w:r w:rsidRPr="006D5D2F">
                    <w:rPr>
                      <w:spacing w:val="-4"/>
                      <w:sz w:val="28"/>
                      <w:szCs w:val="28"/>
                    </w:rPr>
                    <w:t>тарихчи</w:t>
                  </w:r>
                  <w:r w:rsidRPr="00486927">
                    <w:rPr>
                      <w:spacing w:val="-4"/>
                      <w:sz w:val="28"/>
                      <w:szCs w:val="28"/>
                    </w:rPr>
                    <w:t xml:space="preserve"> </w:t>
                  </w:r>
                  <w:r w:rsidRPr="006D5D2F">
                    <w:rPr>
                      <w:spacing w:val="-4"/>
                      <w:sz w:val="28"/>
                      <w:szCs w:val="28"/>
                    </w:rPr>
                    <w:t>Абдул</w:t>
                  </w:r>
                  <w:r w:rsidRPr="00486927">
                    <w:rPr>
                      <w:spacing w:val="-4"/>
                      <w:sz w:val="28"/>
                      <w:szCs w:val="28"/>
                    </w:rPr>
                    <w:t xml:space="preserve"> </w:t>
                  </w:r>
                  <w:r w:rsidRPr="006D5D2F">
                    <w:rPr>
                      <w:spacing w:val="-4"/>
                      <w:sz w:val="28"/>
                      <w:szCs w:val="28"/>
                    </w:rPr>
                    <w:t>Фазл</w:t>
                  </w:r>
                  <w:r w:rsidRPr="00486927">
                    <w:rPr>
                      <w:spacing w:val="-4"/>
                      <w:sz w:val="28"/>
                      <w:szCs w:val="28"/>
                    </w:rPr>
                    <w:t xml:space="preserve"> </w:t>
                  </w:r>
                  <w:r w:rsidRPr="006D5D2F">
                    <w:rPr>
                      <w:spacing w:val="-4"/>
                      <w:sz w:val="28"/>
                      <w:szCs w:val="28"/>
                    </w:rPr>
                    <w:t>ва</w:t>
                  </w:r>
                  <w:r w:rsidRPr="00486927">
                    <w:rPr>
                      <w:spacing w:val="-4"/>
                      <w:sz w:val="28"/>
                      <w:szCs w:val="28"/>
                    </w:rPr>
                    <w:t xml:space="preserve"> </w:t>
                  </w:r>
                  <w:r w:rsidRPr="006D5D2F">
                    <w:rPr>
                      <w:spacing w:val="-4"/>
                      <w:sz w:val="28"/>
                      <w:szCs w:val="28"/>
                    </w:rPr>
                    <w:t>бошқа</w:t>
                  </w:r>
                  <w:r w:rsidRPr="00486927">
                    <w:rPr>
                      <w:spacing w:val="-4"/>
                      <w:sz w:val="28"/>
                      <w:szCs w:val="28"/>
                    </w:rPr>
                    <w:t xml:space="preserve"> </w:t>
                  </w:r>
                  <w:r w:rsidRPr="006D5D2F">
                    <w:rPr>
                      <w:spacing w:val="-4"/>
                      <w:sz w:val="28"/>
                      <w:szCs w:val="28"/>
                    </w:rPr>
                    <w:t>оилага</w:t>
                  </w:r>
                  <w:r w:rsidRPr="00486927">
                    <w:rPr>
                      <w:spacing w:val="-4"/>
                      <w:sz w:val="28"/>
                      <w:szCs w:val="28"/>
                    </w:rPr>
                    <w:t xml:space="preserve"> </w:t>
                  </w:r>
                  <w:r w:rsidRPr="006D5D2F">
                    <w:rPr>
                      <w:spacing w:val="-4"/>
                      <w:sz w:val="28"/>
                      <w:szCs w:val="28"/>
                    </w:rPr>
                    <w:t>дахлдор</w:t>
                  </w:r>
                  <w:r w:rsidRPr="00486927">
                    <w:rPr>
                      <w:spacing w:val="-4"/>
                      <w:sz w:val="28"/>
                      <w:szCs w:val="28"/>
                    </w:rPr>
                    <w:t xml:space="preserve"> </w:t>
                  </w:r>
                  <w:r w:rsidRPr="006D5D2F">
                    <w:rPr>
                      <w:spacing w:val="-4"/>
                      <w:sz w:val="28"/>
                      <w:szCs w:val="28"/>
                    </w:rPr>
                    <w:t>бўлган</w:t>
                  </w:r>
                  <w:r w:rsidRPr="00486927">
                    <w:rPr>
                      <w:spacing w:val="-4"/>
                      <w:sz w:val="28"/>
                      <w:szCs w:val="28"/>
                    </w:rPr>
                    <w:t xml:space="preserve"> </w:t>
                  </w:r>
                  <w:r w:rsidRPr="006D5D2F">
                    <w:rPr>
                      <w:spacing w:val="-4"/>
                      <w:sz w:val="28"/>
                      <w:szCs w:val="28"/>
                    </w:rPr>
                    <w:t>во</w:t>
                  </w:r>
                  <w:r w:rsidR="00CD7474" w:rsidRPr="006D5D2F">
                    <w:rPr>
                      <w:spacing w:val="-4"/>
                      <w:sz w:val="28"/>
                      <w:szCs w:val="28"/>
                      <w:lang w:val="uz-Cyrl-UZ"/>
                    </w:rPr>
                    <w:t>қ</w:t>
                  </w:r>
                  <w:r w:rsidRPr="006D5D2F">
                    <w:rPr>
                      <w:spacing w:val="-4"/>
                      <w:sz w:val="28"/>
                      <w:szCs w:val="28"/>
                    </w:rPr>
                    <w:t>еалар</w:t>
                  </w:r>
                  <w:r w:rsidRPr="00486927">
                    <w:rPr>
                      <w:spacing w:val="-4"/>
                      <w:sz w:val="28"/>
                      <w:szCs w:val="28"/>
                    </w:rPr>
                    <w:t xml:space="preserve"> </w:t>
                  </w:r>
                  <w:r w:rsidRPr="006D5D2F">
                    <w:rPr>
                      <w:spacing w:val="-4"/>
                      <w:sz w:val="28"/>
                      <w:szCs w:val="28"/>
                    </w:rPr>
                    <w:t>ёритилишга</w:t>
                  </w:r>
                  <w:r w:rsidRPr="00486927">
                    <w:rPr>
                      <w:spacing w:val="-4"/>
                      <w:sz w:val="28"/>
                      <w:szCs w:val="28"/>
                    </w:rPr>
                    <w:t xml:space="preserve"> </w:t>
                  </w:r>
                  <w:r w:rsidRPr="006D5D2F">
                    <w:rPr>
                      <w:spacing w:val="-4"/>
                      <w:sz w:val="28"/>
                      <w:szCs w:val="28"/>
                    </w:rPr>
                    <w:t>харакат</w:t>
                  </w:r>
                  <w:r w:rsidRPr="00486927">
                    <w:rPr>
                      <w:spacing w:val="-4"/>
                      <w:sz w:val="28"/>
                      <w:szCs w:val="28"/>
                    </w:rPr>
                    <w:t xml:space="preserve"> </w:t>
                  </w:r>
                  <w:r w:rsidRPr="006D5D2F">
                    <w:rPr>
                      <w:spacing w:val="-4"/>
                      <w:sz w:val="28"/>
                      <w:szCs w:val="28"/>
                    </w:rPr>
                    <w:t>қилинган</w:t>
                  </w:r>
                  <w:r w:rsidRPr="00486927">
                    <w:rPr>
                      <w:spacing w:val="-4"/>
                      <w:sz w:val="28"/>
                      <w:szCs w:val="28"/>
                    </w:rPr>
                    <w:t>.</w:t>
                  </w:r>
                </w:p>
              </w:tc>
              <w:tc>
                <w:tcPr>
                  <w:tcW w:w="0" w:type="auto"/>
                  <w:shd w:val="clear" w:color="auto" w:fill="auto"/>
                </w:tcPr>
                <w:p w:rsidR="000D54D4" w:rsidRPr="00DB61EF" w:rsidRDefault="007F7F02"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 xml:space="preserve">Bobur Mirzo's return from Oghra, </w:t>
                  </w:r>
                </w:p>
                <w:p w:rsidR="000D54D4" w:rsidRPr="006D5D2F" w:rsidRDefault="000D54D4"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H</w:t>
                  </w:r>
                  <w:r w:rsidR="007F7F02" w:rsidRPr="006D5D2F">
                    <w:rPr>
                      <w:spacing w:val="-4"/>
                      <w:sz w:val="28"/>
                      <w:szCs w:val="28"/>
                      <w:lang w:val="en-US"/>
                    </w:rPr>
                    <w:t>is</w:t>
                  </w:r>
                  <w:r w:rsidRPr="006D5D2F">
                    <w:rPr>
                      <w:spacing w:val="-4"/>
                      <w:sz w:val="28"/>
                      <w:szCs w:val="28"/>
                      <w:lang w:val="en-US"/>
                    </w:rPr>
                    <w:t xml:space="preserve"> </w:t>
                  </w:r>
                  <w:r w:rsidR="007F7F02" w:rsidRPr="006D5D2F">
                    <w:rPr>
                      <w:spacing w:val="-4"/>
                      <w:sz w:val="28"/>
                      <w:szCs w:val="28"/>
                      <w:lang w:val="en-US"/>
                    </w:rPr>
                    <w:t xml:space="preserve">north </w:t>
                  </w:r>
                  <w:r w:rsidR="00CD7474" w:rsidRPr="006D5D2F">
                    <w:rPr>
                      <w:spacing w:val="-4"/>
                      <w:sz w:val="28"/>
                      <w:szCs w:val="28"/>
                      <w:lang w:val="uz-Cyrl-UZ"/>
                    </w:rPr>
                    <w:t xml:space="preserve">  </w:t>
                  </w:r>
                  <w:r w:rsidR="007F7F02" w:rsidRPr="006D5D2F">
                    <w:rPr>
                      <w:spacing w:val="-4"/>
                      <w:sz w:val="28"/>
                      <w:szCs w:val="28"/>
                      <w:lang w:val="en-US"/>
                    </w:rPr>
                    <w:t xml:space="preserve">western advance, before </w:t>
                  </w:r>
                </w:p>
                <w:p w:rsidR="000D54D4" w:rsidRPr="006D5D2F" w:rsidRDefault="007F7F02"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his death</w:t>
                  </w:r>
                  <w:r w:rsidR="000D54D4" w:rsidRPr="006D5D2F">
                    <w:rPr>
                      <w:spacing w:val="-4"/>
                      <w:sz w:val="28"/>
                      <w:szCs w:val="28"/>
                      <w:lang w:val="en-US"/>
                    </w:rPr>
                    <w:t xml:space="preserve"> </w:t>
                  </w:r>
                  <w:r w:rsidRPr="006D5D2F">
                    <w:rPr>
                      <w:spacing w:val="-4"/>
                      <w:sz w:val="28"/>
                      <w:szCs w:val="28"/>
                      <w:lang w:val="en-US"/>
                    </w:rPr>
                    <w:t xml:space="preserve">four-five month's events, </w:t>
                  </w:r>
                </w:p>
                <w:p w:rsidR="000D54D4" w:rsidRPr="006D5D2F" w:rsidRDefault="007F7F02" w:rsidP="000A1FF6">
                  <w:pPr>
                    <w:pStyle w:val="a3"/>
                    <w:spacing w:before="0" w:beforeAutospacing="0" w:after="0" w:afterAutospacing="0" w:line="360" w:lineRule="auto"/>
                    <w:ind w:left="283"/>
                    <w:rPr>
                      <w:spacing w:val="-4"/>
                      <w:sz w:val="28"/>
                      <w:szCs w:val="28"/>
                      <w:lang w:val="en-US"/>
                    </w:rPr>
                  </w:pPr>
                  <w:r w:rsidRPr="006D5D2F">
                    <w:rPr>
                      <w:spacing w:val="-4"/>
                      <w:sz w:val="28"/>
                      <w:szCs w:val="28"/>
                      <w:lang w:val="en-US"/>
                    </w:rPr>
                    <w:t>his daughter</w:t>
                  </w:r>
                  <w:r w:rsidR="000D54D4" w:rsidRPr="006D5D2F">
                    <w:rPr>
                      <w:spacing w:val="-4"/>
                      <w:sz w:val="28"/>
                      <w:szCs w:val="28"/>
                      <w:lang w:val="en-US"/>
                    </w:rPr>
                    <w:t xml:space="preserve"> </w:t>
                  </w:r>
                  <w:r w:rsidRPr="006D5D2F">
                    <w:rPr>
                      <w:spacing w:val="-4"/>
                      <w:sz w:val="28"/>
                      <w:szCs w:val="28"/>
                      <w:lang w:val="en-US"/>
                    </w:rPr>
                    <w:t xml:space="preserve">Gulbadan </w:t>
                  </w:r>
                  <w:r w:rsidR="00CD7474" w:rsidRPr="006D5D2F">
                    <w:rPr>
                      <w:spacing w:val="-4"/>
                      <w:sz w:val="28"/>
                      <w:szCs w:val="28"/>
                      <w:lang w:val="uz-Cyrl-UZ"/>
                    </w:rPr>
                    <w:t xml:space="preserve"> </w:t>
                  </w:r>
                  <w:r w:rsidRPr="006D5D2F">
                    <w:rPr>
                      <w:spacing w:val="-4"/>
                      <w:sz w:val="28"/>
                      <w:szCs w:val="28"/>
                      <w:lang w:val="en-US"/>
                    </w:rPr>
                    <w:t>Begim and</w:t>
                  </w:r>
                </w:p>
                <w:p w:rsidR="00CD7474" w:rsidRPr="006D5D2F" w:rsidRDefault="007F7F02" w:rsidP="000A1FF6">
                  <w:pPr>
                    <w:pStyle w:val="a3"/>
                    <w:spacing w:before="0" w:beforeAutospacing="0" w:after="0" w:afterAutospacing="0" w:line="360" w:lineRule="auto"/>
                    <w:ind w:left="283"/>
                    <w:rPr>
                      <w:spacing w:val="-4"/>
                      <w:sz w:val="28"/>
                      <w:szCs w:val="28"/>
                      <w:lang w:val="uz-Cyrl-UZ"/>
                    </w:rPr>
                  </w:pPr>
                  <w:r w:rsidRPr="006D5D2F">
                    <w:rPr>
                      <w:spacing w:val="-4"/>
                      <w:sz w:val="28"/>
                      <w:szCs w:val="28"/>
                      <w:lang w:val="en-US"/>
                    </w:rPr>
                    <w:t xml:space="preserve"> the historian</w:t>
                  </w:r>
                  <w:r w:rsidR="000D54D4" w:rsidRPr="00DB61EF">
                    <w:rPr>
                      <w:spacing w:val="-4"/>
                      <w:sz w:val="28"/>
                      <w:szCs w:val="28"/>
                      <w:lang w:val="en-US"/>
                    </w:rPr>
                    <w:t xml:space="preserve"> </w:t>
                  </w:r>
                  <w:r w:rsidRPr="006D5D2F">
                    <w:rPr>
                      <w:spacing w:val="-4"/>
                      <w:sz w:val="28"/>
                      <w:szCs w:val="28"/>
                      <w:lang w:val="en-US"/>
                    </w:rPr>
                    <w:t>Abdul Gazl and</w:t>
                  </w:r>
                </w:p>
                <w:p w:rsidR="00CD7474" w:rsidRPr="006D5D2F" w:rsidRDefault="007F7F02" w:rsidP="000A1FF6">
                  <w:pPr>
                    <w:pStyle w:val="a3"/>
                    <w:spacing w:before="0" w:beforeAutospacing="0" w:after="0" w:afterAutospacing="0" w:line="360" w:lineRule="auto"/>
                    <w:ind w:left="283"/>
                    <w:rPr>
                      <w:spacing w:val="-4"/>
                      <w:sz w:val="28"/>
                      <w:szCs w:val="28"/>
                      <w:lang w:val="uz-Cyrl-UZ"/>
                    </w:rPr>
                  </w:pPr>
                  <w:r w:rsidRPr="006D5D2F">
                    <w:rPr>
                      <w:spacing w:val="-4"/>
                      <w:sz w:val="28"/>
                      <w:szCs w:val="28"/>
                      <w:lang w:val="en-US"/>
                    </w:rPr>
                    <w:t>other family events were tried to be</w:t>
                  </w:r>
                </w:p>
                <w:p w:rsidR="007F7F02" w:rsidRPr="006D5D2F" w:rsidRDefault="007F7F02" w:rsidP="000A1FF6">
                  <w:pPr>
                    <w:pStyle w:val="a3"/>
                    <w:spacing w:before="0" w:beforeAutospacing="0" w:after="0" w:afterAutospacing="0" w:line="360" w:lineRule="auto"/>
                    <w:ind w:left="283"/>
                    <w:rPr>
                      <w:spacing w:val="-4"/>
                      <w:sz w:val="28"/>
                      <w:szCs w:val="28"/>
                      <w:lang w:val="en-US"/>
                    </w:rPr>
                  </w:pPr>
                  <w:proofErr w:type="gramStart"/>
                  <w:r w:rsidRPr="006D5D2F">
                    <w:rPr>
                      <w:spacing w:val="-4"/>
                      <w:sz w:val="28"/>
                      <w:szCs w:val="28"/>
                      <w:lang w:val="en-US"/>
                    </w:rPr>
                    <w:t>described</w:t>
                  </w:r>
                  <w:proofErr w:type="gramEnd"/>
                  <w:r w:rsidRPr="006D5D2F">
                    <w:rPr>
                      <w:spacing w:val="-4"/>
                      <w:sz w:val="28"/>
                      <w:szCs w:val="28"/>
                      <w:lang w:val="en-US"/>
                    </w:rPr>
                    <w:t>.</w:t>
                  </w:r>
                </w:p>
              </w:tc>
            </w:tr>
          </w:tbl>
          <w:p w:rsidR="00CD7474" w:rsidRPr="006D5D2F" w:rsidRDefault="00CD7474" w:rsidP="00BF065E">
            <w:pPr>
              <w:pStyle w:val="a3"/>
              <w:spacing w:before="0" w:beforeAutospacing="0" w:after="0" w:afterAutospacing="0" w:line="360" w:lineRule="auto"/>
              <w:jc w:val="both"/>
              <w:rPr>
                <w:spacing w:val="-4"/>
                <w:sz w:val="28"/>
                <w:szCs w:val="28"/>
                <w:lang w:val="uz-Cyrl-UZ"/>
              </w:rPr>
            </w:pP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Using the micro review in simultaneous translation can make easy the semantic sequence of the speech of the speaker. Micro review expresses the main content of the information. It develops mainly the guessing and predicting skill. II is a kind of text compression. So, micro review makes </w:t>
            </w:r>
            <w:r w:rsidRPr="006D5D2F">
              <w:rPr>
                <w:spacing w:val="-4"/>
                <w:sz w:val="28"/>
                <w:szCs w:val="28"/>
              </w:rPr>
              <w:t>ал</w:t>
            </w:r>
            <w:r w:rsidRPr="006D5D2F">
              <w:rPr>
                <w:spacing w:val="-4"/>
                <w:sz w:val="28"/>
                <w:szCs w:val="28"/>
                <w:lang w:val="en-US"/>
              </w:rPr>
              <w:t xml:space="preserve"> edited sensible text. Simultaneous editing of a text is the making micro blocks on syntagmatic level and finishing unfinished sentences.</w:t>
            </w:r>
          </w:p>
          <w:p w:rsidR="007F7F02" w:rsidRPr="006D5D2F" w:rsidRDefault="007F7F02" w:rsidP="00BF065E">
            <w:pPr>
              <w:pStyle w:val="a3"/>
              <w:spacing w:before="0" w:beforeAutospacing="0" w:after="0" w:afterAutospacing="0" w:line="360" w:lineRule="auto"/>
              <w:jc w:val="both"/>
              <w:rPr>
                <w:spacing w:val="-4"/>
                <w:sz w:val="28"/>
                <w:szCs w:val="28"/>
              </w:rPr>
            </w:pPr>
            <w:r w:rsidRPr="006D5D2F">
              <w:rPr>
                <w:spacing w:val="-4"/>
                <w:sz w:val="28"/>
                <w:szCs w:val="28"/>
              </w:rPr>
              <w:t>Example</w:t>
            </w:r>
          </w:p>
          <w:tbl>
            <w:tblPr>
              <w:tblW w:w="0" w:type="auto"/>
              <w:tblCellSpacing w:w="0" w:type="dxa"/>
              <w:tblCellMar>
                <w:left w:w="0" w:type="dxa"/>
                <w:right w:w="0" w:type="dxa"/>
              </w:tblCellMar>
              <w:tblLook w:val="0000"/>
            </w:tblPr>
            <w:tblGrid>
              <w:gridCol w:w="6051"/>
              <w:gridCol w:w="3400"/>
            </w:tblGrid>
            <w:tr w:rsidR="007F7F02" w:rsidRPr="00DB61EF" w:rsidTr="00CD7474">
              <w:trPr>
                <w:tblCellSpacing w:w="0" w:type="dxa"/>
              </w:trPr>
              <w:tc>
                <w:tcPr>
                  <w:tcW w:w="6051"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Франс Пресс агентлиги хабар беришича Анголада колониалистларнинг </w:t>
                  </w:r>
                  <w:r w:rsidR="00CD7474" w:rsidRPr="006D5D2F">
                    <w:rPr>
                      <w:i/>
                      <w:spacing w:val="-4"/>
                      <w:sz w:val="28"/>
                      <w:szCs w:val="28"/>
                      <w:lang w:val="uz-Cyrl-UZ"/>
                    </w:rPr>
                    <w:t>ҳ</w:t>
                  </w:r>
                  <w:r w:rsidRPr="006D5D2F">
                    <w:rPr>
                      <w:i/>
                      <w:spacing w:val="-4"/>
                      <w:sz w:val="28"/>
                      <w:szCs w:val="28"/>
                    </w:rPr>
                    <w:t xml:space="preserve">аракатига </w:t>
                  </w:r>
                  <w:r w:rsidR="00CD7474" w:rsidRPr="006D5D2F">
                    <w:rPr>
                      <w:i/>
                      <w:spacing w:val="-4"/>
                      <w:sz w:val="28"/>
                      <w:szCs w:val="28"/>
                      <w:lang w:val="uz-Cyrl-UZ"/>
                    </w:rPr>
                    <w:t>қ</w:t>
                  </w:r>
                  <w:r w:rsidRPr="006D5D2F">
                    <w:rPr>
                      <w:i/>
                      <w:spacing w:val="-4"/>
                      <w:sz w:val="28"/>
                      <w:szCs w:val="28"/>
                    </w:rPr>
                    <w:t xml:space="preserve">арши </w:t>
                  </w:r>
                  <w:proofErr w:type="gramStart"/>
                  <w:r w:rsidRPr="006D5D2F">
                    <w:rPr>
                      <w:i/>
                      <w:spacing w:val="-4"/>
                      <w:sz w:val="28"/>
                      <w:szCs w:val="28"/>
                    </w:rPr>
                    <w:t>митинг б</w:t>
                  </w:r>
                  <w:proofErr w:type="gramEnd"/>
                  <w:r w:rsidR="00CD7474" w:rsidRPr="006D5D2F">
                    <w:rPr>
                      <w:i/>
                      <w:spacing w:val="-4"/>
                      <w:sz w:val="28"/>
                      <w:szCs w:val="28"/>
                      <w:lang w:val="uz-Cyrl-UZ"/>
                    </w:rPr>
                    <w:t>ў</w:t>
                  </w:r>
                  <w:r w:rsidRPr="006D5D2F">
                    <w:rPr>
                      <w:i/>
                      <w:spacing w:val="-4"/>
                      <w:sz w:val="28"/>
                      <w:szCs w:val="28"/>
                    </w:rPr>
                    <w:t>лган   ва  бир   неча  ўқувчилар ўлдирилган</w:t>
                  </w:r>
                </w:p>
              </w:tc>
              <w:tc>
                <w:tcPr>
                  <w:tcW w:w="0" w:type="auto"/>
                  <w:shd w:val="clear" w:color="auto" w:fill="auto"/>
                </w:tcPr>
                <w:p w:rsidR="007F7F02" w:rsidRPr="006D5D2F" w:rsidRDefault="007F7F02" w:rsidP="00BF065E">
                  <w:pPr>
                    <w:pStyle w:val="a3"/>
                    <w:spacing w:before="0" w:beforeAutospacing="0" w:after="0" w:afterAutospacing="0" w:line="360" w:lineRule="auto"/>
                    <w:ind w:left="142"/>
                    <w:jc w:val="both"/>
                    <w:rPr>
                      <w:i/>
                      <w:spacing w:val="-4"/>
                      <w:sz w:val="28"/>
                      <w:szCs w:val="28"/>
                      <w:lang w:val="en-US"/>
                    </w:rPr>
                  </w:pPr>
                  <w:r w:rsidRPr="006D5D2F">
                    <w:rPr>
                      <w:i/>
                      <w:spacing w:val="-4"/>
                      <w:sz w:val="28"/>
                      <w:szCs w:val="28"/>
                      <w:lang w:val="en-US"/>
                    </w:rPr>
                    <w:t>There was rebellion of the people to actions of colonialists in Angola and some pupils were killed.</w:t>
                  </w:r>
                </w:p>
              </w:tc>
            </w:tr>
            <w:tr w:rsidR="007F7F02" w:rsidRPr="00DB61EF" w:rsidTr="00CD7474">
              <w:trPr>
                <w:tblCellSpacing w:w="0" w:type="dxa"/>
              </w:trPr>
              <w:tc>
                <w:tcPr>
                  <w:tcW w:w="6051"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Нью</w:t>
                  </w:r>
                  <w:r w:rsidRPr="006D5D2F">
                    <w:rPr>
                      <w:i/>
                      <w:spacing w:val="-4"/>
                      <w:sz w:val="28"/>
                      <w:szCs w:val="28"/>
                      <w:lang w:val="en-US"/>
                    </w:rPr>
                    <w:t>-</w:t>
                  </w:r>
                  <w:r w:rsidRPr="006D5D2F">
                    <w:rPr>
                      <w:i/>
                      <w:spacing w:val="-4"/>
                      <w:sz w:val="28"/>
                      <w:szCs w:val="28"/>
                    </w:rPr>
                    <w:t>йорк</w:t>
                  </w:r>
                  <w:r w:rsidRPr="006D5D2F">
                    <w:rPr>
                      <w:i/>
                      <w:spacing w:val="-4"/>
                      <w:sz w:val="28"/>
                      <w:szCs w:val="28"/>
                      <w:lang w:val="en-US"/>
                    </w:rPr>
                    <w:t xml:space="preserve"> </w:t>
                  </w:r>
                  <w:r w:rsidRPr="006D5D2F">
                    <w:rPr>
                      <w:i/>
                      <w:spacing w:val="-4"/>
                      <w:sz w:val="28"/>
                      <w:szCs w:val="28"/>
                    </w:rPr>
                    <w:t>якинидаги</w:t>
                  </w:r>
                  <w:r w:rsidRPr="006D5D2F">
                    <w:rPr>
                      <w:i/>
                      <w:spacing w:val="-4"/>
                      <w:sz w:val="28"/>
                      <w:szCs w:val="28"/>
                      <w:lang w:val="en-US"/>
                    </w:rPr>
                    <w:t xml:space="preserve"> </w:t>
                  </w:r>
                  <w:r w:rsidRPr="006D5D2F">
                    <w:rPr>
                      <w:i/>
                      <w:spacing w:val="-4"/>
                      <w:sz w:val="28"/>
                      <w:szCs w:val="28"/>
                    </w:rPr>
                    <w:t>бир</w:t>
                  </w:r>
                  <w:r w:rsidRPr="006D5D2F">
                    <w:rPr>
                      <w:i/>
                      <w:spacing w:val="-4"/>
                      <w:sz w:val="28"/>
                      <w:szCs w:val="28"/>
                      <w:lang w:val="en-US"/>
                    </w:rPr>
                    <w:t xml:space="preserve"> </w:t>
                  </w:r>
                  <w:r w:rsidRPr="006D5D2F">
                    <w:rPr>
                      <w:i/>
                      <w:spacing w:val="-4"/>
                      <w:sz w:val="28"/>
                      <w:szCs w:val="28"/>
                    </w:rPr>
                    <w:t>ша</w:t>
                  </w:r>
                  <w:r w:rsidR="00CD7474" w:rsidRPr="006D5D2F">
                    <w:rPr>
                      <w:i/>
                      <w:spacing w:val="-4"/>
                      <w:sz w:val="28"/>
                      <w:szCs w:val="28"/>
                      <w:lang w:val="uz-Cyrl-UZ"/>
                    </w:rPr>
                    <w:t>ҳ</w:t>
                  </w:r>
                  <w:r w:rsidRPr="006D5D2F">
                    <w:rPr>
                      <w:i/>
                      <w:spacing w:val="-4"/>
                      <w:sz w:val="28"/>
                      <w:szCs w:val="28"/>
                    </w:rPr>
                    <w:t>арда</w:t>
                  </w:r>
                  <w:r w:rsidRPr="006D5D2F">
                    <w:rPr>
                      <w:i/>
                      <w:spacing w:val="-4"/>
                      <w:sz w:val="28"/>
                      <w:szCs w:val="28"/>
                      <w:lang w:val="en-US"/>
                    </w:rPr>
                    <w:t xml:space="preserve"> </w:t>
                  </w:r>
                  <w:r w:rsidRPr="006D5D2F">
                    <w:rPr>
                      <w:i/>
                      <w:spacing w:val="-4"/>
                      <w:sz w:val="28"/>
                      <w:szCs w:val="28"/>
                    </w:rPr>
                    <w:t>реактив</w:t>
                  </w:r>
                  <w:r w:rsidRPr="006D5D2F">
                    <w:rPr>
                      <w:i/>
                      <w:spacing w:val="-4"/>
                      <w:sz w:val="28"/>
                      <w:szCs w:val="28"/>
                      <w:lang w:val="en-US"/>
                    </w:rPr>
                    <w:t xml:space="preserve"> </w:t>
                  </w:r>
                  <w:r w:rsidR="00CD7474" w:rsidRPr="006D5D2F">
                    <w:rPr>
                      <w:i/>
                      <w:spacing w:val="-4"/>
                      <w:sz w:val="28"/>
                      <w:szCs w:val="28"/>
                    </w:rPr>
                    <w:t>самол</w:t>
                  </w:r>
                  <w:r w:rsidR="00CD7474" w:rsidRPr="006D5D2F">
                    <w:rPr>
                      <w:i/>
                      <w:spacing w:val="-4"/>
                      <w:sz w:val="28"/>
                      <w:szCs w:val="28"/>
                      <w:lang w:val="uz-Cyrl-UZ"/>
                    </w:rPr>
                    <w:t>ё</w:t>
                  </w:r>
                  <w:r w:rsidRPr="006D5D2F">
                    <w:rPr>
                      <w:i/>
                      <w:spacing w:val="-4"/>
                      <w:sz w:val="28"/>
                      <w:szCs w:val="28"/>
                    </w:rPr>
                    <w:t>тлар</w:t>
                  </w:r>
                  <w:r w:rsidRPr="006D5D2F">
                    <w:rPr>
                      <w:i/>
                      <w:spacing w:val="-4"/>
                      <w:sz w:val="28"/>
                      <w:szCs w:val="28"/>
                      <w:lang w:val="en-US"/>
                    </w:rPr>
                    <w:t xml:space="preserve"> </w:t>
                  </w:r>
                  <w:r w:rsidRPr="006D5D2F">
                    <w:rPr>
                      <w:i/>
                      <w:spacing w:val="-4"/>
                      <w:sz w:val="28"/>
                      <w:szCs w:val="28"/>
                    </w:rPr>
                    <w:t>ишлаб</w:t>
                  </w:r>
                  <w:r w:rsidRPr="006D5D2F">
                    <w:rPr>
                      <w:i/>
                      <w:spacing w:val="-4"/>
                      <w:sz w:val="28"/>
                      <w:szCs w:val="28"/>
                      <w:lang w:val="en-US"/>
                    </w:rPr>
                    <w:t xml:space="preserve"> </w:t>
                  </w:r>
                  <w:r w:rsidRPr="006D5D2F">
                    <w:rPr>
                      <w:i/>
                      <w:spacing w:val="-4"/>
                      <w:sz w:val="28"/>
                      <w:szCs w:val="28"/>
                    </w:rPr>
                    <w:t>чиқадиган</w:t>
                  </w:r>
                  <w:r w:rsidRPr="006D5D2F">
                    <w:rPr>
                      <w:i/>
                      <w:spacing w:val="-4"/>
                      <w:sz w:val="28"/>
                      <w:szCs w:val="28"/>
                      <w:lang w:val="en-US"/>
                    </w:rPr>
                    <w:t xml:space="preserve"> 4</w:t>
                  </w:r>
                  <w:r w:rsidRPr="006D5D2F">
                    <w:rPr>
                      <w:i/>
                      <w:spacing w:val="-4"/>
                      <w:sz w:val="28"/>
                      <w:szCs w:val="28"/>
                    </w:rPr>
                    <w:t>та</w:t>
                  </w:r>
                  <w:r w:rsidRPr="006D5D2F">
                    <w:rPr>
                      <w:i/>
                      <w:spacing w:val="-4"/>
                      <w:sz w:val="28"/>
                      <w:szCs w:val="28"/>
                      <w:lang w:val="en-US"/>
                    </w:rPr>
                    <w:t xml:space="preserve"> "</w:t>
                  </w:r>
                  <w:r w:rsidR="00CD7474" w:rsidRPr="006D5D2F">
                    <w:rPr>
                      <w:i/>
                      <w:spacing w:val="-4"/>
                      <w:sz w:val="28"/>
                      <w:szCs w:val="28"/>
                    </w:rPr>
                    <w:t>Репабликан</w:t>
                  </w:r>
                  <w:r w:rsidR="00CD7474" w:rsidRPr="006D5D2F">
                    <w:rPr>
                      <w:i/>
                      <w:spacing w:val="-4"/>
                      <w:sz w:val="28"/>
                      <w:szCs w:val="28"/>
                      <w:lang w:val="en-US"/>
                    </w:rPr>
                    <w:t xml:space="preserve"> </w:t>
                  </w:r>
                  <w:r w:rsidR="00CD7474" w:rsidRPr="006D5D2F">
                    <w:rPr>
                      <w:i/>
                      <w:spacing w:val="-4"/>
                      <w:sz w:val="28"/>
                      <w:szCs w:val="28"/>
                    </w:rPr>
                    <w:t>Авией</w:t>
                  </w:r>
                  <w:r w:rsidR="00CD7474" w:rsidRPr="006D5D2F">
                    <w:rPr>
                      <w:i/>
                      <w:spacing w:val="-4"/>
                      <w:sz w:val="28"/>
                      <w:szCs w:val="28"/>
                      <w:lang w:val="uz-Cyrl-UZ"/>
                    </w:rPr>
                    <w:t>ш</w:t>
                  </w:r>
                  <w:r w:rsidR="00CD7474" w:rsidRPr="006D5D2F">
                    <w:rPr>
                      <w:i/>
                      <w:spacing w:val="-4"/>
                      <w:sz w:val="28"/>
                      <w:szCs w:val="28"/>
                    </w:rPr>
                    <w:t>н</w:t>
                  </w:r>
                  <w:r w:rsidRPr="006D5D2F">
                    <w:rPr>
                      <w:i/>
                      <w:spacing w:val="-4"/>
                      <w:sz w:val="28"/>
                      <w:szCs w:val="28"/>
                      <w:lang w:val="en-US"/>
                    </w:rPr>
                    <w:t xml:space="preserve">" </w:t>
                  </w:r>
                  <w:r w:rsidRPr="006D5D2F">
                    <w:rPr>
                      <w:i/>
                      <w:spacing w:val="-4"/>
                      <w:sz w:val="28"/>
                      <w:szCs w:val="28"/>
                    </w:rPr>
                    <w:t>заводининг</w:t>
                  </w:r>
                  <w:r w:rsidRPr="006D5D2F">
                    <w:rPr>
                      <w:i/>
                      <w:spacing w:val="-4"/>
                      <w:sz w:val="28"/>
                      <w:szCs w:val="28"/>
                      <w:lang w:val="en-US"/>
                    </w:rPr>
                    <w:t xml:space="preserve"> </w:t>
                  </w:r>
                  <w:r w:rsidRPr="006D5D2F">
                    <w:rPr>
                      <w:i/>
                      <w:spacing w:val="-4"/>
                      <w:sz w:val="28"/>
                      <w:szCs w:val="28"/>
                    </w:rPr>
                    <w:t>ишчилари</w:t>
                  </w:r>
                  <w:r w:rsidRPr="006D5D2F">
                    <w:rPr>
                      <w:i/>
                      <w:spacing w:val="-4"/>
                      <w:sz w:val="28"/>
                      <w:szCs w:val="28"/>
                      <w:lang w:val="en-US"/>
                    </w:rPr>
                    <w:t xml:space="preserve"> </w:t>
                  </w:r>
                  <w:r w:rsidRPr="006D5D2F">
                    <w:rPr>
                      <w:i/>
                      <w:spacing w:val="-4"/>
                      <w:sz w:val="28"/>
                      <w:szCs w:val="28"/>
                    </w:rPr>
                    <w:t>иш</w:t>
                  </w:r>
                  <w:r w:rsidRPr="006D5D2F">
                    <w:rPr>
                      <w:i/>
                      <w:spacing w:val="-4"/>
                      <w:sz w:val="28"/>
                      <w:szCs w:val="28"/>
                      <w:lang w:val="en-US"/>
                    </w:rPr>
                    <w:t xml:space="preserve"> </w:t>
                  </w:r>
                  <w:r w:rsidRPr="006D5D2F">
                    <w:rPr>
                      <w:i/>
                      <w:spacing w:val="-4"/>
                      <w:sz w:val="28"/>
                      <w:szCs w:val="28"/>
                    </w:rPr>
                    <w:t>ташлашди</w:t>
                  </w:r>
                  <w:r w:rsidRPr="006D5D2F">
                    <w:rPr>
                      <w:i/>
                      <w:spacing w:val="-4"/>
                      <w:sz w:val="28"/>
                      <w:szCs w:val="28"/>
                      <w:lang w:val="en-US"/>
                    </w:rPr>
                    <w:t xml:space="preserve">. </w:t>
                  </w:r>
                  <w:r w:rsidRPr="006D5D2F">
                    <w:rPr>
                      <w:i/>
                      <w:spacing w:val="-4"/>
                      <w:sz w:val="28"/>
                      <w:szCs w:val="28"/>
                    </w:rPr>
                    <w:t>Касаба</w:t>
                  </w:r>
                  <w:r w:rsidRPr="006D5D2F">
                    <w:rPr>
                      <w:i/>
                      <w:spacing w:val="-4"/>
                      <w:sz w:val="28"/>
                      <w:szCs w:val="28"/>
                      <w:lang w:val="en-US"/>
                    </w:rPr>
                    <w:t xml:space="preserve"> </w:t>
                  </w:r>
                  <w:r w:rsidRPr="006D5D2F">
                    <w:rPr>
                      <w:i/>
                      <w:spacing w:val="-4"/>
                      <w:sz w:val="28"/>
                      <w:szCs w:val="28"/>
                    </w:rPr>
                    <w:t>союз</w:t>
                  </w:r>
                  <w:r w:rsidRPr="006D5D2F">
                    <w:rPr>
                      <w:i/>
                      <w:spacing w:val="-4"/>
                      <w:sz w:val="28"/>
                      <w:szCs w:val="28"/>
                      <w:lang w:val="en-US"/>
                    </w:rPr>
                    <w:t xml:space="preserve"> </w:t>
                  </w:r>
                  <w:r w:rsidRPr="006D5D2F">
                    <w:rPr>
                      <w:i/>
                      <w:spacing w:val="-4"/>
                      <w:sz w:val="28"/>
                      <w:szCs w:val="28"/>
                    </w:rPr>
                    <w:t>маъмуриятининг</w:t>
                  </w:r>
                  <w:r w:rsidRPr="006D5D2F">
                    <w:rPr>
                      <w:i/>
                      <w:spacing w:val="-4"/>
                      <w:sz w:val="28"/>
                      <w:szCs w:val="28"/>
                      <w:lang w:val="en-US"/>
                    </w:rPr>
                    <w:t xml:space="preserve"> </w:t>
                  </w:r>
                  <w:r w:rsidRPr="006D5D2F">
                    <w:rPr>
                      <w:i/>
                      <w:spacing w:val="-4"/>
                      <w:sz w:val="28"/>
                      <w:szCs w:val="28"/>
                    </w:rPr>
                    <w:t>ай</w:t>
                  </w:r>
                  <w:r w:rsidR="00CD7474" w:rsidRPr="006D5D2F">
                    <w:rPr>
                      <w:i/>
                      <w:spacing w:val="-4"/>
                      <w:sz w:val="28"/>
                      <w:szCs w:val="28"/>
                      <w:lang w:val="uz-Cyrl-UZ"/>
                    </w:rPr>
                    <w:t>т</w:t>
                  </w:r>
                  <w:r w:rsidRPr="006D5D2F">
                    <w:rPr>
                      <w:i/>
                      <w:spacing w:val="-4"/>
                      <w:sz w:val="28"/>
                      <w:szCs w:val="28"/>
                    </w:rPr>
                    <w:t>ишича</w:t>
                  </w:r>
                  <w:r w:rsidRPr="006D5D2F">
                    <w:rPr>
                      <w:i/>
                      <w:spacing w:val="-4"/>
                      <w:sz w:val="28"/>
                      <w:szCs w:val="28"/>
                      <w:lang w:val="en-US"/>
                    </w:rPr>
                    <w:t xml:space="preserve">, </w:t>
                  </w:r>
                  <w:r w:rsidRPr="006D5D2F">
                    <w:rPr>
                      <w:i/>
                      <w:spacing w:val="-4"/>
                      <w:sz w:val="28"/>
                      <w:szCs w:val="28"/>
                    </w:rPr>
                    <w:t>тўқнашувда</w:t>
                  </w:r>
                  <w:r w:rsidRPr="006D5D2F">
                    <w:rPr>
                      <w:i/>
                      <w:spacing w:val="-4"/>
                      <w:sz w:val="28"/>
                      <w:szCs w:val="28"/>
                      <w:lang w:val="en-US"/>
                    </w:rPr>
                    <w:t xml:space="preserve"> 12000 </w:t>
                  </w:r>
                  <w:r w:rsidRPr="006D5D2F">
                    <w:rPr>
                      <w:i/>
                      <w:spacing w:val="-4"/>
                      <w:sz w:val="28"/>
                      <w:szCs w:val="28"/>
                    </w:rPr>
                    <w:t>ишчи</w:t>
                  </w:r>
                  <w:r w:rsidRPr="006D5D2F">
                    <w:rPr>
                      <w:i/>
                      <w:spacing w:val="-4"/>
                      <w:sz w:val="28"/>
                      <w:szCs w:val="28"/>
                      <w:lang w:val="en-US"/>
                    </w:rPr>
                    <w:t xml:space="preserve"> </w:t>
                  </w:r>
                  <w:r w:rsidRPr="006D5D2F">
                    <w:rPr>
                      <w:i/>
                      <w:spacing w:val="-4"/>
                      <w:sz w:val="28"/>
                      <w:szCs w:val="28"/>
                    </w:rPr>
                    <w:t>қатнашган</w:t>
                  </w:r>
                  <w:r w:rsidRPr="006D5D2F">
                    <w:rPr>
                      <w:i/>
                      <w:spacing w:val="-4"/>
                      <w:sz w:val="28"/>
                      <w:szCs w:val="28"/>
                      <w:lang w:val="en-US"/>
                    </w:rPr>
                    <w:t>.</w:t>
                  </w:r>
                </w:p>
              </w:tc>
              <w:tc>
                <w:tcPr>
                  <w:tcW w:w="0" w:type="auto"/>
                  <w:shd w:val="clear" w:color="auto" w:fill="auto"/>
                </w:tcPr>
                <w:p w:rsidR="007F7F02" w:rsidRPr="006D5D2F" w:rsidRDefault="007F7F02" w:rsidP="00BF065E">
                  <w:pPr>
                    <w:pStyle w:val="a3"/>
                    <w:spacing w:before="0" w:beforeAutospacing="0" w:after="0" w:afterAutospacing="0" w:line="360" w:lineRule="auto"/>
                    <w:ind w:left="142"/>
                    <w:jc w:val="both"/>
                    <w:rPr>
                      <w:i/>
                      <w:spacing w:val="-4"/>
                      <w:sz w:val="28"/>
                      <w:szCs w:val="28"/>
                      <w:lang w:val="en-US"/>
                    </w:rPr>
                  </w:pPr>
                  <w:r w:rsidRPr="006D5D2F">
                    <w:rPr>
                      <w:i/>
                      <w:spacing w:val="-4"/>
                      <w:sz w:val="28"/>
                      <w:szCs w:val="28"/>
                      <w:lang w:val="en-US"/>
                    </w:rPr>
                    <w:t>Near New York there was a strike of 12000 workers in four aircraft plants.</w:t>
                  </w:r>
                </w:p>
              </w:tc>
            </w:tr>
            <w:tr w:rsidR="007F7F02" w:rsidRPr="00DB61EF" w:rsidTr="00CD7474">
              <w:trPr>
                <w:tblCellSpacing w:w="0" w:type="dxa"/>
              </w:trPr>
              <w:tc>
                <w:tcPr>
                  <w:tcW w:w="6051"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Бундан</w:t>
                  </w:r>
                  <w:r w:rsidRPr="006D5D2F">
                    <w:rPr>
                      <w:i/>
                      <w:spacing w:val="-4"/>
                      <w:sz w:val="28"/>
                      <w:szCs w:val="28"/>
                      <w:lang w:val="en-US"/>
                    </w:rPr>
                    <w:t xml:space="preserve"> 5 </w:t>
                  </w:r>
                  <w:r w:rsidRPr="006D5D2F">
                    <w:rPr>
                      <w:i/>
                      <w:spacing w:val="-4"/>
                      <w:sz w:val="28"/>
                      <w:szCs w:val="28"/>
                    </w:rPr>
                    <w:t>йил</w:t>
                  </w:r>
                  <w:r w:rsidRPr="006D5D2F">
                    <w:rPr>
                      <w:i/>
                      <w:spacing w:val="-4"/>
                      <w:sz w:val="28"/>
                      <w:szCs w:val="28"/>
                      <w:lang w:val="en-US"/>
                    </w:rPr>
                    <w:t xml:space="preserve"> </w:t>
                  </w:r>
                  <w:r w:rsidRPr="006D5D2F">
                    <w:rPr>
                      <w:i/>
                      <w:spacing w:val="-4"/>
                      <w:sz w:val="28"/>
                      <w:szCs w:val="28"/>
                    </w:rPr>
                    <w:t>муқаддам</w:t>
                  </w:r>
                  <w:r w:rsidRPr="006D5D2F">
                    <w:rPr>
                      <w:i/>
                      <w:spacing w:val="-4"/>
                      <w:sz w:val="28"/>
                      <w:szCs w:val="28"/>
                      <w:lang w:val="en-US"/>
                    </w:rPr>
                    <w:t xml:space="preserve"> </w:t>
                  </w:r>
                  <w:r w:rsidRPr="006D5D2F">
                    <w:rPr>
                      <w:i/>
                      <w:spacing w:val="-4"/>
                      <w:sz w:val="28"/>
                      <w:szCs w:val="28"/>
                    </w:rPr>
                    <w:t>мана</w:t>
                  </w:r>
                  <w:r w:rsidRPr="006D5D2F">
                    <w:rPr>
                      <w:i/>
                      <w:spacing w:val="-4"/>
                      <w:sz w:val="28"/>
                      <w:szCs w:val="28"/>
                      <w:lang w:val="en-US"/>
                    </w:rPr>
                    <w:t xml:space="preserve"> </w:t>
                  </w:r>
                  <w:r w:rsidRPr="006D5D2F">
                    <w:rPr>
                      <w:i/>
                      <w:spacing w:val="-4"/>
                      <w:sz w:val="28"/>
                      <w:szCs w:val="28"/>
                    </w:rPr>
                    <w:t>шу</w:t>
                  </w:r>
                  <w:r w:rsidRPr="006D5D2F">
                    <w:rPr>
                      <w:i/>
                      <w:spacing w:val="-4"/>
                      <w:sz w:val="28"/>
                      <w:szCs w:val="28"/>
                      <w:lang w:val="en-US"/>
                    </w:rPr>
                    <w:t xml:space="preserve"> </w:t>
                  </w:r>
                  <w:r w:rsidRPr="006D5D2F">
                    <w:rPr>
                      <w:i/>
                      <w:spacing w:val="-4"/>
                      <w:sz w:val="28"/>
                      <w:szCs w:val="28"/>
                    </w:rPr>
                    <w:t>бинода</w:t>
                  </w:r>
                  <w:r w:rsidRPr="006D5D2F">
                    <w:rPr>
                      <w:i/>
                      <w:spacing w:val="-4"/>
                      <w:sz w:val="28"/>
                      <w:szCs w:val="28"/>
                      <w:lang w:val="en-US"/>
                    </w:rPr>
                    <w:t xml:space="preserve"> </w:t>
                  </w:r>
                  <w:r w:rsidRPr="006D5D2F">
                    <w:rPr>
                      <w:i/>
                      <w:spacing w:val="-4"/>
                      <w:sz w:val="28"/>
                      <w:szCs w:val="28"/>
                    </w:rPr>
                    <w:t>мана</w:t>
                  </w:r>
                  <w:r w:rsidRPr="006D5D2F">
                    <w:rPr>
                      <w:i/>
                      <w:spacing w:val="-4"/>
                      <w:sz w:val="28"/>
                      <w:szCs w:val="28"/>
                      <w:lang w:val="en-US"/>
                    </w:rPr>
                    <w:t xml:space="preserve"> </w:t>
                  </w:r>
                  <w:r w:rsidRPr="006D5D2F">
                    <w:rPr>
                      <w:i/>
                      <w:spacing w:val="-4"/>
                      <w:sz w:val="28"/>
                      <w:szCs w:val="28"/>
                    </w:rPr>
                    <w:t>шу</w:t>
                  </w:r>
                  <w:r w:rsidRPr="006D5D2F">
                    <w:rPr>
                      <w:i/>
                      <w:spacing w:val="-4"/>
                      <w:sz w:val="28"/>
                      <w:szCs w:val="28"/>
                      <w:lang w:val="en-US"/>
                    </w:rPr>
                    <w:t xml:space="preserve"> </w:t>
                  </w:r>
                  <w:r w:rsidRPr="006D5D2F">
                    <w:rPr>
                      <w:i/>
                      <w:spacing w:val="-4"/>
                      <w:sz w:val="28"/>
                      <w:szCs w:val="28"/>
                    </w:rPr>
                    <w:t>юксак</w:t>
                  </w:r>
                  <w:r w:rsidRPr="006D5D2F">
                    <w:rPr>
                      <w:i/>
                      <w:spacing w:val="-4"/>
                      <w:sz w:val="28"/>
                      <w:szCs w:val="28"/>
                      <w:lang w:val="en-US"/>
                    </w:rPr>
                    <w:t xml:space="preserve"> </w:t>
                  </w:r>
                  <w:r w:rsidRPr="006D5D2F">
                    <w:rPr>
                      <w:i/>
                      <w:spacing w:val="-4"/>
                      <w:sz w:val="28"/>
                      <w:szCs w:val="28"/>
                    </w:rPr>
                    <w:t>минбар</w:t>
                  </w:r>
                  <w:r w:rsidRPr="006D5D2F">
                    <w:rPr>
                      <w:i/>
                      <w:spacing w:val="-4"/>
                      <w:sz w:val="28"/>
                      <w:szCs w:val="28"/>
                      <w:lang w:val="en-US"/>
                    </w:rPr>
                    <w:t xml:space="preserve"> </w:t>
                  </w:r>
                  <w:r w:rsidRPr="006D5D2F">
                    <w:rPr>
                      <w:i/>
                      <w:spacing w:val="-4"/>
                      <w:sz w:val="28"/>
                      <w:szCs w:val="28"/>
                    </w:rPr>
                    <w:t>орқали</w:t>
                  </w:r>
                  <w:r w:rsidRPr="006D5D2F">
                    <w:rPr>
                      <w:i/>
                      <w:spacing w:val="-4"/>
                      <w:sz w:val="28"/>
                      <w:szCs w:val="28"/>
                      <w:lang w:val="en-US"/>
                    </w:rPr>
                    <w:t xml:space="preserve"> </w:t>
                  </w:r>
                  <w:r w:rsidRPr="006D5D2F">
                    <w:rPr>
                      <w:i/>
                      <w:spacing w:val="-4"/>
                      <w:sz w:val="28"/>
                      <w:szCs w:val="28"/>
                    </w:rPr>
                    <w:t>Ўзбекистонинг</w:t>
                  </w:r>
                  <w:r w:rsidRPr="006D5D2F">
                    <w:rPr>
                      <w:i/>
                      <w:spacing w:val="-4"/>
                      <w:sz w:val="28"/>
                      <w:szCs w:val="28"/>
                      <w:lang w:val="en-US"/>
                    </w:rPr>
                    <w:t xml:space="preserve"> </w:t>
                  </w:r>
                  <w:r w:rsidRPr="006D5D2F">
                    <w:rPr>
                      <w:i/>
                      <w:spacing w:val="-4"/>
                      <w:sz w:val="28"/>
                      <w:szCs w:val="28"/>
                    </w:rPr>
                    <w:lastRenderedPageBreak/>
                    <w:t>муста</w:t>
                  </w:r>
                  <w:r w:rsidR="00CD7474" w:rsidRPr="006D5D2F">
                    <w:rPr>
                      <w:i/>
                      <w:spacing w:val="-4"/>
                      <w:sz w:val="28"/>
                      <w:szCs w:val="28"/>
                      <w:lang w:val="uz-Cyrl-UZ"/>
                    </w:rPr>
                    <w:t>қ</w:t>
                  </w:r>
                  <w:r w:rsidRPr="006D5D2F">
                    <w:rPr>
                      <w:i/>
                      <w:spacing w:val="-4"/>
                      <w:sz w:val="28"/>
                      <w:szCs w:val="28"/>
                    </w:rPr>
                    <w:t>иллигини</w:t>
                  </w:r>
                  <w:r w:rsidRPr="006D5D2F">
                    <w:rPr>
                      <w:i/>
                      <w:spacing w:val="-4"/>
                      <w:sz w:val="28"/>
                      <w:szCs w:val="28"/>
                      <w:lang w:val="en-US"/>
                    </w:rPr>
                    <w:t xml:space="preserve"> </w:t>
                  </w:r>
                  <w:r w:rsidRPr="006D5D2F">
                    <w:rPr>
                      <w:i/>
                      <w:spacing w:val="-4"/>
                      <w:sz w:val="28"/>
                      <w:szCs w:val="28"/>
                    </w:rPr>
                    <w:t>ва</w:t>
                  </w:r>
                  <w:r w:rsidRPr="006D5D2F">
                    <w:rPr>
                      <w:i/>
                      <w:spacing w:val="-4"/>
                      <w:sz w:val="28"/>
                      <w:szCs w:val="28"/>
                      <w:lang w:val="en-US"/>
                    </w:rPr>
                    <w:t xml:space="preserve"> </w:t>
                  </w:r>
                  <w:r w:rsidRPr="006D5D2F">
                    <w:rPr>
                      <w:i/>
                      <w:spacing w:val="-4"/>
                      <w:sz w:val="28"/>
                      <w:szCs w:val="28"/>
                    </w:rPr>
                    <w:t>ижтимоий</w:t>
                  </w:r>
                  <w:r w:rsidRPr="006D5D2F">
                    <w:rPr>
                      <w:i/>
                      <w:spacing w:val="-4"/>
                      <w:sz w:val="28"/>
                      <w:szCs w:val="28"/>
                      <w:lang w:val="en-US"/>
                    </w:rPr>
                    <w:t xml:space="preserve"> </w:t>
                  </w:r>
                  <w:r w:rsidRPr="006D5D2F">
                    <w:rPr>
                      <w:i/>
                      <w:spacing w:val="-4"/>
                      <w:sz w:val="28"/>
                      <w:szCs w:val="28"/>
                    </w:rPr>
                    <w:t>й</w:t>
                  </w:r>
                  <w:r w:rsidR="00CD7474" w:rsidRPr="006D5D2F">
                    <w:rPr>
                      <w:i/>
                      <w:spacing w:val="-4"/>
                      <w:sz w:val="28"/>
                      <w:szCs w:val="28"/>
                      <w:lang w:val="uz-Cyrl-UZ"/>
                    </w:rPr>
                    <w:t>ў</w:t>
                  </w:r>
                  <w:r w:rsidRPr="006D5D2F">
                    <w:rPr>
                      <w:i/>
                      <w:spacing w:val="-4"/>
                      <w:sz w:val="28"/>
                      <w:szCs w:val="28"/>
                    </w:rPr>
                    <w:t>налишдаги</w:t>
                  </w:r>
                  <w:r w:rsidRPr="006D5D2F">
                    <w:rPr>
                      <w:i/>
                      <w:spacing w:val="-4"/>
                      <w:sz w:val="28"/>
                      <w:szCs w:val="28"/>
                      <w:lang w:val="en-US"/>
                    </w:rPr>
                    <w:t xml:space="preserve"> </w:t>
                  </w:r>
                  <w:r w:rsidRPr="006D5D2F">
                    <w:rPr>
                      <w:i/>
                      <w:spacing w:val="-4"/>
                      <w:sz w:val="28"/>
                      <w:szCs w:val="28"/>
                    </w:rPr>
                    <w:t>бозор</w:t>
                  </w:r>
                  <w:r w:rsidRPr="006D5D2F">
                    <w:rPr>
                      <w:i/>
                      <w:spacing w:val="-4"/>
                      <w:sz w:val="28"/>
                      <w:szCs w:val="28"/>
                      <w:lang w:val="en-US"/>
                    </w:rPr>
                    <w:t xml:space="preserve"> </w:t>
                  </w:r>
                  <w:r w:rsidRPr="006D5D2F">
                    <w:rPr>
                      <w:i/>
                      <w:spacing w:val="-4"/>
                      <w:sz w:val="28"/>
                      <w:szCs w:val="28"/>
                    </w:rPr>
                    <w:t>иқтисоди</w:t>
                  </w:r>
                  <w:r w:rsidR="00CD7474" w:rsidRPr="006D5D2F">
                    <w:rPr>
                      <w:i/>
                      <w:spacing w:val="-4"/>
                      <w:sz w:val="28"/>
                      <w:szCs w:val="28"/>
                      <w:lang w:val="uz-Cyrl-UZ"/>
                    </w:rPr>
                    <w:t>ё</w:t>
                  </w:r>
                  <w:r w:rsidRPr="006D5D2F">
                    <w:rPr>
                      <w:i/>
                      <w:spacing w:val="-4"/>
                      <w:sz w:val="28"/>
                      <w:szCs w:val="28"/>
                    </w:rPr>
                    <w:t>тига</w:t>
                  </w:r>
                  <w:r w:rsidRPr="006D5D2F">
                    <w:rPr>
                      <w:i/>
                      <w:spacing w:val="-4"/>
                      <w:sz w:val="28"/>
                      <w:szCs w:val="28"/>
                      <w:lang w:val="en-US"/>
                    </w:rPr>
                    <w:t xml:space="preserve"> </w:t>
                  </w:r>
                  <w:r w:rsidRPr="006D5D2F">
                    <w:rPr>
                      <w:i/>
                      <w:spacing w:val="-4"/>
                      <w:sz w:val="28"/>
                      <w:szCs w:val="28"/>
                    </w:rPr>
                    <w:t>асосланган</w:t>
                  </w:r>
                  <w:r w:rsidRPr="006D5D2F">
                    <w:rPr>
                      <w:i/>
                      <w:spacing w:val="-4"/>
                      <w:sz w:val="28"/>
                      <w:szCs w:val="28"/>
                      <w:lang w:val="en-US"/>
                    </w:rPr>
                    <w:t xml:space="preserve"> </w:t>
                  </w:r>
                  <w:r w:rsidRPr="006D5D2F">
                    <w:rPr>
                      <w:i/>
                      <w:spacing w:val="-4"/>
                      <w:sz w:val="28"/>
                      <w:szCs w:val="28"/>
                    </w:rPr>
                    <w:t>очик</w:t>
                  </w:r>
                  <w:r w:rsidRPr="006D5D2F">
                    <w:rPr>
                      <w:i/>
                      <w:spacing w:val="-4"/>
                      <w:sz w:val="28"/>
                      <w:szCs w:val="28"/>
                      <w:lang w:val="en-US"/>
                    </w:rPr>
                    <w:t xml:space="preserve"> </w:t>
                  </w:r>
                  <w:r w:rsidRPr="006D5D2F">
                    <w:rPr>
                      <w:i/>
                      <w:spacing w:val="-4"/>
                      <w:sz w:val="28"/>
                      <w:szCs w:val="28"/>
                    </w:rPr>
                    <w:t>демократи</w:t>
                  </w:r>
                  <w:r w:rsidR="00CD7474" w:rsidRPr="006D5D2F">
                    <w:rPr>
                      <w:i/>
                      <w:spacing w:val="-4"/>
                      <w:sz w:val="28"/>
                      <w:szCs w:val="28"/>
                      <w:lang w:val="uz-Cyrl-UZ"/>
                    </w:rPr>
                    <w:t>к</w:t>
                  </w:r>
                  <w:r w:rsidRPr="006D5D2F">
                    <w:rPr>
                      <w:i/>
                      <w:spacing w:val="-4"/>
                      <w:sz w:val="28"/>
                      <w:szCs w:val="28"/>
                      <w:lang w:val="en-US"/>
                    </w:rPr>
                    <w:t xml:space="preserve"> </w:t>
                  </w:r>
                  <w:r w:rsidRPr="006D5D2F">
                    <w:rPr>
                      <w:i/>
                      <w:spacing w:val="-4"/>
                      <w:sz w:val="28"/>
                      <w:szCs w:val="28"/>
                    </w:rPr>
                    <w:t>давлат</w:t>
                  </w:r>
                  <w:r w:rsidRPr="006D5D2F">
                    <w:rPr>
                      <w:i/>
                      <w:spacing w:val="-4"/>
                      <w:sz w:val="28"/>
                      <w:szCs w:val="28"/>
                      <w:lang w:val="en-US"/>
                    </w:rPr>
                    <w:t xml:space="preserve"> </w:t>
                  </w:r>
                  <w:r w:rsidRPr="006D5D2F">
                    <w:rPr>
                      <w:i/>
                      <w:spacing w:val="-4"/>
                      <w:sz w:val="28"/>
                      <w:szCs w:val="28"/>
                    </w:rPr>
                    <w:t>барпо</w:t>
                  </w:r>
                  <w:r w:rsidRPr="006D5D2F">
                    <w:rPr>
                      <w:i/>
                      <w:spacing w:val="-4"/>
                      <w:sz w:val="28"/>
                      <w:szCs w:val="28"/>
                      <w:lang w:val="en-US"/>
                    </w:rPr>
                    <w:t xml:space="preserve"> </w:t>
                  </w:r>
                  <w:r w:rsidRPr="006D5D2F">
                    <w:rPr>
                      <w:i/>
                      <w:spacing w:val="-4"/>
                      <w:sz w:val="28"/>
                      <w:szCs w:val="28"/>
                    </w:rPr>
                    <w:t>этишдан</w:t>
                  </w:r>
                  <w:r w:rsidRPr="006D5D2F">
                    <w:rPr>
                      <w:i/>
                      <w:spacing w:val="-4"/>
                      <w:sz w:val="28"/>
                      <w:szCs w:val="28"/>
                      <w:lang w:val="en-US"/>
                    </w:rPr>
                    <w:t xml:space="preserve"> </w:t>
                  </w:r>
                  <w:r w:rsidRPr="006D5D2F">
                    <w:rPr>
                      <w:i/>
                      <w:spacing w:val="-4"/>
                      <w:sz w:val="28"/>
                      <w:szCs w:val="28"/>
                    </w:rPr>
                    <w:t>иборат</w:t>
                  </w:r>
                  <w:r w:rsidRPr="006D5D2F">
                    <w:rPr>
                      <w:i/>
                      <w:spacing w:val="-4"/>
                      <w:sz w:val="28"/>
                      <w:szCs w:val="28"/>
                      <w:lang w:val="en-US"/>
                    </w:rPr>
                    <w:t xml:space="preserve">, </w:t>
                  </w:r>
                  <w:r w:rsidRPr="006D5D2F">
                    <w:rPr>
                      <w:i/>
                      <w:spacing w:val="-4"/>
                      <w:sz w:val="28"/>
                      <w:szCs w:val="28"/>
                    </w:rPr>
                    <w:t>деб</w:t>
                  </w:r>
                  <w:r w:rsidRPr="006D5D2F">
                    <w:rPr>
                      <w:i/>
                      <w:spacing w:val="-4"/>
                      <w:sz w:val="28"/>
                      <w:szCs w:val="28"/>
                      <w:lang w:val="en-US"/>
                    </w:rPr>
                    <w:t xml:space="preserve"> </w:t>
                  </w:r>
                  <w:r w:rsidRPr="006D5D2F">
                    <w:rPr>
                      <w:i/>
                      <w:spacing w:val="-4"/>
                      <w:sz w:val="28"/>
                      <w:szCs w:val="28"/>
                    </w:rPr>
                    <w:t>ка</w:t>
                  </w:r>
                  <w:r w:rsidR="007A2070" w:rsidRPr="006D5D2F">
                    <w:rPr>
                      <w:i/>
                      <w:spacing w:val="-4"/>
                      <w:sz w:val="28"/>
                      <w:szCs w:val="28"/>
                      <w:lang w:val="uz-Cyrl-UZ"/>
                    </w:rPr>
                    <w:t>т</w:t>
                  </w:r>
                  <w:r w:rsidRPr="006D5D2F">
                    <w:rPr>
                      <w:i/>
                      <w:spacing w:val="-4"/>
                      <w:sz w:val="28"/>
                      <w:szCs w:val="28"/>
                    </w:rPr>
                    <w:t>ъий</w:t>
                  </w:r>
                  <w:r w:rsidRPr="006D5D2F">
                    <w:rPr>
                      <w:i/>
                      <w:spacing w:val="-4"/>
                      <w:sz w:val="28"/>
                      <w:szCs w:val="28"/>
                      <w:lang w:val="en-US"/>
                    </w:rPr>
                    <w:t xml:space="preserve"> </w:t>
                  </w:r>
                  <w:r w:rsidRPr="006D5D2F">
                    <w:rPr>
                      <w:i/>
                      <w:spacing w:val="-4"/>
                      <w:sz w:val="28"/>
                      <w:szCs w:val="28"/>
                    </w:rPr>
                    <w:t>азму</w:t>
                  </w:r>
                  <w:r w:rsidRPr="006D5D2F">
                    <w:rPr>
                      <w:i/>
                      <w:spacing w:val="-4"/>
                      <w:sz w:val="28"/>
                      <w:szCs w:val="28"/>
                      <w:lang w:val="en-US"/>
                    </w:rPr>
                    <w:t xml:space="preserve"> </w:t>
                  </w:r>
                  <w:r w:rsidRPr="006D5D2F">
                    <w:rPr>
                      <w:i/>
                      <w:spacing w:val="-4"/>
                      <w:sz w:val="28"/>
                      <w:szCs w:val="28"/>
                    </w:rPr>
                    <w:t>қарор</w:t>
                  </w:r>
                  <w:r w:rsidRPr="006D5D2F">
                    <w:rPr>
                      <w:i/>
                      <w:spacing w:val="-4"/>
                      <w:sz w:val="28"/>
                      <w:szCs w:val="28"/>
                      <w:lang w:val="en-US"/>
                    </w:rPr>
                    <w:t xml:space="preserve"> </w:t>
                  </w:r>
                  <w:r w:rsidRPr="006D5D2F">
                    <w:rPr>
                      <w:i/>
                      <w:spacing w:val="-4"/>
                      <w:sz w:val="28"/>
                      <w:szCs w:val="28"/>
                    </w:rPr>
                    <w:t>этганлигимизни</w:t>
                  </w:r>
                  <w:r w:rsidRPr="006D5D2F">
                    <w:rPr>
                      <w:i/>
                      <w:spacing w:val="-4"/>
                      <w:sz w:val="28"/>
                      <w:szCs w:val="28"/>
                      <w:lang w:val="en-US"/>
                    </w:rPr>
                    <w:t xml:space="preserve"> </w:t>
                  </w:r>
                  <w:r w:rsidRPr="006D5D2F">
                    <w:rPr>
                      <w:i/>
                      <w:spacing w:val="-4"/>
                      <w:sz w:val="28"/>
                      <w:szCs w:val="28"/>
                    </w:rPr>
                    <w:t>маълум</w:t>
                  </w:r>
                  <w:r w:rsidRPr="006D5D2F">
                    <w:rPr>
                      <w:i/>
                      <w:spacing w:val="-4"/>
                      <w:sz w:val="28"/>
                      <w:szCs w:val="28"/>
                      <w:lang w:val="en-US"/>
                    </w:rPr>
                    <w:t xml:space="preserve"> </w:t>
                  </w:r>
                  <w:r w:rsidRPr="006D5D2F">
                    <w:rPr>
                      <w:i/>
                      <w:spacing w:val="-4"/>
                      <w:sz w:val="28"/>
                      <w:szCs w:val="28"/>
                    </w:rPr>
                    <w:t>қилган</w:t>
                  </w:r>
                  <w:r w:rsidRPr="006D5D2F">
                    <w:rPr>
                      <w:i/>
                      <w:spacing w:val="-4"/>
                      <w:sz w:val="28"/>
                      <w:szCs w:val="28"/>
                      <w:lang w:val="en-US"/>
                    </w:rPr>
                    <w:t xml:space="preserve"> </w:t>
                  </w:r>
                  <w:r w:rsidRPr="006D5D2F">
                    <w:rPr>
                      <w:i/>
                      <w:spacing w:val="-4"/>
                      <w:sz w:val="28"/>
                      <w:szCs w:val="28"/>
                    </w:rPr>
                    <w:t>эдик</w:t>
                  </w:r>
                </w:p>
              </w:tc>
              <w:tc>
                <w:tcPr>
                  <w:tcW w:w="0" w:type="auto"/>
                  <w:shd w:val="clear" w:color="auto" w:fill="auto"/>
                </w:tcPr>
                <w:p w:rsidR="007F7F02" w:rsidRPr="006D5D2F" w:rsidRDefault="007F7F02" w:rsidP="00BF065E">
                  <w:pPr>
                    <w:pStyle w:val="a3"/>
                    <w:spacing w:before="0" w:beforeAutospacing="0" w:after="0" w:afterAutospacing="0" w:line="360" w:lineRule="auto"/>
                    <w:ind w:left="142"/>
                    <w:jc w:val="both"/>
                    <w:rPr>
                      <w:i/>
                      <w:spacing w:val="-4"/>
                      <w:sz w:val="28"/>
                      <w:szCs w:val="28"/>
                      <w:lang w:val="en-US"/>
                    </w:rPr>
                  </w:pPr>
                  <w:r w:rsidRPr="006D5D2F">
                    <w:rPr>
                      <w:i/>
                      <w:spacing w:val="-4"/>
                      <w:sz w:val="28"/>
                      <w:szCs w:val="28"/>
                      <w:lang w:val="en-US"/>
                    </w:rPr>
                    <w:lastRenderedPageBreak/>
                    <w:t xml:space="preserve">Five years ago we proclaimed independence </w:t>
                  </w:r>
                  <w:r w:rsidRPr="006D5D2F">
                    <w:rPr>
                      <w:i/>
                      <w:spacing w:val="-4"/>
                      <w:sz w:val="28"/>
                      <w:szCs w:val="28"/>
                      <w:lang w:val="en-US"/>
                    </w:rPr>
                    <w:lastRenderedPageBreak/>
                    <w:t>designed to build</w:t>
                  </w:r>
                  <w:proofErr w:type="gramStart"/>
                  <w:r w:rsidRPr="006D5D2F">
                    <w:rPr>
                      <w:i/>
                      <w:spacing w:val="-4"/>
                      <w:sz w:val="28"/>
                      <w:szCs w:val="28"/>
                      <w:lang w:val="en-US"/>
                    </w:rPr>
                    <w:t>  democratic</w:t>
                  </w:r>
                  <w:proofErr w:type="gramEnd"/>
                  <w:r w:rsidRPr="006D5D2F">
                    <w:rPr>
                      <w:i/>
                      <w:spacing w:val="-4"/>
                      <w:sz w:val="28"/>
                      <w:szCs w:val="28"/>
                      <w:lang w:val="en-US"/>
                    </w:rPr>
                    <w:t xml:space="preserve"> state based on socially oriented economy.</w:t>
                  </w:r>
                </w:p>
              </w:tc>
            </w:tr>
          </w:tbl>
          <w:p w:rsidR="007F7F02" w:rsidRPr="006D5D2F" w:rsidRDefault="007F7F02" w:rsidP="000D54D4">
            <w:pPr>
              <w:pStyle w:val="a3"/>
              <w:spacing w:before="0" w:beforeAutospacing="0" w:after="0" w:afterAutospacing="0" w:line="360" w:lineRule="auto"/>
              <w:ind w:firstLine="664"/>
              <w:jc w:val="both"/>
              <w:rPr>
                <w:i/>
                <w:spacing w:val="-4"/>
                <w:sz w:val="28"/>
                <w:szCs w:val="28"/>
                <w:lang w:val="en-US"/>
              </w:rPr>
            </w:pPr>
            <w:r w:rsidRPr="006D5D2F">
              <w:rPr>
                <w:i/>
                <w:spacing w:val="-4"/>
                <w:sz w:val="28"/>
                <w:szCs w:val="28"/>
                <w:lang w:val="en-US"/>
              </w:rPr>
              <w:lastRenderedPageBreak/>
              <w:t>Micro review can be an immense help to tick off points in the mind.</w:t>
            </w:r>
          </w:p>
          <w:tbl>
            <w:tblPr>
              <w:tblW w:w="0" w:type="auto"/>
              <w:tblCellSpacing w:w="0" w:type="dxa"/>
              <w:tblCellMar>
                <w:left w:w="0" w:type="dxa"/>
                <w:right w:w="0" w:type="dxa"/>
              </w:tblCellMar>
              <w:tblLook w:val="0000"/>
            </w:tblPr>
            <w:tblGrid>
              <w:gridCol w:w="6193"/>
              <w:gridCol w:w="3258"/>
            </w:tblGrid>
            <w:tr w:rsidR="007F7F02" w:rsidRPr="00DB61EF" w:rsidTr="000D54D4">
              <w:trPr>
                <w:tblCellSpacing w:w="0" w:type="dxa"/>
              </w:trPr>
              <w:tc>
                <w:tcPr>
                  <w:tcW w:w="6193"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Бу</w:t>
                  </w:r>
                  <w:r w:rsidRPr="006D5D2F">
                    <w:rPr>
                      <w:i/>
                      <w:spacing w:val="-4"/>
                      <w:sz w:val="28"/>
                      <w:szCs w:val="28"/>
                      <w:lang w:val="en-US"/>
                    </w:rPr>
                    <w:t xml:space="preserve"> </w:t>
                  </w:r>
                  <w:r w:rsidRPr="006D5D2F">
                    <w:rPr>
                      <w:i/>
                      <w:spacing w:val="-4"/>
                      <w:sz w:val="28"/>
                      <w:szCs w:val="28"/>
                    </w:rPr>
                    <w:t>Муқаддас</w:t>
                  </w:r>
                  <w:r w:rsidRPr="006D5D2F">
                    <w:rPr>
                      <w:i/>
                      <w:spacing w:val="-4"/>
                      <w:sz w:val="28"/>
                      <w:szCs w:val="28"/>
                      <w:lang w:val="en-US"/>
                    </w:rPr>
                    <w:t xml:space="preserve"> </w:t>
                  </w:r>
                  <w:r w:rsidRPr="006D5D2F">
                    <w:rPr>
                      <w:i/>
                      <w:spacing w:val="-4"/>
                      <w:sz w:val="28"/>
                      <w:szCs w:val="28"/>
                    </w:rPr>
                    <w:t>заминда</w:t>
                  </w:r>
                  <w:r w:rsidRPr="006D5D2F">
                    <w:rPr>
                      <w:i/>
                      <w:spacing w:val="-4"/>
                      <w:sz w:val="28"/>
                      <w:szCs w:val="28"/>
                      <w:lang w:val="en-US"/>
                    </w:rPr>
                    <w:t xml:space="preserve"> </w:t>
                  </w:r>
                  <w:r w:rsidR="003F179E" w:rsidRPr="006D5D2F">
                    <w:rPr>
                      <w:i/>
                      <w:spacing w:val="-4"/>
                      <w:sz w:val="28"/>
                      <w:szCs w:val="28"/>
                      <w:lang w:val="uz-Cyrl-UZ"/>
                    </w:rPr>
                    <w:t>ҳ</w:t>
                  </w:r>
                  <w:r w:rsidRPr="006D5D2F">
                    <w:rPr>
                      <w:i/>
                      <w:spacing w:val="-4"/>
                      <w:sz w:val="28"/>
                      <w:szCs w:val="28"/>
                    </w:rPr>
                    <w:t>ар</w:t>
                  </w:r>
                  <w:r w:rsidRPr="006D5D2F">
                    <w:rPr>
                      <w:i/>
                      <w:spacing w:val="-4"/>
                      <w:sz w:val="28"/>
                      <w:szCs w:val="28"/>
                      <w:lang w:val="en-US"/>
                    </w:rPr>
                    <w:t xml:space="preserve"> </w:t>
                  </w:r>
                  <w:r w:rsidRPr="006D5D2F">
                    <w:rPr>
                      <w:i/>
                      <w:spacing w:val="-4"/>
                      <w:sz w:val="28"/>
                      <w:szCs w:val="28"/>
                    </w:rPr>
                    <w:t>қайси</w:t>
                  </w:r>
                  <w:r w:rsidRPr="006D5D2F">
                    <w:rPr>
                      <w:i/>
                      <w:spacing w:val="-4"/>
                      <w:sz w:val="28"/>
                      <w:szCs w:val="28"/>
                      <w:lang w:val="en-US"/>
                    </w:rPr>
                    <w:t xml:space="preserve"> </w:t>
                  </w:r>
                  <w:r w:rsidRPr="006D5D2F">
                    <w:rPr>
                      <w:i/>
                      <w:spacing w:val="-4"/>
                      <w:sz w:val="28"/>
                      <w:szCs w:val="28"/>
                    </w:rPr>
                    <w:t>инсон</w:t>
                  </w:r>
                  <w:r w:rsidRPr="006D5D2F">
                    <w:rPr>
                      <w:i/>
                      <w:spacing w:val="-4"/>
                      <w:sz w:val="28"/>
                      <w:szCs w:val="28"/>
                      <w:lang w:val="en-US"/>
                    </w:rPr>
                    <w:t xml:space="preserve"> </w:t>
                  </w:r>
                  <w:r w:rsidRPr="006D5D2F">
                    <w:rPr>
                      <w:i/>
                      <w:spacing w:val="-4"/>
                      <w:sz w:val="28"/>
                      <w:szCs w:val="28"/>
                    </w:rPr>
                    <w:t>ўз</w:t>
                  </w:r>
                  <w:r w:rsidRPr="006D5D2F">
                    <w:rPr>
                      <w:i/>
                      <w:spacing w:val="-4"/>
                      <w:sz w:val="28"/>
                      <w:szCs w:val="28"/>
                      <w:lang w:val="en-US"/>
                    </w:rPr>
                    <w:t xml:space="preserve"> </w:t>
                  </w:r>
                  <w:r w:rsidRPr="006D5D2F">
                    <w:rPr>
                      <w:i/>
                      <w:spacing w:val="-4"/>
                      <w:sz w:val="28"/>
                      <w:szCs w:val="28"/>
                    </w:rPr>
                    <w:t>фарзандининг</w:t>
                  </w:r>
                  <w:r w:rsidRPr="006D5D2F">
                    <w:rPr>
                      <w:i/>
                      <w:spacing w:val="-4"/>
                      <w:sz w:val="28"/>
                      <w:szCs w:val="28"/>
                      <w:lang w:val="en-US"/>
                    </w:rPr>
                    <w:t xml:space="preserve"> </w:t>
                  </w:r>
                  <w:r w:rsidRPr="006D5D2F">
                    <w:rPr>
                      <w:i/>
                      <w:spacing w:val="-4"/>
                      <w:sz w:val="28"/>
                      <w:szCs w:val="28"/>
                    </w:rPr>
                    <w:t>бахт</w:t>
                  </w:r>
                  <w:r w:rsidRPr="006D5D2F">
                    <w:rPr>
                      <w:i/>
                      <w:spacing w:val="-4"/>
                      <w:sz w:val="28"/>
                      <w:szCs w:val="28"/>
                      <w:lang w:val="en-US"/>
                    </w:rPr>
                    <w:t xml:space="preserve"> </w:t>
                  </w:r>
                  <w:r w:rsidRPr="006D5D2F">
                    <w:rPr>
                      <w:i/>
                      <w:spacing w:val="-4"/>
                      <w:sz w:val="28"/>
                      <w:szCs w:val="28"/>
                    </w:rPr>
                    <w:t>саодати</w:t>
                  </w:r>
                  <w:r w:rsidRPr="006D5D2F">
                    <w:rPr>
                      <w:i/>
                      <w:spacing w:val="-4"/>
                      <w:sz w:val="28"/>
                      <w:szCs w:val="28"/>
                      <w:lang w:val="en-US"/>
                    </w:rPr>
                    <w:t xml:space="preserve"> </w:t>
                  </w:r>
                  <w:r w:rsidRPr="006D5D2F">
                    <w:rPr>
                      <w:i/>
                      <w:spacing w:val="-4"/>
                      <w:sz w:val="28"/>
                      <w:szCs w:val="28"/>
                    </w:rPr>
                    <w:t>фазли</w:t>
                  </w:r>
                  <w:r w:rsidRPr="006D5D2F">
                    <w:rPr>
                      <w:i/>
                      <w:spacing w:val="-4"/>
                      <w:sz w:val="28"/>
                      <w:szCs w:val="28"/>
                      <w:lang w:val="en-US"/>
                    </w:rPr>
                    <w:t xml:space="preserve"> </w:t>
                  </w:r>
                  <w:r w:rsidRPr="006D5D2F">
                    <w:rPr>
                      <w:i/>
                      <w:spacing w:val="-4"/>
                      <w:sz w:val="28"/>
                      <w:szCs w:val="28"/>
                    </w:rPr>
                    <w:t>камолини</w:t>
                  </w:r>
                  <w:r w:rsidRPr="006D5D2F">
                    <w:rPr>
                      <w:i/>
                      <w:spacing w:val="-4"/>
                      <w:sz w:val="28"/>
                      <w:szCs w:val="28"/>
                      <w:lang w:val="en-US"/>
                    </w:rPr>
                    <w:t xml:space="preserve"> </w:t>
                  </w:r>
                  <w:r w:rsidRPr="006D5D2F">
                    <w:rPr>
                      <w:i/>
                      <w:spacing w:val="-4"/>
                      <w:sz w:val="28"/>
                      <w:szCs w:val="28"/>
                    </w:rPr>
                    <w:t>кўриш</w:t>
                  </w:r>
                  <w:r w:rsidRPr="006D5D2F">
                    <w:rPr>
                      <w:i/>
                      <w:spacing w:val="-4"/>
                      <w:sz w:val="28"/>
                      <w:szCs w:val="28"/>
                      <w:lang w:val="en-US"/>
                    </w:rPr>
                    <w:t xml:space="preserve"> </w:t>
                  </w:r>
                  <w:r w:rsidRPr="006D5D2F">
                    <w:rPr>
                      <w:i/>
                      <w:spacing w:val="-4"/>
                      <w:sz w:val="28"/>
                      <w:szCs w:val="28"/>
                    </w:rPr>
                    <w:t>учун</w:t>
                  </w:r>
                  <w:r w:rsidRPr="006D5D2F">
                    <w:rPr>
                      <w:i/>
                      <w:spacing w:val="-4"/>
                      <w:sz w:val="28"/>
                      <w:szCs w:val="28"/>
                      <w:lang w:val="en-US"/>
                    </w:rPr>
                    <w:t xml:space="preserve"> </w:t>
                  </w:r>
                  <w:r w:rsidRPr="006D5D2F">
                    <w:rPr>
                      <w:i/>
                      <w:spacing w:val="-4"/>
                      <w:sz w:val="28"/>
                      <w:szCs w:val="28"/>
                    </w:rPr>
                    <w:t>бутун</w:t>
                  </w:r>
                  <w:r w:rsidRPr="006D5D2F">
                    <w:rPr>
                      <w:i/>
                      <w:spacing w:val="-4"/>
                      <w:sz w:val="28"/>
                      <w:szCs w:val="28"/>
                      <w:lang w:val="en-US"/>
                    </w:rPr>
                    <w:t xml:space="preserve"> </w:t>
                  </w:r>
                  <w:r w:rsidRPr="006D5D2F">
                    <w:rPr>
                      <w:i/>
                      <w:spacing w:val="-4"/>
                      <w:sz w:val="28"/>
                      <w:szCs w:val="28"/>
                    </w:rPr>
                    <w:t>ҳаёти</w:t>
                  </w:r>
                  <w:r w:rsidRPr="006D5D2F">
                    <w:rPr>
                      <w:i/>
                      <w:spacing w:val="-4"/>
                      <w:sz w:val="28"/>
                      <w:szCs w:val="28"/>
                      <w:lang w:val="en-US"/>
                    </w:rPr>
                    <w:t xml:space="preserve"> </w:t>
                  </w:r>
                  <w:r w:rsidRPr="006D5D2F">
                    <w:rPr>
                      <w:i/>
                      <w:spacing w:val="-4"/>
                      <w:sz w:val="28"/>
                      <w:szCs w:val="28"/>
                    </w:rPr>
                    <w:t>давомида</w:t>
                  </w:r>
                  <w:r w:rsidRPr="006D5D2F">
                    <w:rPr>
                      <w:i/>
                      <w:spacing w:val="-4"/>
                      <w:sz w:val="28"/>
                      <w:szCs w:val="28"/>
                      <w:lang w:val="en-US"/>
                    </w:rPr>
                    <w:t xml:space="preserve"> </w:t>
                  </w:r>
                  <w:r w:rsidRPr="006D5D2F">
                    <w:rPr>
                      <w:i/>
                      <w:spacing w:val="-4"/>
                      <w:sz w:val="28"/>
                      <w:szCs w:val="28"/>
                    </w:rPr>
                    <w:t>курашади</w:t>
                  </w:r>
                  <w:r w:rsidR="001A0EE0" w:rsidRPr="006D5D2F">
                    <w:rPr>
                      <w:i/>
                      <w:spacing w:val="-4"/>
                      <w:sz w:val="28"/>
                      <w:szCs w:val="28"/>
                      <w:lang w:val="en-US"/>
                    </w:rPr>
                    <w:t>,</w:t>
                  </w:r>
                  <w:r w:rsidRPr="006D5D2F">
                    <w:rPr>
                      <w:i/>
                      <w:spacing w:val="-4"/>
                      <w:sz w:val="28"/>
                      <w:szCs w:val="28"/>
                      <w:lang w:val="en-US"/>
                    </w:rPr>
                    <w:t xml:space="preserve"> </w:t>
                  </w:r>
                  <w:r w:rsidRPr="006D5D2F">
                    <w:rPr>
                      <w:i/>
                      <w:spacing w:val="-4"/>
                      <w:sz w:val="28"/>
                      <w:szCs w:val="28"/>
                    </w:rPr>
                    <w:t>мехнат</w:t>
                  </w:r>
                  <w:r w:rsidRPr="006D5D2F">
                    <w:rPr>
                      <w:i/>
                      <w:spacing w:val="-4"/>
                      <w:sz w:val="28"/>
                      <w:szCs w:val="28"/>
                      <w:lang w:val="en-US"/>
                    </w:rPr>
                    <w:t xml:space="preserve"> </w:t>
                  </w:r>
                  <w:r w:rsidRPr="006D5D2F">
                    <w:rPr>
                      <w:i/>
                      <w:spacing w:val="-4"/>
                      <w:sz w:val="28"/>
                      <w:szCs w:val="28"/>
                    </w:rPr>
                    <w:t>қилади</w:t>
                  </w:r>
                  <w:r w:rsidRPr="006D5D2F">
                    <w:rPr>
                      <w:i/>
                      <w:spacing w:val="-4"/>
                      <w:sz w:val="28"/>
                      <w:szCs w:val="28"/>
                      <w:lang w:val="en-US"/>
                    </w:rPr>
                    <w:t xml:space="preserve">, </w:t>
                  </w:r>
                  <w:r w:rsidR="003F179E" w:rsidRPr="006D5D2F">
                    <w:rPr>
                      <w:i/>
                      <w:spacing w:val="-4"/>
                      <w:sz w:val="28"/>
                      <w:szCs w:val="28"/>
                      <w:lang w:val="uz-Cyrl-UZ"/>
                    </w:rPr>
                    <w:t>ў</w:t>
                  </w:r>
                  <w:r w:rsidRPr="006D5D2F">
                    <w:rPr>
                      <w:i/>
                      <w:spacing w:val="-4"/>
                      <w:sz w:val="28"/>
                      <w:szCs w:val="28"/>
                    </w:rPr>
                    <w:t>зини</w:t>
                  </w:r>
                  <w:r w:rsidRPr="006D5D2F">
                    <w:rPr>
                      <w:i/>
                      <w:spacing w:val="-4"/>
                      <w:sz w:val="28"/>
                      <w:szCs w:val="28"/>
                      <w:lang w:val="en-US"/>
                    </w:rPr>
                    <w:t xml:space="preserve"> </w:t>
                  </w:r>
                  <w:r w:rsidRPr="006D5D2F">
                    <w:rPr>
                      <w:i/>
                      <w:spacing w:val="-4"/>
                      <w:sz w:val="28"/>
                      <w:szCs w:val="28"/>
                    </w:rPr>
                    <w:t>аямайди</w:t>
                  </w:r>
                  <w:r w:rsidRPr="006D5D2F">
                    <w:rPr>
                      <w:i/>
                      <w:spacing w:val="-4"/>
                      <w:sz w:val="28"/>
                      <w:szCs w:val="28"/>
                      <w:lang w:val="en-US"/>
                    </w:rPr>
                    <w:t>.</w:t>
                  </w:r>
                </w:p>
              </w:tc>
              <w:tc>
                <w:tcPr>
                  <w:tcW w:w="0" w:type="auto"/>
                  <w:shd w:val="clear" w:color="auto" w:fill="auto"/>
                </w:tcPr>
                <w:p w:rsidR="007F7F02" w:rsidRPr="006D5D2F" w:rsidRDefault="007F7F02" w:rsidP="000D54D4">
                  <w:pPr>
                    <w:pStyle w:val="a3"/>
                    <w:spacing w:before="0" w:beforeAutospacing="0" w:after="0" w:afterAutospacing="0" w:line="360" w:lineRule="auto"/>
                    <w:ind w:left="283"/>
                    <w:jc w:val="both"/>
                    <w:rPr>
                      <w:i/>
                      <w:spacing w:val="-4"/>
                      <w:sz w:val="28"/>
                      <w:szCs w:val="28"/>
                      <w:lang w:val="en-US"/>
                    </w:rPr>
                  </w:pPr>
                  <w:r w:rsidRPr="006D5D2F">
                    <w:rPr>
                      <w:i/>
                      <w:spacing w:val="-4"/>
                      <w:sz w:val="28"/>
                      <w:szCs w:val="28"/>
                      <w:lang w:val="en-US"/>
                    </w:rPr>
                    <w:t>In this sacred land each person   does   his best for his children.</w:t>
                  </w:r>
                </w:p>
              </w:tc>
            </w:tr>
          </w:tbl>
          <w:p w:rsidR="007F7F02" w:rsidRPr="006D5D2F" w:rsidRDefault="007F7F02" w:rsidP="0010679F">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Thus, the simultaneous translator docs not receive the massage wholly but gradually, little by little, sentence by sentence. So the reproduction of the semantic structure of the information is a dynamic process. The translator should be ready to connect several utterances. As a result of connecting the several utterances we have micro review of the messages.</w:t>
            </w:r>
            <w:r w:rsidR="0010679F" w:rsidRPr="006D5D2F">
              <w:rPr>
                <w:spacing w:val="-4"/>
                <w:sz w:val="28"/>
                <w:szCs w:val="28"/>
                <w:lang w:val="en-US"/>
              </w:rPr>
              <w:t xml:space="preserve"> </w:t>
            </w:r>
            <w:r w:rsidRPr="006D5D2F">
              <w:rPr>
                <w:spacing w:val="-4"/>
                <w:sz w:val="28"/>
                <w:szCs w:val="28"/>
                <w:lang w:val="en-US"/>
              </w:rPr>
              <w:t>The research revealed several more other ways of translation from Uzbek into English:</w:t>
            </w:r>
          </w:p>
          <w:p w:rsidR="007F7F02" w:rsidRPr="006D5D2F" w:rsidRDefault="007F7F02" w:rsidP="00BF065E">
            <w:pPr>
              <w:pStyle w:val="a3"/>
              <w:numPr>
                <w:ilvl w:val="0"/>
                <w:numId w:val="1"/>
              </w:numPr>
              <w:spacing w:before="0" w:beforeAutospacing="0" w:after="0" w:afterAutospacing="0" w:line="360" w:lineRule="auto"/>
              <w:ind w:left="0" w:hanging="45"/>
              <w:jc w:val="both"/>
              <w:rPr>
                <w:i/>
                <w:spacing w:val="-4"/>
                <w:sz w:val="28"/>
                <w:szCs w:val="28"/>
                <w:lang w:val="uz-Cyrl-UZ"/>
              </w:rPr>
            </w:pPr>
            <w:r w:rsidRPr="006D5D2F">
              <w:rPr>
                <w:i/>
                <w:spacing w:val="-4"/>
                <w:sz w:val="28"/>
                <w:szCs w:val="28"/>
                <w:lang w:val="en-US"/>
              </w:rPr>
              <w:t>If the constructions or words with the ending "</w:t>
            </w:r>
            <w:r w:rsidR="003F179E" w:rsidRPr="006D5D2F">
              <w:rPr>
                <w:i/>
                <w:spacing w:val="-4"/>
                <w:sz w:val="28"/>
                <w:szCs w:val="28"/>
                <w:lang w:val="uz-Cyrl-UZ"/>
              </w:rPr>
              <w:t>-</w:t>
            </w:r>
            <w:r w:rsidRPr="006D5D2F">
              <w:rPr>
                <w:i/>
                <w:spacing w:val="-4"/>
                <w:sz w:val="28"/>
                <w:szCs w:val="28"/>
              </w:rPr>
              <w:t>лиги</w:t>
            </w:r>
            <w:r w:rsidR="003F179E" w:rsidRPr="006D5D2F">
              <w:rPr>
                <w:i/>
                <w:spacing w:val="-4"/>
                <w:sz w:val="28"/>
                <w:szCs w:val="28"/>
                <w:lang w:val="en-US"/>
              </w:rPr>
              <w:t xml:space="preserve">" </w:t>
            </w:r>
            <w:r w:rsidRPr="006D5D2F">
              <w:rPr>
                <w:i/>
                <w:spacing w:val="-4"/>
                <w:sz w:val="28"/>
                <w:szCs w:val="28"/>
                <w:lang w:val="en-US"/>
              </w:rPr>
              <w:t xml:space="preserve">(ex. </w:t>
            </w:r>
            <w:r w:rsidRPr="006D5D2F">
              <w:rPr>
                <w:i/>
                <w:spacing w:val="-4"/>
                <w:sz w:val="28"/>
                <w:szCs w:val="28"/>
              </w:rPr>
              <w:t>кўрмаганлиги</w:t>
            </w:r>
            <w:r w:rsidRPr="006D5D2F">
              <w:rPr>
                <w:i/>
                <w:spacing w:val="-4"/>
                <w:sz w:val="28"/>
                <w:szCs w:val="28"/>
                <w:lang w:val="en-US"/>
              </w:rPr>
              <w:t xml:space="preserve">, </w:t>
            </w:r>
            <w:r w:rsidRPr="006D5D2F">
              <w:rPr>
                <w:i/>
                <w:spacing w:val="-4"/>
                <w:sz w:val="28"/>
                <w:szCs w:val="28"/>
              </w:rPr>
              <w:t>ёзмаганлиги</w:t>
            </w:r>
            <w:r w:rsidR="003F179E" w:rsidRPr="006D5D2F">
              <w:rPr>
                <w:i/>
                <w:spacing w:val="-4"/>
                <w:sz w:val="28"/>
                <w:szCs w:val="28"/>
                <w:lang w:val="uz-Cyrl-UZ"/>
              </w:rPr>
              <w:t>,</w:t>
            </w:r>
            <w:r w:rsidRPr="006D5D2F">
              <w:rPr>
                <w:i/>
                <w:spacing w:val="-4"/>
                <w:sz w:val="28"/>
                <w:szCs w:val="28"/>
                <w:lang w:val="en-US"/>
              </w:rPr>
              <w:t xml:space="preserve"> </w:t>
            </w:r>
            <w:r w:rsidRPr="006D5D2F">
              <w:rPr>
                <w:i/>
                <w:spacing w:val="-4"/>
                <w:sz w:val="28"/>
                <w:szCs w:val="28"/>
              </w:rPr>
              <w:t>пастлиги</w:t>
            </w:r>
            <w:r w:rsidRPr="006D5D2F">
              <w:rPr>
                <w:i/>
                <w:spacing w:val="-4"/>
                <w:sz w:val="28"/>
                <w:szCs w:val="28"/>
                <w:lang w:val="en-US"/>
              </w:rPr>
              <w:t xml:space="preserve">, </w:t>
            </w:r>
            <w:r w:rsidRPr="006D5D2F">
              <w:rPr>
                <w:i/>
                <w:spacing w:val="-4"/>
                <w:sz w:val="28"/>
                <w:szCs w:val="28"/>
              </w:rPr>
              <w:t>й</w:t>
            </w:r>
            <w:r w:rsidR="003F179E" w:rsidRPr="006D5D2F">
              <w:rPr>
                <w:i/>
                <w:spacing w:val="-4"/>
                <w:sz w:val="28"/>
                <w:szCs w:val="28"/>
                <w:lang w:val="uz-Cyrl-UZ"/>
              </w:rPr>
              <w:t>ўқ</w:t>
            </w:r>
            <w:r w:rsidRPr="006D5D2F">
              <w:rPr>
                <w:i/>
                <w:spacing w:val="-4"/>
                <w:sz w:val="28"/>
                <w:szCs w:val="28"/>
              </w:rPr>
              <w:t>лиги</w:t>
            </w:r>
            <w:r w:rsidRPr="006D5D2F">
              <w:rPr>
                <w:i/>
                <w:spacing w:val="-4"/>
                <w:sz w:val="28"/>
                <w:szCs w:val="28"/>
                <w:lang w:val="en-US"/>
              </w:rPr>
              <w:t xml:space="preserve">, </w:t>
            </w:r>
            <w:r w:rsidRPr="006D5D2F">
              <w:rPr>
                <w:i/>
                <w:spacing w:val="-4"/>
                <w:sz w:val="28"/>
                <w:szCs w:val="28"/>
              </w:rPr>
              <w:t>юрмаганлиги</w:t>
            </w:r>
            <w:r w:rsidRPr="006D5D2F">
              <w:rPr>
                <w:i/>
                <w:spacing w:val="-4"/>
                <w:sz w:val="28"/>
                <w:szCs w:val="28"/>
                <w:lang w:val="en-US"/>
              </w:rPr>
              <w:t xml:space="preserve"> and so on) are occurred in the speech of the Uzbek speaker, it is better to split the Uzbek complex sentence into several simple sentences in English translation.</w:t>
            </w:r>
          </w:p>
          <w:tbl>
            <w:tblPr>
              <w:tblW w:w="0" w:type="auto"/>
              <w:tblCellSpacing w:w="0" w:type="dxa"/>
              <w:tblCellMar>
                <w:left w:w="0" w:type="dxa"/>
                <w:right w:w="0" w:type="dxa"/>
              </w:tblCellMar>
              <w:tblLook w:val="0000"/>
            </w:tblPr>
            <w:tblGrid>
              <w:gridCol w:w="5417"/>
              <w:gridCol w:w="4034"/>
            </w:tblGrid>
            <w:tr w:rsidR="007F7F02" w:rsidRPr="00DB61EF" w:rsidTr="006D3207">
              <w:trPr>
                <w:tblCellSpacing w:w="0" w:type="dxa"/>
              </w:trPr>
              <w:tc>
                <w:tcPr>
                  <w:tcW w:w="0" w:type="auto"/>
                  <w:shd w:val="clear" w:color="auto" w:fill="auto"/>
                </w:tcPr>
                <w:p w:rsidR="007F7F02" w:rsidRPr="006D5D2F" w:rsidRDefault="007F7F02" w:rsidP="00BF065E">
                  <w:pPr>
                    <w:pStyle w:val="a3"/>
                    <w:numPr>
                      <w:ilvl w:val="0"/>
                      <w:numId w:val="1"/>
                    </w:numPr>
                    <w:spacing w:before="0" w:beforeAutospacing="0" w:after="0" w:afterAutospacing="0" w:line="360" w:lineRule="auto"/>
                    <w:ind w:left="97" w:firstLine="0"/>
                    <w:jc w:val="both"/>
                    <w:rPr>
                      <w:i/>
                      <w:spacing w:val="-4"/>
                      <w:sz w:val="28"/>
                      <w:szCs w:val="28"/>
                      <w:lang w:val="uz-Cyrl-UZ"/>
                    </w:rPr>
                  </w:pPr>
                  <w:r w:rsidRPr="006D5D2F">
                    <w:rPr>
                      <w:i/>
                      <w:spacing w:val="-4"/>
                      <w:sz w:val="28"/>
                      <w:szCs w:val="28"/>
                      <w:lang w:val="uz-Cyrl-UZ"/>
                    </w:rPr>
                    <w:t>Ўқитувчилар педагоглар ва тарбиячилар</w:t>
                  </w:r>
                  <w:r w:rsidR="003F179E" w:rsidRPr="006D5D2F">
                    <w:rPr>
                      <w:i/>
                      <w:spacing w:val="-4"/>
                      <w:sz w:val="28"/>
                      <w:szCs w:val="28"/>
                      <w:lang w:val="uz-Cyrl-UZ"/>
                    </w:rPr>
                    <w:t>нин</w:t>
                  </w:r>
                  <w:r w:rsidRPr="006D5D2F">
                    <w:rPr>
                      <w:i/>
                      <w:spacing w:val="-4"/>
                      <w:sz w:val="28"/>
                      <w:szCs w:val="28"/>
                      <w:lang w:val="uz-Cyrl-UZ"/>
                    </w:rPr>
                    <w:t>г каттагина қисми яхши тайёргарлик к</w:t>
                  </w:r>
                  <w:r w:rsidR="003F179E" w:rsidRPr="006D5D2F">
                    <w:rPr>
                      <w:i/>
                      <w:spacing w:val="-4"/>
                      <w:sz w:val="28"/>
                      <w:szCs w:val="28"/>
                      <w:lang w:val="uz-Cyrl-UZ"/>
                    </w:rPr>
                    <w:t>ў</w:t>
                  </w:r>
                  <w:r w:rsidRPr="006D5D2F">
                    <w:rPr>
                      <w:i/>
                      <w:spacing w:val="-4"/>
                      <w:sz w:val="28"/>
                      <w:szCs w:val="28"/>
                      <w:lang w:val="uz-Cyrl-UZ"/>
                    </w:rPr>
                    <w:t>рмаганлиги  уларни  билим   ва  касби сав</w:t>
                  </w:r>
                  <w:r w:rsidR="003F179E" w:rsidRPr="006D5D2F">
                    <w:rPr>
                      <w:i/>
                      <w:spacing w:val="-4"/>
                      <w:sz w:val="28"/>
                      <w:szCs w:val="28"/>
                      <w:lang w:val="uz-Cyrl-UZ"/>
                    </w:rPr>
                    <w:t>и</w:t>
                  </w:r>
                  <w:r w:rsidRPr="006D5D2F">
                    <w:rPr>
                      <w:i/>
                      <w:spacing w:val="-4"/>
                      <w:sz w:val="28"/>
                      <w:szCs w:val="28"/>
                      <w:lang w:val="uz-Cyrl-UZ"/>
                    </w:rPr>
                    <w:t>яси пастлиги жиддий муам</w:t>
                  </w:r>
                  <w:r w:rsidR="003F179E" w:rsidRPr="006D5D2F">
                    <w:rPr>
                      <w:i/>
                      <w:spacing w:val="-4"/>
                      <w:sz w:val="28"/>
                      <w:szCs w:val="28"/>
                      <w:lang w:val="uz-Cyrl-UZ"/>
                    </w:rPr>
                    <w:t xml:space="preserve">мо </w:t>
                  </w:r>
                  <w:r w:rsidRPr="006D5D2F">
                    <w:rPr>
                      <w:i/>
                      <w:spacing w:val="-4"/>
                      <w:sz w:val="28"/>
                      <w:szCs w:val="28"/>
                      <w:lang w:val="uz-Cyrl-UZ"/>
                    </w:rPr>
                    <w:t>б</w:t>
                  </w:r>
                  <w:r w:rsidR="003F179E" w:rsidRPr="006D5D2F">
                    <w:rPr>
                      <w:i/>
                      <w:spacing w:val="-4"/>
                      <w:sz w:val="28"/>
                      <w:szCs w:val="28"/>
                      <w:lang w:val="uz-Cyrl-UZ"/>
                    </w:rPr>
                    <w:t>ў</w:t>
                  </w:r>
                  <w:r w:rsidRPr="006D5D2F">
                    <w:rPr>
                      <w:i/>
                      <w:spacing w:val="-4"/>
                      <w:sz w:val="28"/>
                      <w:szCs w:val="28"/>
                      <w:lang w:val="uz-Cyrl-UZ"/>
                    </w:rPr>
                    <w:t xml:space="preserve">либ   </w:t>
                  </w:r>
                  <w:r w:rsidR="003F179E" w:rsidRPr="006D5D2F">
                    <w:rPr>
                      <w:i/>
                      <w:spacing w:val="-4"/>
                      <w:sz w:val="28"/>
                      <w:szCs w:val="28"/>
                      <w:lang w:val="uz-Cyrl-UZ"/>
                    </w:rPr>
                    <w:t>қ</w:t>
                  </w:r>
                  <w:r w:rsidRPr="006D5D2F">
                    <w:rPr>
                      <w:i/>
                      <w:spacing w:val="-4"/>
                      <w:sz w:val="28"/>
                      <w:szCs w:val="28"/>
                      <w:lang w:val="uz-Cyrl-UZ"/>
                    </w:rPr>
                    <w:t>олмокда,   педагог кадрлар</w:t>
                  </w:r>
                  <w:r w:rsidR="003F179E" w:rsidRPr="006D5D2F">
                    <w:rPr>
                      <w:i/>
                      <w:spacing w:val="-4"/>
                      <w:sz w:val="28"/>
                      <w:szCs w:val="28"/>
                      <w:lang w:val="uz-Cyrl-UZ"/>
                    </w:rPr>
                    <w:t xml:space="preserve"> </w:t>
                  </w:r>
                  <w:r w:rsidRPr="006D5D2F">
                    <w:rPr>
                      <w:i/>
                      <w:spacing w:val="-4"/>
                      <w:sz w:val="28"/>
                      <w:szCs w:val="28"/>
                      <w:lang w:val="uz-Cyrl-UZ"/>
                    </w:rPr>
                    <w:t>етишмаслиги сезилмокда</w:t>
                  </w:r>
                </w:p>
              </w:tc>
              <w:tc>
                <w:tcPr>
                  <w:tcW w:w="0" w:type="auto"/>
                  <w:shd w:val="clear" w:color="auto" w:fill="auto"/>
                </w:tcPr>
                <w:p w:rsidR="007F7F02" w:rsidRPr="006D5D2F" w:rsidRDefault="007F7F02" w:rsidP="00BF065E">
                  <w:pPr>
                    <w:pStyle w:val="a3"/>
                    <w:spacing w:before="0" w:beforeAutospacing="0" w:after="0" w:afterAutospacing="0" w:line="360" w:lineRule="auto"/>
                    <w:ind w:left="246"/>
                    <w:jc w:val="both"/>
                    <w:rPr>
                      <w:i/>
                      <w:spacing w:val="-4"/>
                      <w:sz w:val="28"/>
                      <w:szCs w:val="28"/>
                      <w:lang w:val="en-US"/>
                    </w:rPr>
                  </w:pPr>
                  <w:r w:rsidRPr="006D5D2F">
                    <w:rPr>
                      <w:i/>
                      <w:spacing w:val="-4"/>
                      <w:sz w:val="28"/>
                      <w:szCs w:val="28"/>
                      <w:lang w:val="en-US"/>
                    </w:rPr>
                    <w:t>Teachers, pedagogies and educa</w:t>
                  </w:r>
                  <w:r w:rsidRPr="006D5D2F">
                    <w:rPr>
                      <w:i/>
                      <w:spacing w:val="-4"/>
                      <w:sz w:val="28"/>
                      <w:szCs w:val="28"/>
                      <w:lang w:val="en-US"/>
                    </w:rPr>
                    <w:softHyphen/>
                    <w:t>tors, majority part of them are not well trained, their knowledge and educational skill are poor, it is a problem, and the skilled peda</w:t>
                  </w:r>
                  <w:r w:rsidRPr="006D5D2F">
                    <w:rPr>
                      <w:i/>
                      <w:spacing w:val="-4"/>
                      <w:sz w:val="28"/>
                      <w:szCs w:val="28"/>
                      <w:lang w:val="en-US"/>
                    </w:rPr>
                    <w:softHyphen/>
                    <w:t>gogical personnel is lacking</w:t>
                  </w:r>
                </w:p>
              </w:tc>
            </w:tr>
          </w:tbl>
          <w:p w:rsidR="003F179E" w:rsidRPr="006D5D2F" w:rsidRDefault="003F179E" w:rsidP="00BF065E">
            <w:pPr>
              <w:pStyle w:val="a3"/>
              <w:spacing w:before="0" w:beforeAutospacing="0" w:after="0" w:afterAutospacing="0" w:line="360" w:lineRule="auto"/>
              <w:jc w:val="both"/>
              <w:rPr>
                <w:spacing w:val="-4"/>
                <w:sz w:val="28"/>
                <w:szCs w:val="28"/>
                <w:lang w:val="uz-Cyrl-UZ"/>
              </w:rPr>
            </w:pP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uz-Cyrl-UZ"/>
              </w:rPr>
              <w:t>The same restructuring maybe applied to the Uzbek complex sentences with the words which have endings "</w:t>
            </w:r>
            <w:r w:rsidR="00B262BC" w:rsidRPr="006D5D2F">
              <w:rPr>
                <w:spacing w:val="-4"/>
                <w:sz w:val="28"/>
                <w:szCs w:val="28"/>
                <w:lang w:val="uz-Cyrl-UZ"/>
              </w:rPr>
              <w:t>-ётг</w:t>
            </w:r>
            <w:r w:rsidRPr="006D5D2F">
              <w:rPr>
                <w:spacing w:val="-4"/>
                <w:sz w:val="28"/>
                <w:szCs w:val="28"/>
                <w:lang w:val="uz-Cyrl-UZ"/>
              </w:rPr>
              <w:t>ан" (</w:t>
            </w:r>
            <w:r w:rsidRPr="006D5D2F">
              <w:rPr>
                <w:i/>
                <w:spacing w:val="-4"/>
                <w:sz w:val="28"/>
                <w:szCs w:val="28"/>
                <w:lang w:val="uz-Cyrl-UZ"/>
              </w:rPr>
              <w:t>ex. му</w:t>
            </w:r>
            <w:r w:rsidR="00B262BC" w:rsidRPr="006D5D2F">
              <w:rPr>
                <w:i/>
                <w:spacing w:val="-4"/>
                <w:sz w:val="28"/>
                <w:szCs w:val="28"/>
                <w:lang w:val="uz-Cyrl-UZ"/>
              </w:rPr>
              <w:t>ҳ</w:t>
            </w:r>
            <w:r w:rsidRPr="006D5D2F">
              <w:rPr>
                <w:i/>
                <w:spacing w:val="-4"/>
                <w:sz w:val="28"/>
                <w:szCs w:val="28"/>
                <w:lang w:val="uz-Cyrl-UZ"/>
              </w:rPr>
              <w:t xml:space="preserve">окама қилинаётган, эътибор берилаётган, кўриб чиқилаётган, </w:t>
            </w:r>
            <w:r w:rsidR="00B262BC" w:rsidRPr="006D5D2F">
              <w:rPr>
                <w:i/>
                <w:spacing w:val="-4"/>
                <w:sz w:val="28"/>
                <w:szCs w:val="28"/>
                <w:lang w:val="uz-Cyrl-UZ"/>
              </w:rPr>
              <w:t>ҳ</w:t>
            </w:r>
            <w:r w:rsidRPr="006D5D2F">
              <w:rPr>
                <w:i/>
                <w:spacing w:val="-4"/>
                <w:sz w:val="28"/>
                <w:szCs w:val="28"/>
                <w:lang w:val="uz-Cyrl-UZ"/>
              </w:rPr>
              <w:t>ал қилинаётган, etc</w:t>
            </w:r>
            <w:r w:rsidRPr="006D5D2F">
              <w:rPr>
                <w:spacing w:val="-4"/>
                <w:sz w:val="28"/>
                <w:szCs w:val="28"/>
                <w:lang w:val="uz-Cyrl-UZ"/>
              </w:rPr>
              <w:t xml:space="preserve">). </w:t>
            </w:r>
            <w:r w:rsidRPr="006D5D2F">
              <w:rPr>
                <w:spacing w:val="-4"/>
                <w:sz w:val="28"/>
                <w:szCs w:val="28"/>
                <w:lang w:val="en-US"/>
              </w:rPr>
              <w:t xml:space="preserve">It is preferable to break the </w:t>
            </w:r>
            <w:r w:rsidRPr="006D5D2F">
              <w:rPr>
                <w:spacing w:val="-4"/>
                <w:sz w:val="28"/>
                <w:szCs w:val="28"/>
                <w:lang w:val="en-US"/>
              </w:rPr>
              <w:lastRenderedPageBreak/>
              <w:t>complex sentences into two or three simple sentences in English translation.</w:t>
            </w:r>
          </w:p>
          <w:p w:rsidR="007F7F02" w:rsidRPr="006D5D2F" w:rsidRDefault="007F7F02" w:rsidP="0010679F">
            <w:pPr>
              <w:pStyle w:val="a3"/>
              <w:spacing w:before="0" w:beforeAutospacing="0" w:after="0" w:afterAutospacing="0" w:line="360" w:lineRule="auto"/>
              <w:ind w:left="664"/>
              <w:jc w:val="both"/>
              <w:rPr>
                <w:i/>
                <w:spacing w:val="-4"/>
                <w:sz w:val="28"/>
                <w:szCs w:val="28"/>
                <w:lang w:val="en-US"/>
              </w:rPr>
            </w:pPr>
            <w:r w:rsidRPr="006D5D2F">
              <w:rPr>
                <w:i/>
                <w:spacing w:val="-4"/>
                <w:sz w:val="28"/>
                <w:szCs w:val="28"/>
              </w:rPr>
              <w:t>Азиз</w:t>
            </w:r>
            <w:r w:rsidRPr="006D5D2F">
              <w:rPr>
                <w:i/>
                <w:spacing w:val="-4"/>
                <w:sz w:val="28"/>
                <w:szCs w:val="28"/>
                <w:lang w:val="en-US"/>
              </w:rPr>
              <w:t xml:space="preserve"> </w:t>
            </w:r>
            <w:r w:rsidRPr="006D5D2F">
              <w:rPr>
                <w:i/>
                <w:spacing w:val="-4"/>
                <w:sz w:val="28"/>
                <w:szCs w:val="28"/>
              </w:rPr>
              <w:t>д</w:t>
            </w:r>
            <w:r w:rsidR="00B262BC" w:rsidRPr="006D5D2F">
              <w:rPr>
                <w:i/>
                <w:spacing w:val="-4"/>
                <w:sz w:val="28"/>
                <w:szCs w:val="28"/>
                <w:lang w:val="uz-Cyrl-UZ"/>
              </w:rPr>
              <w:t>ў</w:t>
            </w:r>
            <w:r w:rsidRPr="006D5D2F">
              <w:rPr>
                <w:i/>
                <w:spacing w:val="-4"/>
                <w:sz w:val="28"/>
                <w:szCs w:val="28"/>
              </w:rPr>
              <w:t>стлар</w:t>
            </w:r>
            <w:r w:rsidRPr="006D5D2F">
              <w:rPr>
                <w:i/>
                <w:spacing w:val="-4"/>
                <w:sz w:val="28"/>
                <w:szCs w:val="28"/>
                <w:lang w:val="en-US"/>
              </w:rPr>
              <w:t>!</w:t>
            </w:r>
          </w:p>
          <w:p w:rsidR="007F7F02" w:rsidRPr="006D5D2F" w:rsidRDefault="007F7F02" w:rsidP="0010679F">
            <w:pPr>
              <w:pStyle w:val="a3"/>
              <w:spacing w:before="0" w:beforeAutospacing="0" w:after="0" w:afterAutospacing="0" w:line="360" w:lineRule="auto"/>
              <w:ind w:left="664"/>
              <w:jc w:val="both"/>
              <w:rPr>
                <w:i/>
                <w:spacing w:val="-4"/>
                <w:sz w:val="28"/>
                <w:szCs w:val="28"/>
                <w:lang w:val="en-US"/>
              </w:rPr>
            </w:pPr>
            <w:r w:rsidRPr="006D5D2F">
              <w:rPr>
                <w:i/>
                <w:spacing w:val="-4"/>
                <w:sz w:val="28"/>
                <w:szCs w:val="28"/>
              </w:rPr>
              <w:t>Олий</w:t>
            </w:r>
            <w:r w:rsidRPr="006D5D2F">
              <w:rPr>
                <w:i/>
                <w:spacing w:val="-4"/>
                <w:sz w:val="28"/>
                <w:szCs w:val="28"/>
                <w:lang w:val="en-US"/>
              </w:rPr>
              <w:t xml:space="preserve"> </w:t>
            </w:r>
            <w:r w:rsidRPr="006D5D2F">
              <w:rPr>
                <w:i/>
                <w:spacing w:val="-4"/>
                <w:sz w:val="28"/>
                <w:szCs w:val="28"/>
              </w:rPr>
              <w:t>мажлиснинг</w:t>
            </w:r>
            <w:r w:rsidRPr="006D5D2F">
              <w:rPr>
                <w:i/>
                <w:spacing w:val="-4"/>
                <w:sz w:val="28"/>
                <w:szCs w:val="28"/>
                <w:lang w:val="en-US"/>
              </w:rPr>
              <w:t xml:space="preserve"> </w:t>
            </w:r>
            <w:r w:rsidRPr="006D5D2F">
              <w:rPr>
                <w:i/>
                <w:spacing w:val="-4"/>
                <w:sz w:val="28"/>
                <w:szCs w:val="28"/>
              </w:rPr>
              <w:t>бугунги</w:t>
            </w:r>
            <w:r w:rsidRPr="006D5D2F">
              <w:rPr>
                <w:i/>
                <w:spacing w:val="-4"/>
                <w:sz w:val="28"/>
                <w:szCs w:val="28"/>
                <w:lang w:val="en-US"/>
              </w:rPr>
              <w:t xml:space="preserve"> </w:t>
            </w:r>
            <w:r w:rsidRPr="006D5D2F">
              <w:rPr>
                <w:i/>
                <w:spacing w:val="-4"/>
                <w:sz w:val="28"/>
                <w:szCs w:val="28"/>
              </w:rPr>
              <w:t>сессиясида</w:t>
            </w:r>
            <w:r w:rsidRPr="006D5D2F">
              <w:rPr>
                <w:i/>
                <w:spacing w:val="-4"/>
                <w:sz w:val="28"/>
                <w:szCs w:val="28"/>
                <w:lang w:val="en-US"/>
              </w:rPr>
              <w:t xml:space="preserve"> </w:t>
            </w:r>
            <w:r w:rsidRPr="006D5D2F">
              <w:rPr>
                <w:i/>
                <w:spacing w:val="-4"/>
                <w:sz w:val="28"/>
                <w:szCs w:val="28"/>
              </w:rPr>
              <w:t>кўриб</w:t>
            </w:r>
            <w:r w:rsidRPr="006D5D2F">
              <w:rPr>
                <w:i/>
                <w:spacing w:val="-4"/>
                <w:sz w:val="28"/>
                <w:szCs w:val="28"/>
                <w:lang w:val="en-US"/>
              </w:rPr>
              <w:t xml:space="preserve"> </w:t>
            </w:r>
            <w:r w:rsidRPr="006D5D2F">
              <w:rPr>
                <w:i/>
                <w:spacing w:val="-4"/>
                <w:sz w:val="28"/>
                <w:szCs w:val="28"/>
              </w:rPr>
              <w:t>му</w:t>
            </w:r>
            <w:r w:rsidR="00B262BC" w:rsidRPr="006D5D2F">
              <w:rPr>
                <w:i/>
                <w:spacing w:val="-4"/>
                <w:sz w:val="28"/>
                <w:szCs w:val="28"/>
                <w:lang w:val="uz-Cyrl-UZ"/>
              </w:rPr>
              <w:t>ҳ</w:t>
            </w:r>
            <w:r w:rsidRPr="006D5D2F">
              <w:rPr>
                <w:i/>
                <w:spacing w:val="-4"/>
                <w:sz w:val="28"/>
                <w:szCs w:val="28"/>
              </w:rPr>
              <w:t>окама</w:t>
            </w:r>
            <w:r w:rsidRPr="006D5D2F">
              <w:rPr>
                <w:i/>
                <w:spacing w:val="-4"/>
                <w:sz w:val="28"/>
                <w:szCs w:val="28"/>
                <w:lang w:val="en-US"/>
              </w:rPr>
              <w:t xml:space="preserve"> </w:t>
            </w:r>
            <w:r w:rsidRPr="006D5D2F">
              <w:rPr>
                <w:i/>
                <w:spacing w:val="-4"/>
                <w:sz w:val="28"/>
                <w:szCs w:val="28"/>
              </w:rPr>
              <w:t>қили</w:t>
            </w:r>
            <w:r w:rsidRPr="006D5D2F">
              <w:rPr>
                <w:i/>
                <w:spacing w:val="-4"/>
                <w:sz w:val="28"/>
                <w:szCs w:val="28"/>
                <w:lang w:val="en-US"/>
              </w:rPr>
              <w:softHyphen/>
            </w:r>
            <w:r w:rsidRPr="006D5D2F">
              <w:rPr>
                <w:i/>
                <w:spacing w:val="-4"/>
                <w:sz w:val="28"/>
                <w:szCs w:val="28"/>
              </w:rPr>
              <w:t>наётган</w:t>
            </w:r>
            <w:r w:rsidRPr="006D5D2F">
              <w:rPr>
                <w:i/>
                <w:spacing w:val="-4"/>
                <w:sz w:val="28"/>
                <w:szCs w:val="28"/>
                <w:lang w:val="en-US"/>
              </w:rPr>
              <w:t xml:space="preserve"> </w:t>
            </w:r>
            <w:r w:rsidR="00B262BC" w:rsidRPr="006D5D2F">
              <w:rPr>
                <w:i/>
                <w:spacing w:val="-4"/>
                <w:sz w:val="28"/>
                <w:szCs w:val="28"/>
                <w:lang w:val="uz-Cyrl-UZ"/>
              </w:rPr>
              <w:t>ҳ</w:t>
            </w:r>
            <w:r w:rsidRPr="006D5D2F">
              <w:rPr>
                <w:i/>
                <w:spacing w:val="-4"/>
                <w:sz w:val="28"/>
                <w:szCs w:val="28"/>
              </w:rPr>
              <w:t>аётимизни</w:t>
            </w:r>
            <w:r w:rsidRPr="006D5D2F">
              <w:rPr>
                <w:i/>
                <w:spacing w:val="-4"/>
                <w:sz w:val="28"/>
                <w:szCs w:val="28"/>
                <w:lang w:val="en-US"/>
              </w:rPr>
              <w:t xml:space="preserve"> </w:t>
            </w:r>
            <w:r w:rsidR="00B262BC" w:rsidRPr="006D5D2F">
              <w:rPr>
                <w:i/>
                <w:spacing w:val="-4"/>
                <w:sz w:val="28"/>
                <w:szCs w:val="28"/>
                <w:lang w:val="uz-Cyrl-UZ"/>
              </w:rPr>
              <w:t>ҳ</w:t>
            </w:r>
            <w:proofErr w:type="gramStart"/>
            <w:r w:rsidRPr="006D5D2F">
              <w:rPr>
                <w:i/>
                <w:spacing w:val="-4"/>
                <w:sz w:val="28"/>
                <w:szCs w:val="28"/>
              </w:rPr>
              <w:t>ал</w:t>
            </w:r>
            <w:proofErr w:type="gramEnd"/>
            <w:r w:rsidRPr="006D5D2F">
              <w:rPr>
                <w:i/>
                <w:spacing w:val="-4"/>
                <w:sz w:val="28"/>
                <w:szCs w:val="28"/>
                <w:lang w:val="en-US"/>
              </w:rPr>
              <w:t xml:space="preserve"> </w:t>
            </w:r>
            <w:r w:rsidRPr="006D5D2F">
              <w:rPr>
                <w:i/>
                <w:spacing w:val="-4"/>
                <w:sz w:val="28"/>
                <w:szCs w:val="28"/>
              </w:rPr>
              <w:t>қилувчи</w:t>
            </w:r>
            <w:r w:rsidRPr="006D5D2F">
              <w:rPr>
                <w:i/>
                <w:spacing w:val="-4"/>
                <w:sz w:val="28"/>
                <w:szCs w:val="28"/>
                <w:lang w:val="en-US"/>
              </w:rPr>
              <w:t xml:space="preserve"> </w:t>
            </w:r>
            <w:r w:rsidRPr="006D5D2F">
              <w:rPr>
                <w:i/>
                <w:spacing w:val="-4"/>
                <w:sz w:val="28"/>
                <w:szCs w:val="28"/>
              </w:rPr>
              <w:t>му</w:t>
            </w:r>
            <w:r w:rsidR="00B262BC" w:rsidRPr="006D5D2F">
              <w:rPr>
                <w:i/>
                <w:spacing w:val="-4"/>
                <w:sz w:val="28"/>
                <w:szCs w:val="28"/>
                <w:lang w:val="uz-Cyrl-UZ"/>
              </w:rPr>
              <w:t>ҳ</w:t>
            </w:r>
            <w:r w:rsidRPr="006D5D2F">
              <w:rPr>
                <w:i/>
                <w:spacing w:val="-4"/>
                <w:sz w:val="28"/>
                <w:szCs w:val="28"/>
              </w:rPr>
              <w:t>им</w:t>
            </w:r>
            <w:r w:rsidRPr="006D5D2F">
              <w:rPr>
                <w:i/>
                <w:spacing w:val="-4"/>
                <w:sz w:val="28"/>
                <w:szCs w:val="28"/>
                <w:lang w:val="en-US"/>
              </w:rPr>
              <w:t xml:space="preserve"> </w:t>
            </w:r>
            <w:r w:rsidRPr="006D5D2F">
              <w:rPr>
                <w:i/>
                <w:spacing w:val="-4"/>
                <w:sz w:val="28"/>
                <w:szCs w:val="28"/>
              </w:rPr>
              <w:t>масалалар</w:t>
            </w:r>
            <w:r w:rsidRPr="006D5D2F">
              <w:rPr>
                <w:i/>
                <w:spacing w:val="-4"/>
                <w:sz w:val="28"/>
                <w:szCs w:val="28"/>
                <w:lang w:val="en-US"/>
              </w:rPr>
              <w:t xml:space="preserve"> </w:t>
            </w:r>
            <w:r w:rsidRPr="006D5D2F">
              <w:rPr>
                <w:i/>
                <w:spacing w:val="-4"/>
                <w:sz w:val="28"/>
                <w:szCs w:val="28"/>
              </w:rPr>
              <w:t>қаторида</w:t>
            </w:r>
            <w:r w:rsidRPr="006D5D2F">
              <w:rPr>
                <w:i/>
                <w:spacing w:val="-4"/>
                <w:sz w:val="28"/>
                <w:szCs w:val="28"/>
                <w:lang w:val="en-US"/>
              </w:rPr>
              <w:t xml:space="preserve"> </w:t>
            </w:r>
            <w:r w:rsidRPr="006D5D2F">
              <w:rPr>
                <w:i/>
                <w:spacing w:val="-4"/>
                <w:sz w:val="28"/>
                <w:szCs w:val="28"/>
              </w:rPr>
              <w:t>таълим</w:t>
            </w:r>
            <w:r w:rsidRPr="006D5D2F">
              <w:rPr>
                <w:i/>
                <w:spacing w:val="-4"/>
                <w:sz w:val="28"/>
                <w:szCs w:val="28"/>
                <w:lang w:val="en-US"/>
              </w:rPr>
              <w:t xml:space="preserve"> </w:t>
            </w:r>
            <w:r w:rsidRPr="006D5D2F">
              <w:rPr>
                <w:i/>
                <w:spacing w:val="-4"/>
                <w:sz w:val="28"/>
                <w:szCs w:val="28"/>
              </w:rPr>
              <w:t>тарбия</w:t>
            </w:r>
            <w:r w:rsidRPr="006D5D2F">
              <w:rPr>
                <w:i/>
                <w:spacing w:val="-4"/>
                <w:sz w:val="28"/>
                <w:szCs w:val="28"/>
                <w:lang w:val="en-US"/>
              </w:rPr>
              <w:t xml:space="preserve"> </w:t>
            </w:r>
            <w:r w:rsidRPr="006D5D2F">
              <w:rPr>
                <w:i/>
                <w:spacing w:val="-4"/>
                <w:sz w:val="28"/>
                <w:szCs w:val="28"/>
              </w:rPr>
              <w:t>тизимини</w:t>
            </w:r>
            <w:r w:rsidRPr="006D5D2F">
              <w:rPr>
                <w:i/>
                <w:spacing w:val="-4"/>
                <w:sz w:val="28"/>
                <w:szCs w:val="28"/>
                <w:lang w:val="en-US"/>
              </w:rPr>
              <w:t xml:space="preserve"> </w:t>
            </w:r>
            <w:r w:rsidRPr="006D5D2F">
              <w:rPr>
                <w:i/>
                <w:spacing w:val="-4"/>
                <w:sz w:val="28"/>
                <w:szCs w:val="28"/>
              </w:rPr>
              <w:t>тубдан</w:t>
            </w:r>
            <w:r w:rsidRPr="006D5D2F">
              <w:rPr>
                <w:i/>
                <w:spacing w:val="-4"/>
                <w:sz w:val="28"/>
                <w:szCs w:val="28"/>
                <w:lang w:val="en-US"/>
              </w:rPr>
              <w:t xml:space="preserve"> </w:t>
            </w:r>
            <w:r w:rsidRPr="006D5D2F">
              <w:rPr>
                <w:i/>
                <w:spacing w:val="-4"/>
                <w:sz w:val="28"/>
                <w:szCs w:val="28"/>
              </w:rPr>
              <w:t>ўзгартириш</w:t>
            </w:r>
            <w:r w:rsidRPr="006D5D2F">
              <w:rPr>
                <w:i/>
                <w:spacing w:val="-4"/>
                <w:sz w:val="28"/>
                <w:szCs w:val="28"/>
                <w:lang w:val="en-US"/>
              </w:rPr>
              <w:t xml:space="preserve"> </w:t>
            </w:r>
            <w:r w:rsidRPr="006D5D2F">
              <w:rPr>
                <w:i/>
                <w:spacing w:val="-4"/>
                <w:sz w:val="28"/>
                <w:szCs w:val="28"/>
              </w:rPr>
              <w:t>уни</w:t>
            </w:r>
            <w:r w:rsidRPr="006D5D2F">
              <w:rPr>
                <w:i/>
                <w:spacing w:val="-4"/>
                <w:sz w:val="28"/>
                <w:szCs w:val="28"/>
                <w:lang w:val="en-US"/>
              </w:rPr>
              <w:t xml:space="preserve"> </w:t>
            </w:r>
            <w:r w:rsidRPr="006D5D2F">
              <w:rPr>
                <w:i/>
                <w:spacing w:val="-4"/>
                <w:sz w:val="28"/>
                <w:szCs w:val="28"/>
              </w:rPr>
              <w:t>янги</w:t>
            </w:r>
            <w:r w:rsidRPr="006D5D2F">
              <w:rPr>
                <w:i/>
                <w:spacing w:val="-4"/>
                <w:sz w:val="28"/>
                <w:szCs w:val="28"/>
                <w:lang w:val="en-US"/>
              </w:rPr>
              <w:t xml:space="preserve"> </w:t>
            </w:r>
            <w:r w:rsidRPr="006D5D2F">
              <w:rPr>
                <w:i/>
                <w:spacing w:val="-4"/>
                <w:sz w:val="28"/>
                <w:szCs w:val="28"/>
              </w:rPr>
              <w:t>замон</w:t>
            </w:r>
            <w:r w:rsidRPr="006D5D2F">
              <w:rPr>
                <w:i/>
                <w:spacing w:val="-4"/>
                <w:sz w:val="28"/>
                <w:szCs w:val="28"/>
                <w:lang w:val="en-US"/>
              </w:rPr>
              <w:t xml:space="preserve"> </w:t>
            </w:r>
            <w:r w:rsidRPr="006D5D2F">
              <w:rPr>
                <w:i/>
                <w:spacing w:val="-4"/>
                <w:sz w:val="28"/>
                <w:szCs w:val="28"/>
              </w:rPr>
              <w:t>талаби</w:t>
            </w:r>
            <w:r w:rsidRPr="006D5D2F">
              <w:rPr>
                <w:i/>
                <w:spacing w:val="-4"/>
                <w:sz w:val="28"/>
                <w:szCs w:val="28"/>
                <w:lang w:val="en-US"/>
              </w:rPr>
              <w:t xml:space="preserve"> </w:t>
            </w:r>
            <w:r w:rsidRPr="006D5D2F">
              <w:rPr>
                <w:i/>
                <w:spacing w:val="-4"/>
                <w:sz w:val="28"/>
                <w:szCs w:val="28"/>
              </w:rPr>
              <w:t>даражасига</w:t>
            </w:r>
            <w:r w:rsidRPr="006D5D2F">
              <w:rPr>
                <w:i/>
                <w:spacing w:val="-4"/>
                <w:sz w:val="28"/>
                <w:szCs w:val="28"/>
                <w:lang w:val="en-US"/>
              </w:rPr>
              <w:t xml:space="preserve"> </w:t>
            </w:r>
            <w:r w:rsidRPr="006D5D2F">
              <w:rPr>
                <w:i/>
                <w:spacing w:val="-4"/>
                <w:sz w:val="28"/>
                <w:szCs w:val="28"/>
              </w:rPr>
              <w:t>кўтариш</w:t>
            </w:r>
            <w:r w:rsidRPr="006D5D2F">
              <w:rPr>
                <w:i/>
                <w:spacing w:val="-4"/>
                <w:sz w:val="28"/>
                <w:szCs w:val="28"/>
                <w:lang w:val="en-US"/>
              </w:rPr>
              <w:t xml:space="preserve">, </w:t>
            </w:r>
            <w:r w:rsidRPr="006D5D2F">
              <w:rPr>
                <w:i/>
                <w:spacing w:val="-4"/>
                <w:sz w:val="28"/>
                <w:szCs w:val="28"/>
              </w:rPr>
              <w:t>баркамол</w:t>
            </w:r>
            <w:r w:rsidRPr="006D5D2F">
              <w:rPr>
                <w:i/>
                <w:spacing w:val="-4"/>
                <w:sz w:val="28"/>
                <w:szCs w:val="28"/>
                <w:lang w:val="en-US"/>
              </w:rPr>
              <w:t xml:space="preserve"> </w:t>
            </w:r>
            <w:r w:rsidRPr="006D5D2F">
              <w:rPr>
                <w:i/>
                <w:spacing w:val="-4"/>
                <w:sz w:val="28"/>
                <w:szCs w:val="28"/>
              </w:rPr>
              <w:t>авлодимиз</w:t>
            </w:r>
            <w:r w:rsidRPr="006D5D2F">
              <w:rPr>
                <w:i/>
                <w:spacing w:val="-4"/>
                <w:sz w:val="28"/>
                <w:szCs w:val="28"/>
                <w:lang w:val="en-US"/>
              </w:rPr>
              <w:t xml:space="preserve"> </w:t>
            </w:r>
            <w:r w:rsidRPr="006D5D2F">
              <w:rPr>
                <w:i/>
                <w:spacing w:val="-4"/>
                <w:sz w:val="28"/>
                <w:szCs w:val="28"/>
              </w:rPr>
              <w:t>келажагига</w:t>
            </w:r>
            <w:r w:rsidRPr="006D5D2F">
              <w:rPr>
                <w:i/>
                <w:spacing w:val="-4"/>
                <w:sz w:val="28"/>
                <w:szCs w:val="28"/>
                <w:lang w:val="en-US"/>
              </w:rPr>
              <w:t xml:space="preserve"> </w:t>
            </w:r>
            <w:r w:rsidRPr="006D5D2F">
              <w:rPr>
                <w:i/>
                <w:spacing w:val="-4"/>
                <w:sz w:val="28"/>
                <w:szCs w:val="28"/>
              </w:rPr>
              <w:t>дахлдор</w:t>
            </w:r>
            <w:r w:rsidRPr="006D5D2F">
              <w:rPr>
                <w:i/>
                <w:spacing w:val="-4"/>
                <w:sz w:val="28"/>
                <w:szCs w:val="28"/>
                <w:lang w:val="en-US"/>
              </w:rPr>
              <w:t xml:space="preserve"> </w:t>
            </w:r>
            <w:r w:rsidRPr="006D5D2F">
              <w:rPr>
                <w:i/>
                <w:spacing w:val="-4"/>
                <w:sz w:val="28"/>
                <w:szCs w:val="28"/>
              </w:rPr>
              <w:t>қонун</w:t>
            </w:r>
            <w:r w:rsidRPr="006D5D2F">
              <w:rPr>
                <w:i/>
                <w:spacing w:val="-4"/>
                <w:sz w:val="28"/>
                <w:szCs w:val="28"/>
                <w:lang w:val="en-US"/>
              </w:rPr>
              <w:t xml:space="preserve"> </w:t>
            </w:r>
            <w:r w:rsidRPr="006D5D2F">
              <w:rPr>
                <w:i/>
                <w:spacing w:val="-4"/>
                <w:sz w:val="28"/>
                <w:szCs w:val="28"/>
              </w:rPr>
              <w:t>лойхалар</w:t>
            </w:r>
            <w:r w:rsidRPr="006D5D2F">
              <w:rPr>
                <w:i/>
                <w:spacing w:val="-4"/>
                <w:sz w:val="28"/>
                <w:szCs w:val="28"/>
                <w:lang w:val="en-US"/>
              </w:rPr>
              <w:t xml:space="preserve"> </w:t>
            </w:r>
            <w:r w:rsidRPr="006D5D2F">
              <w:rPr>
                <w:i/>
                <w:spacing w:val="-4"/>
                <w:sz w:val="28"/>
                <w:szCs w:val="28"/>
              </w:rPr>
              <w:t>яратиш</w:t>
            </w:r>
            <w:r w:rsidRPr="006D5D2F">
              <w:rPr>
                <w:i/>
                <w:spacing w:val="-4"/>
                <w:sz w:val="28"/>
                <w:szCs w:val="28"/>
                <w:lang w:val="en-US"/>
              </w:rPr>
              <w:t>.</w:t>
            </w:r>
          </w:p>
          <w:p w:rsidR="007F7F02" w:rsidRPr="006D5D2F" w:rsidRDefault="007F7F02" w:rsidP="0010679F">
            <w:pPr>
              <w:pStyle w:val="a3"/>
              <w:spacing w:before="0" w:beforeAutospacing="0" w:after="0" w:afterAutospacing="0" w:line="360" w:lineRule="auto"/>
              <w:ind w:left="664"/>
              <w:jc w:val="both"/>
              <w:rPr>
                <w:i/>
                <w:spacing w:val="-4"/>
                <w:sz w:val="28"/>
                <w:szCs w:val="28"/>
                <w:lang w:val="en-US"/>
              </w:rPr>
            </w:pPr>
            <w:r w:rsidRPr="006D5D2F">
              <w:rPr>
                <w:i/>
                <w:spacing w:val="-4"/>
                <w:sz w:val="28"/>
                <w:szCs w:val="28"/>
                <w:lang w:val="en-US"/>
              </w:rPr>
              <w:t>Dear friends! Oliy Majlis's today's session is discussing the important questions. They are reformation of the educational system, promotion of it to homogenously developed generations' draft laws.</w:t>
            </w:r>
          </w:p>
          <w:p w:rsidR="007F7F02" w:rsidRPr="006D5D2F" w:rsidRDefault="007F7F02" w:rsidP="0010679F">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Using "s" instead of the preposition </w:t>
            </w:r>
            <w:r w:rsidR="00B262BC" w:rsidRPr="006D5D2F">
              <w:rPr>
                <w:spacing w:val="-4"/>
                <w:sz w:val="28"/>
                <w:szCs w:val="28"/>
                <w:lang w:val="uz-Cyrl-UZ"/>
              </w:rPr>
              <w:t>“</w:t>
            </w:r>
            <w:proofErr w:type="gramStart"/>
            <w:r w:rsidRPr="006D5D2F">
              <w:rPr>
                <w:spacing w:val="-4"/>
                <w:sz w:val="28"/>
                <w:szCs w:val="28"/>
                <w:lang w:val="en-US"/>
              </w:rPr>
              <w:t>of</w:t>
            </w:r>
            <w:r w:rsidR="00B262BC" w:rsidRPr="006D5D2F">
              <w:rPr>
                <w:spacing w:val="-4"/>
                <w:sz w:val="28"/>
                <w:szCs w:val="28"/>
                <w:lang w:val="uz-Cyrl-UZ"/>
              </w:rPr>
              <w:t xml:space="preserve"> ”</w:t>
            </w:r>
            <w:proofErr w:type="gramEnd"/>
            <w:r w:rsidRPr="006D5D2F">
              <w:rPr>
                <w:spacing w:val="-4"/>
                <w:sz w:val="28"/>
                <w:szCs w:val="28"/>
                <w:lang w:val="en-US"/>
              </w:rPr>
              <w:t xml:space="preserve"> in English translation helps preserve the simultaneity of the speech of the speaker and the interpreter.</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Our investigation showed that more complicated verbose semantic word groups of the Uzbek language may be substituted by a few words in its English translation.</w:t>
            </w:r>
          </w:p>
          <w:p w:rsidR="007F7F02" w:rsidRPr="006D5D2F" w:rsidRDefault="007F7F02" w:rsidP="00BF065E">
            <w:pPr>
              <w:pStyle w:val="a3"/>
              <w:spacing w:before="0" w:beforeAutospacing="0" w:after="0" w:afterAutospacing="0" w:line="360" w:lineRule="auto"/>
              <w:jc w:val="both"/>
              <w:rPr>
                <w:spacing w:val="-4"/>
                <w:sz w:val="28"/>
                <w:szCs w:val="28"/>
              </w:rPr>
            </w:pPr>
            <w:r w:rsidRPr="006D5D2F">
              <w:rPr>
                <w:spacing w:val="-4"/>
                <w:sz w:val="28"/>
                <w:szCs w:val="28"/>
              </w:rPr>
              <w:t>For example:</w:t>
            </w:r>
          </w:p>
          <w:tbl>
            <w:tblPr>
              <w:tblW w:w="9876" w:type="dxa"/>
              <w:tblCellSpacing w:w="0" w:type="dxa"/>
              <w:tblCellMar>
                <w:left w:w="0" w:type="dxa"/>
                <w:right w:w="0" w:type="dxa"/>
              </w:tblCellMar>
              <w:tblLook w:val="0000"/>
            </w:tblPr>
            <w:tblGrid>
              <w:gridCol w:w="5767"/>
              <w:gridCol w:w="4109"/>
            </w:tblGrid>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Намибияда    вазият    аввалги </w:t>
                  </w:r>
                  <w:r w:rsidR="00A40F9D" w:rsidRPr="006D5D2F">
                    <w:rPr>
                      <w:i/>
                      <w:spacing w:val="-4"/>
                      <w:sz w:val="28"/>
                      <w:szCs w:val="28"/>
                      <w:lang w:val="uz-Cyrl-UZ"/>
                    </w:rPr>
                    <w:t>ҳ</w:t>
                  </w:r>
                  <w:r w:rsidRPr="006D5D2F">
                    <w:rPr>
                      <w:i/>
                      <w:spacing w:val="-4"/>
                      <w:sz w:val="28"/>
                      <w:szCs w:val="28"/>
                    </w:rPr>
                    <w:t>олатга нисбатан ёмон эди.</w:t>
                  </w:r>
                </w:p>
              </w:tc>
              <w:tc>
                <w:tcPr>
                  <w:tcW w:w="0" w:type="auto"/>
                  <w:shd w:val="clear" w:color="auto" w:fill="auto"/>
                </w:tcPr>
                <w:p w:rsidR="007F7F02" w:rsidRPr="006D5D2F" w:rsidRDefault="007F7F02" w:rsidP="00BF065E">
                  <w:pPr>
                    <w:pStyle w:val="a3"/>
                    <w:spacing w:before="0" w:beforeAutospacing="0" w:after="0" w:afterAutospacing="0" w:line="360" w:lineRule="auto"/>
                    <w:ind w:left="284"/>
                    <w:jc w:val="both"/>
                    <w:rPr>
                      <w:i/>
                      <w:spacing w:val="-4"/>
                      <w:sz w:val="28"/>
                      <w:szCs w:val="28"/>
                      <w:lang w:val="en-US"/>
                    </w:rPr>
                  </w:pPr>
                  <w:r w:rsidRPr="006D5D2F">
                    <w:rPr>
                      <w:i/>
                      <w:spacing w:val="-4"/>
                      <w:sz w:val="28"/>
                      <w:szCs w:val="28"/>
                    </w:rPr>
                    <w:t> </w:t>
                  </w:r>
                  <w:r w:rsidRPr="006D5D2F">
                    <w:rPr>
                      <w:i/>
                      <w:spacing w:val="-4"/>
                      <w:sz w:val="28"/>
                      <w:szCs w:val="28"/>
                      <w:lang w:val="en-US"/>
                    </w:rPr>
                    <w:t>In Namibia the situation was   retrogressed</w:t>
                  </w:r>
                </w:p>
              </w:tc>
            </w:tr>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lang w:val="en-US"/>
                    </w:rPr>
                    <w:t> </w:t>
                  </w:r>
                  <w:r w:rsidRPr="006D5D2F">
                    <w:rPr>
                      <w:i/>
                      <w:spacing w:val="-4"/>
                      <w:sz w:val="28"/>
                      <w:szCs w:val="28"/>
                    </w:rPr>
                    <w:t>Бу</w:t>
                  </w:r>
                  <w:r w:rsidRPr="006D5D2F">
                    <w:rPr>
                      <w:i/>
                      <w:spacing w:val="-4"/>
                      <w:sz w:val="28"/>
                      <w:szCs w:val="28"/>
                      <w:lang w:val="en-US"/>
                    </w:rPr>
                    <w:t xml:space="preserve"> </w:t>
                  </w:r>
                  <w:r w:rsidRPr="006D5D2F">
                    <w:rPr>
                      <w:i/>
                      <w:spacing w:val="-4"/>
                      <w:sz w:val="28"/>
                      <w:szCs w:val="28"/>
                    </w:rPr>
                    <w:t>киши</w:t>
                  </w:r>
                  <w:r w:rsidRPr="006D5D2F">
                    <w:rPr>
                      <w:i/>
                      <w:spacing w:val="-4"/>
                      <w:sz w:val="28"/>
                      <w:szCs w:val="28"/>
                      <w:lang w:val="en-US"/>
                    </w:rPr>
                    <w:t xml:space="preserve"> </w:t>
                  </w:r>
                  <w:r w:rsidRPr="006D5D2F">
                    <w:rPr>
                      <w:i/>
                      <w:spacing w:val="-4"/>
                      <w:sz w:val="28"/>
                      <w:szCs w:val="28"/>
                    </w:rPr>
                    <w:t>ўзини</w:t>
                  </w:r>
                  <w:r w:rsidRPr="006D5D2F">
                    <w:rPr>
                      <w:i/>
                      <w:spacing w:val="-4"/>
                      <w:sz w:val="28"/>
                      <w:szCs w:val="28"/>
                      <w:lang w:val="en-US"/>
                    </w:rPr>
                    <w:t xml:space="preserve"> </w:t>
                  </w:r>
                  <w:r w:rsidRPr="006D5D2F">
                    <w:rPr>
                      <w:i/>
                      <w:spacing w:val="-4"/>
                      <w:sz w:val="28"/>
                      <w:szCs w:val="28"/>
                    </w:rPr>
                    <w:t>ёмон</w:t>
                  </w:r>
                  <w:r w:rsidRPr="006D5D2F">
                    <w:rPr>
                      <w:i/>
                      <w:spacing w:val="-4"/>
                      <w:sz w:val="28"/>
                      <w:szCs w:val="28"/>
                      <w:lang w:val="en-US"/>
                    </w:rPr>
                    <w:t xml:space="preserve"> </w:t>
                  </w:r>
                  <w:r w:rsidRPr="006D5D2F">
                    <w:rPr>
                      <w:i/>
                      <w:spacing w:val="-4"/>
                      <w:sz w:val="28"/>
                      <w:szCs w:val="28"/>
                    </w:rPr>
                    <w:t>эканлигини</w:t>
                  </w:r>
                  <w:r w:rsidRPr="006D5D2F">
                    <w:rPr>
                      <w:i/>
                      <w:spacing w:val="-4"/>
                      <w:sz w:val="28"/>
                      <w:szCs w:val="28"/>
                      <w:lang w:val="en-US"/>
                    </w:rPr>
                    <w:t xml:space="preserve"> </w:t>
                  </w:r>
                  <w:r w:rsidRPr="006D5D2F">
                    <w:rPr>
                      <w:i/>
                      <w:spacing w:val="-4"/>
                      <w:sz w:val="28"/>
                      <w:szCs w:val="28"/>
                    </w:rPr>
                    <w:t>ва</w:t>
                  </w:r>
                  <w:r w:rsidRPr="006D5D2F">
                    <w:rPr>
                      <w:i/>
                      <w:spacing w:val="-4"/>
                      <w:sz w:val="28"/>
                      <w:szCs w:val="28"/>
                      <w:lang w:val="en-US"/>
                    </w:rPr>
                    <w:t xml:space="preserve"> </w:t>
                  </w:r>
                  <w:r w:rsidRPr="006D5D2F">
                    <w:rPr>
                      <w:i/>
                      <w:spacing w:val="-4"/>
                      <w:sz w:val="28"/>
                      <w:szCs w:val="28"/>
                    </w:rPr>
                    <w:t>салбий</w:t>
                  </w:r>
                  <w:r w:rsidRPr="006D5D2F">
                    <w:rPr>
                      <w:i/>
                      <w:spacing w:val="-4"/>
                      <w:sz w:val="28"/>
                      <w:szCs w:val="28"/>
                      <w:lang w:val="en-US"/>
                    </w:rPr>
                    <w:t xml:space="preserve"> </w:t>
                  </w:r>
                  <w:r w:rsidRPr="006D5D2F">
                    <w:rPr>
                      <w:i/>
                      <w:spacing w:val="-4"/>
                      <w:sz w:val="28"/>
                      <w:szCs w:val="28"/>
                    </w:rPr>
                    <w:t>сифатга</w:t>
                  </w:r>
                  <w:r w:rsidRPr="006D5D2F">
                    <w:rPr>
                      <w:i/>
                      <w:spacing w:val="-4"/>
                      <w:sz w:val="28"/>
                      <w:szCs w:val="28"/>
                      <w:lang w:val="en-US"/>
                    </w:rPr>
                    <w:t xml:space="preserve"> </w:t>
                  </w:r>
                  <w:r w:rsidRPr="006D5D2F">
                    <w:rPr>
                      <w:i/>
                      <w:spacing w:val="-4"/>
                      <w:sz w:val="28"/>
                      <w:szCs w:val="28"/>
                    </w:rPr>
                    <w:t>эга</w:t>
                  </w:r>
                  <w:r w:rsidRPr="006D5D2F">
                    <w:rPr>
                      <w:i/>
                      <w:spacing w:val="-4"/>
                      <w:sz w:val="28"/>
                      <w:szCs w:val="28"/>
                      <w:lang w:val="en-US"/>
                    </w:rPr>
                    <w:t xml:space="preserve"> </w:t>
                  </w:r>
                  <w:r w:rsidRPr="006D5D2F">
                    <w:rPr>
                      <w:i/>
                      <w:spacing w:val="-4"/>
                      <w:sz w:val="28"/>
                      <w:szCs w:val="28"/>
                    </w:rPr>
                    <w:t>эканлигини</w:t>
                  </w:r>
                  <w:r w:rsidRPr="006D5D2F">
                    <w:rPr>
                      <w:i/>
                      <w:spacing w:val="-4"/>
                      <w:sz w:val="28"/>
                      <w:szCs w:val="28"/>
                      <w:lang w:val="en-US"/>
                    </w:rPr>
                    <w:t xml:space="preserve">   </w:t>
                  </w:r>
                  <w:r w:rsidRPr="006D5D2F">
                    <w:rPr>
                      <w:i/>
                      <w:spacing w:val="-4"/>
                      <w:sz w:val="28"/>
                      <w:szCs w:val="28"/>
                    </w:rPr>
                    <w:t>тан</w:t>
                  </w:r>
                  <w:r w:rsidRPr="006D5D2F">
                    <w:rPr>
                      <w:i/>
                      <w:spacing w:val="-4"/>
                      <w:sz w:val="28"/>
                      <w:szCs w:val="28"/>
                      <w:lang w:val="en-US"/>
                    </w:rPr>
                    <w:t xml:space="preserve">   </w:t>
                  </w:r>
                  <w:r w:rsidRPr="006D5D2F">
                    <w:rPr>
                      <w:i/>
                      <w:spacing w:val="-4"/>
                      <w:sz w:val="28"/>
                      <w:szCs w:val="28"/>
                    </w:rPr>
                    <w:t>олди</w:t>
                  </w:r>
                  <w:r w:rsidRPr="006D5D2F">
                    <w:rPr>
                      <w:i/>
                      <w:spacing w:val="-4"/>
                      <w:sz w:val="28"/>
                      <w:szCs w:val="28"/>
                      <w:lang w:val="en-US"/>
                    </w:rPr>
                    <w:t>   (</w:t>
                  </w:r>
                  <w:r w:rsidRPr="006D5D2F">
                    <w:rPr>
                      <w:i/>
                      <w:spacing w:val="-4"/>
                      <w:sz w:val="28"/>
                      <w:szCs w:val="28"/>
                    </w:rPr>
                    <w:t>ўз</w:t>
                  </w:r>
                  <w:r w:rsidRPr="006D5D2F">
                    <w:rPr>
                      <w:i/>
                      <w:spacing w:val="-4"/>
                      <w:sz w:val="28"/>
                      <w:szCs w:val="28"/>
                      <w:lang w:val="en-US"/>
                    </w:rPr>
                    <w:t xml:space="preserve">   </w:t>
                  </w:r>
                  <w:r w:rsidRPr="006D5D2F">
                    <w:rPr>
                      <w:i/>
                      <w:spacing w:val="-4"/>
                      <w:sz w:val="28"/>
                      <w:szCs w:val="28"/>
                    </w:rPr>
                    <w:t>айбига</w:t>
                  </w:r>
                  <w:r w:rsidRPr="006D5D2F">
                    <w:rPr>
                      <w:i/>
                      <w:spacing w:val="-4"/>
                      <w:sz w:val="28"/>
                      <w:szCs w:val="28"/>
                      <w:lang w:val="en-US"/>
                    </w:rPr>
                    <w:t xml:space="preserve"> </w:t>
                  </w:r>
                  <w:r w:rsidRPr="006D5D2F">
                    <w:rPr>
                      <w:i/>
                      <w:spacing w:val="-4"/>
                      <w:sz w:val="28"/>
                      <w:szCs w:val="28"/>
                    </w:rPr>
                    <w:t>иқрор</w:t>
                  </w:r>
                  <w:r w:rsidRPr="006D5D2F">
                    <w:rPr>
                      <w:i/>
                      <w:spacing w:val="-4"/>
                      <w:sz w:val="28"/>
                      <w:szCs w:val="28"/>
                      <w:lang w:val="en-US"/>
                    </w:rPr>
                    <w:t xml:space="preserve"> </w:t>
                  </w:r>
                  <w:r w:rsidRPr="006D5D2F">
                    <w:rPr>
                      <w:i/>
                      <w:spacing w:val="-4"/>
                      <w:sz w:val="28"/>
                      <w:szCs w:val="28"/>
                    </w:rPr>
                    <w:t>б</w:t>
                  </w:r>
                  <w:r w:rsidR="00A40F9D" w:rsidRPr="006D5D2F">
                    <w:rPr>
                      <w:i/>
                      <w:spacing w:val="-4"/>
                      <w:sz w:val="28"/>
                      <w:szCs w:val="28"/>
                      <w:lang w:val="uz-Cyrl-UZ"/>
                    </w:rPr>
                    <w:t>ў</w:t>
                  </w:r>
                  <w:r w:rsidRPr="006D5D2F">
                    <w:rPr>
                      <w:i/>
                      <w:spacing w:val="-4"/>
                      <w:sz w:val="28"/>
                      <w:szCs w:val="28"/>
                    </w:rPr>
                    <w:t>лди</w:t>
                  </w:r>
                  <w:r w:rsidRPr="006D5D2F">
                    <w:rPr>
                      <w:i/>
                      <w:spacing w:val="-4"/>
                      <w:sz w:val="28"/>
                      <w:szCs w:val="28"/>
                      <w:lang w:val="en-US"/>
                    </w:rPr>
                    <w:t>.)</w:t>
                  </w:r>
                </w:p>
              </w:tc>
              <w:tc>
                <w:tcPr>
                  <w:tcW w:w="0" w:type="auto"/>
                  <w:shd w:val="clear" w:color="auto" w:fill="auto"/>
                </w:tcPr>
                <w:p w:rsidR="007F7F02" w:rsidRPr="006D5D2F" w:rsidRDefault="00A40F9D" w:rsidP="00BF065E">
                  <w:pPr>
                    <w:pStyle w:val="a3"/>
                    <w:spacing w:before="0" w:beforeAutospacing="0" w:after="0" w:afterAutospacing="0" w:line="360" w:lineRule="auto"/>
                    <w:ind w:left="284"/>
                    <w:jc w:val="both"/>
                    <w:rPr>
                      <w:i/>
                      <w:spacing w:val="-4"/>
                      <w:sz w:val="28"/>
                      <w:szCs w:val="28"/>
                      <w:lang w:val="en-US"/>
                    </w:rPr>
                  </w:pPr>
                  <w:r w:rsidRPr="006D5D2F">
                    <w:rPr>
                      <w:i/>
                      <w:spacing w:val="-4"/>
                      <w:sz w:val="28"/>
                      <w:szCs w:val="28"/>
                      <w:lang w:val="en-US"/>
                    </w:rPr>
                    <w:t>   </w:t>
                  </w:r>
                  <w:r w:rsidR="007F7F02" w:rsidRPr="006D5D2F">
                    <w:rPr>
                      <w:i/>
                      <w:spacing w:val="-4"/>
                      <w:sz w:val="28"/>
                      <w:szCs w:val="28"/>
                      <w:lang w:val="en-US"/>
                    </w:rPr>
                    <w:t>This man was self-confessed.</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Бу воқеа бир хил   пайтда юз</w:t>
                  </w:r>
                  <w:r w:rsidR="00A40F9D" w:rsidRPr="006D5D2F">
                    <w:rPr>
                      <w:i/>
                      <w:spacing w:val="-4"/>
                      <w:sz w:val="28"/>
                      <w:szCs w:val="28"/>
                      <w:lang w:val="uz-Cyrl-UZ"/>
                    </w:rPr>
                    <w:t xml:space="preserve"> </w:t>
                  </w:r>
                  <w:r w:rsidRPr="006D5D2F">
                    <w:rPr>
                      <w:i/>
                      <w:spacing w:val="-4"/>
                      <w:sz w:val="28"/>
                      <w:szCs w:val="28"/>
                    </w:rPr>
                    <w:t>берди.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       This event was serial.</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Бу китобнинг айрим кисмлари</w:t>
                  </w:r>
                  <w:r w:rsidR="00A40F9D" w:rsidRPr="006D5D2F">
                    <w:rPr>
                      <w:i/>
                      <w:spacing w:val="-4"/>
                      <w:sz w:val="28"/>
                      <w:szCs w:val="28"/>
                      <w:lang w:val="uz-Cyrl-UZ"/>
                    </w:rPr>
                    <w:t xml:space="preserve"> </w:t>
                  </w:r>
                  <w:r w:rsidRPr="006D5D2F">
                    <w:rPr>
                      <w:i/>
                      <w:spacing w:val="-4"/>
                      <w:sz w:val="28"/>
                      <w:szCs w:val="28"/>
                    </w:rPr>
                    <w:t>нашриётда чоп қилинди ва радио орқали ўқиб эшиттирилди.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       The book was serialized.</w:t>
                  </w:r>
                </w:p>
              </w:tc>
            </w:tr>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Сиз  хохламасангиз  </w:t>
                  </w:r>
                  <w:proofErr w:type="gramStart"/>
                  <w:r w:rsidRPr="006D5D2F">
                    <w:rPr>
                      <w:i/>
                      <w:spacing w:val="-4"/>
                      <w:sz w:val="28"/>
                      <w:szCs w:val="28"/>
                    </w:rPr>
                    <w:t>хам</w:t>
                  </w:r>
                  <w:proofErr w:type="gramEnd"/>
                  <w:r w:rsidRPr="006D5D2F">
                    <w:rPr>
                      <w:i/>
                      <w:spacing w:val="-4"/>
                      <w:sz w:val="28"/>
                      <w:szCs w:val="28"/>
                    </w:rPr>
                    <w:t>   мен</w:t>
                  </w:r>
                  <w:r w:rsidR="00A40F9D" w:rsidRPr="006D5D2F">
                    <w:rPr>
                      <w:i/>
                      <w:spacing w:val="-4"/>
                      <w:sz w:val="28"/>
                      <w:szCs w:val="28"/>
                      <w:lang w:val="uz-Cyrl-UZ"/>
                    </w:rPr>
                    <w:t xml:space="preserve"> </w:t>
                  </w:r>
                  <w:r w:rsidRPr="006D5D2F">
                    <w:rPr>
                      <w:i/>
                      <w:spacing w:val="-4"/>
                      <w:sz w:val="28"/>
                      <w:szCs w:val="28"/>
                    </w:rPr>
                    <w:t xml:space="preserve">сизга бу ерда ахлоқ </w:t>
                  </w:r>
                  <w:r w:rsidR="00A40F9D" w:rsidRPr="006D5D2F">
                    <w:rPr>
                      <w:i/>
                      <w:spacing w:val="-4"/>
                      <w:sz w:val="28"/>
                      <w:szCs w:val="28"/>
                      <w:lang w:val="uz-Cyrl-UZ"/>
                    </w:rPr>
                    <w:t>од</w:t>
                  </w:r>
                  <w:r w:rsidRPr="006D5D2F">
                    <w:rPr>
                      <w:i/>
                      <w:spacing w:val="-4"/>
                      <w:sz w:val="28"/>
                      <w:szCs w:val="28"/>
                    </w:rPr>
                    <w:t>об юзасидан қандай тутишингизни айтмоқчиман.</w:t>
                  </w:r>
                </w:p>
              </w:tc>
              <w:tc>
                <w:tcPr>
                  <w:tcW w:w="0" w:type="auto"/>
                  <w:shd w:val="clear" w:color="auto" w:fill="auto"/>
                </w:tcPr>
                <w:p w:rsidR="007F7F02" w:rsidRPr="006D5D2F" w:rsidRDefault="007F7F02" w:rsidP="00BF065E">
                  <w:pPr>
                    <w:pStyle w:val="a3"/>
                    <w:spacing w:before="0" w:beforeAutospacing="0" w:after="0" w:afterAutospacing="0" w:line="360" w:lineRule="auto"/>
                    <w:ind w:left="426"/>
                    <w:jc w:val="both"/>
                    <w:rPr>
                      <w:i/>
                      <w:spacing w:val="-4"/>
                      <w:sz w:val="28"/>
                      <w:szCs w:val="28"/>
                      <w:lang w:val="en-US"/>
                    </w:rPr>
                  </w:pPr>
                  <w:r w:rsidRPr="006D5D2F">
                    <w:rPr>
                      <w:i/>
                      <w:spacing w:val="-4"/>
                      <w:sz w:val="28"/>
                      <w:szCs w:val="28"/>
                      <w:lang w:val="en-US"/>
                    </w:rPr>
                    <w:t xml:space="preserve">I am going to sermonize with </w:t>
                  </w:r>
                  <w:r w:rsidR="00A40F9D" w:rsidRPr="006D5D2F">
                    <w:rPr>
                      <w:i/>
                      <w:spacing w:val="-4"/>
                      <w:sz w:val="28"/>
                      <w:szCs w:val="28"/>
                      <w:lang w:val="uz-Cyrl-UZ"/>
                    </w:rPr>
                    <w:t xml:space="preserve">   </w:t>
                  </w:r>
                  <w:r w:rsidRPr="006D5D2F">
                    <w:rPr>
                      <w:i/>
                      <w:spacing w:val="-4"/>
                      <w:sz w:val="28"/>
                      <w:szCs w:val="28"/>
                      <w:lang w:val="en-US"/>
                    </w:rPr>
                    <w:t>you.</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Бу иш тажрибадан ўтган.</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This work was shakedowned.</w:t>
                  </w:r>
                </w:p>
              </w:tc>
            </w:tr>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Жаноб Браун бу со</w:t>
                  </w:r>
                  <w:r w:rsidR="00A40F9D" w:rsidRPr="006D5D2F">
                    <w:rPr>
                      <w:i/>
                      <w:spacing w:val="-4"/>
                      <w:sz w:val="28"/>
                      <w:szCs w:val="28"/>
                      <w:lang w:val="uz-Cyrl-UZ"/>
                    </w:rPr>
                    <w:t>ҳ</w:t>
                  </w:r>
                  <w:r w:rsidRPr="006D5D2F">
                    <w:rPr>
                      <w:i/>
                      <w:spacing w:val="-4"/>
                      <w:sz w:val="28"/>
                      <w:szCs w:val="28"/>
                    </w:rPr>
                    <w:t>ада кў</w:t>
                  </w:r>
                  <w:proofErr w:type="gramStart"/>
                  <w:r w:rsidRPr="006D5D2F">
                    <w:rPr>
                      <w:i/>
                      <w:spacing w:val="-4"/>
                      <w:sz w:val="28"/>
                      <w:szCs w:val="28"/>
                    </w:rPr>
                    <w:t>п</w:t>
                  </w:r>
                  <w:proofErr w:type="gramEnd"/>
                  <w:r w:rsidRPr="006D5D2F">
                    <w:rPr>
                      <w:i/>
                      <w:spacing w:val="-4"/>
                      <w:sz w:val="28"/>
                      <w:szCs w:val="28"/>
                    </w:rPr>
                    <w:t xml:space="preserve"> ўкиган, тушинадиган </w:t>
                  </w:r>
                  <w:r w:rsidRPr="006D5D2F">
                    <w:rPr>
                      <w:i/>
                      <w:spacing w:val="-4"/>
                      <w:sz w:val="28"/>
                      <w:szCs w:val="28"/>
                    </w:rPr>
                    <w:lastRenderedPageBreak/>
                    <w:t>ва билади</w:t>
                  </w:r>
                  <w:r w:rsidR="00A40F9D" w:rsidRPr="006D5D2F">
                    <w:rPr>
                      <w:i/>
                      <w:spacing w:val="-4"/>
                      <w:sz w:val="28"/>
                      <w:szCs w:val="28"/>
                      <w:lang w:val="uz-Cyrl-UZ"/>
                    </w:rPr>
                    <w:t>ган</w:t>
                  </w:r>
                  <w:r w:rsidRPr="006D5D2F">
                    <w:rPr>
                      <w:i/>
                      <w:spacing w:val="-4"/>
                      <w:sz w:val="28"/>
                      <w:szCs w:val="28"/>
                    </w:rPr>
                    <w:t xml:space="preserve"> инсон.</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lastRenderedPageBreak/>
                    <w:t>Mr Brown is a sofisticated man.</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proofErr w:type="gramStart"/>
                  <w:r w:rsidRPr="006D5D2F">
                    <w:rPr>
                      <w:i/>
                      <w:spacing w:val="-4"/>
                      <w:sz w:val="28"/>
                      <w:szCs w:val="28"/>
                    </w:rPr>
                    <w:lastRenderedPageBreak/>
                    <w:t>У</w:t>
                  </w:r>
                  <w:proofErr w:type="gramEnd"/>
                  <w:r w:rsidRPr="006D5D2F">
                    <w:rPr>
                      <w:i/>
                      <w:spacing w:val="-4"/>
                      <w:sz w:val="28"/>
                      <w:szCs w:val="28"/>
                    </w:rPr>
                    <w:t xml:space="preserve"> қўли билан мушукни қаттик босди.__</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Не squeezed the cat.</w:t>
                  </w:r>
                </w:p>
              </w:tc>
            </w:tr>
            <w:tr w:rsidR="007F7F02" w:rsidRPr="00DB61EF" w:rsidTr="00A40F9D">
              <w:trPr>
                <w:tblCellSpacing w:w="0" w:type="dxa"/>
              </w:trPr>
              <w:tc>
                <w:tcPr>
                  <w:tcW w:w="5767" w:type="dxa"/>
                  <w:shd w:val="clear" w:color="auto" w:fill="auto"/>
                </w:tcPr>
                <w:p w:rsidR="00A40F9D"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 xml:space="preserve">Китоблар, дафтарлар газета ва журналлар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устма-уст қилиб жойлаштирилди.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t>The books, note-books, news</w:t>
                  </w:r>
                  <w:r w:rsidRPr="006D5D2F">
                    <w:rPr>
                      <w:i/>
                      <w:spacing w:val="-4"/>
                      <w:sz w:val="28"/>
                      <w:szCs w:val="28"/>
                      <w:lang w:val="en-US"/>
                    </w:rPr>
                    <w:softHyphen/>
                    <w:t>paper and magazines were stacked.</w:t>
                  </w:r>
                </w:p>
              </w:tc>
            </w:tr>
            <w:tr w:rsidR="007F7F02" w:rsidRPr="006D5D2F" w:rsidTr="00A40F9D">
              <w:trPr>
                <w:tblCellSpacing w:w="0" w:type="dxa"/>
              </w:trPr>
              <w:tc>
                <w:tcPr>
                  <w:tcW w:w="5767" w:type="dxa"/>
                  <w:shd w:val="clear" w:color="auto" w:fill="auto"/>
                </w:tcPr>
                <w:p w:rsidR="00A40F9D"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Жаноб</w:t>
                  </w:r>
                  <w:r w:rsidRPr="00DB61EF">
                    <w:rPr>
                      <w:i/>
                      <w:spacing w:val="-4"/>
                      <w:sz w:val="28"/>
                      <w:szCs w:val="28"/>
                    </w:rPr>
                    <w:t xml:space="preserve"> </w:t>
                  </w:r>
                  <w:r w:rsidRPr="006D5D2F">
                    <w:rPr>
                      <w:i/>
                      <w:spacing w:val="-4"/>
                      <w:sz w:val="28"/>
                      <w:szCs w:val="28"/>
                    </w:rPr>
                    <w:t>Браун</w:t>
                  </w:r>
                  <w:r w:rsidRPr="00DB61EF">
                    <w:rPr>
                      <w:i/>
                      <w:spacing w:val="-4"/>
                      <w:sz w:val="28"/>
                      <w:szCs w:val="28"/>
                    </w:rPr>
                    <w:t xml:space="preserve"> </w:t>
                  </w:r>
                  <w:r w:rsidRPr="006D5D2F">
                    <w:rPr>
                      <w:i/>
                      <w:spacing w:val="-4"/>
                      <w:sz w:val="28"/>
                      <w:szCs w:val="28"/>
                    </w:rPr>
                    <w:t>хафа</w:t>
                  </w:r>
                  <w:r w:rsidRPr="00DB61EF">
                    <w:rPr>
                      <w:i/>
                      <w:spacing w:val="-4"/>
                      <w:sz w:val="28"/>
                      <w:szCs w:val="28"/>
                    </w:rPr>
                    <w:t xml:space="preserve"> </w:t>
                  </w:r>
                  <w:r w:rsidRPr="006D5D2F">
                    <w:rPr>
                      <w:i/>
                      <w:spacing w:val="-4"/>
                      <w:sz w:val="28"/>
                      <w:szCs w:val="28"/>
                    </w:rPr>
                    <w:t>бўлгандек</w:t>
                  </w:r>
                  <w:r w:rsidRPr="00DB61EF">
                    <w:rPr>
                      <w:i/>
                      <w:spacing w:val="-4"/>
                      <w:sz w:val="28"/>
                      <w:szCs w:val="28"/>
                    </w:rPr>
                    <w:t xml:space="preserve"> </w:t>
                  </w:r>
                  <w:r w:rsidRPr="006D5D2F">
                    <w:rPr>
                      <w:i/>
                      <w:spacing w:val="-4"/>
                      <w:sz w:val="28"/>
                      <w:szCs w:val="28"/>
                    </w:rPr>
                    <w:t>ёки</w:t>
                  </w:r>
                  <w:r w:rsidRPr="00DB61EF">
                    <w:rPr>
                      <w:i/>
                      <w:spacing w:val="-4"/>
                      <w:sz w:val="28"/>
                      <w:szCs w:val="28"/>
                    </w:rPr>
                    <w:t xml:space="preserve"> </w:t>
                  </w:r>
                  <w:r w:rsidRPr="006D5D2F">
                    <w:rPr>
                      <w:i/>
                      <w:spacing w:val="-4"/>
                      <w:sz w:val="28"/>
                      <w:szCs w:val="28"/>
                    </w:rPr>
                    <w:t>бирорта</w:t>
                  </w:r>
                  <w:r w:rsidRPr="00DB61EF">
                    <w:rPr>
                      <w:i/>
                      <w:spacing w:val="-4"/>
                      <w:sz w:val="28"/>
                      <w:szCs w:val="28"/>
                    </w:rPr>
                    <w:t xml:space="preserve"> </w:t>
                  </w:r>
                </w:p>
                <w:p w:rsidR="007F7F02"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lang w:val="uz-Cyrl-UZ"/>
                    </w:rPr>
                    <w:t>киши хафа қилгандек бўйнини эгиб юрарди.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Mr Brown was stalking</w:t>
                  </w:r>
                </w:p>
              </w:tc>
            </w:tr>
            <w:tr w:rsidR="007F7F02" w:rsidRPr="006D5D2F" w:rsidTr="00A40F9D">
              <w:trPr>
                <w:tblCellSpacing w:w="0" w:type="dxa"/>
              </w:trPr>
              <w:tc>
                <w:tcPr>
                  <w:tcW w:w="5767" w:type="dxa"/>
                  <w:shd w:val="clear" w:color="auto" w:fill="auto"/>
                </w:tcPr>
                <w:p w:rsidR="00A40F9D"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 xml:space="preserve">Кеча  мен  журнал  ва  газета нусхаларини </w:t>
                  </w:r>
                </w:p>
                <w:p w:rsidR="007F7F02" w:rsidRPr="006D5D2F" w:rsidRDefault="007F7F02" w:rsidP="00BF065E">
                  <w:pPr>
                    <w:pStyle w:val="a3"/>
                    <w:spacing w:before="0" w:beforeAutospacing="0" w:after="0" w:afterAutospacing="0" w:line="360" w:lineRule="auto"/>
                    <w:jc w:val="both"/>
                    <w:rPr>
                      <w:i/>
                      <w:spacing w:val="-4"/>
                      <w:sz w:val="28"/>
                      <w:szCs w:val="28"/>
                    </w:rPr>
                  </w:pPr>
                  <w:proofErr w:type="gramStart"/>
                  <w:r w:rsidRPr="006D5D2F">
                    <w:rPr>
                      <w:i/>
                      <w:spacing w:val="-4"/>
                      <w:sz w:val="28"/>
                      <w:szCs w:val="28"/>
                    </w:rPr>
                    <w:t>доим олиб туриш учун пул тўладим</w:t>
                  </w:r>
                  <w:proofErr w:type="gramEnd"/>
                  <w:r w:rsidRPr="006D5D2F">
                    <w:rPr>
                      <w:i/>
                      <w:spacing w:val="-4"/>
                      <w:sz w:val="28"/>
                      <w:szCs w:val="28"/>
                    </w:rPr>
                    <w:t>.</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Yesterday I subscribed.</w:t>
                  </w:r>
                </w:p>
              </w:tc>
            </w:tr>
            <w:tr w:rsidR="007F7F02" w:rsidRPr="006D5D2F" w:rsidTr="00A40F9D">
              <w:trPr>
                <w:tblCellSpacing w:w="0" w:type="dxa"/>
              </w:trPr>
              <w:tc>
                <w:tcPr>
                  <w:tcW w:w="5767" w:type="dxa"/>
                  <w:shd w:val="clear" w:color="auto" w:fill="auto"/>
                </w:tcPr>
                <w:p w:rsidR="00A40F9D"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У марказдан узоқ</w:t>
                  </w:r>
                  <w:proofErr w:type="gramStart"/>
                  <w:r w:rsidRPr="006D5D2F">
                    <w:rPr>
                      <w:i/>
                      <w:spacing w:val="-4"/>
                      <w:sz w:val="28"/>
                      <w:szCs w:val="28"/>
                    </w:rPr>
                    <w:t>роқда</w:t>
                  </w:r>
                  <w:proofErr w:type="gramEnd"/>
                  <w:r w:rsidRPr="006D5D2F">
                    <w:rPr>
                      <w:i/>
                      <w:spacing w:val="-4"/>
                      <w:sz w:val="28"/>
                      <w:szCs w:val="28"/>
                    </w:rPr>
                    <w:t xml:space="preserve"> ша</w:t>
                  </w:r>
                  <w:r w:rsidR="00A40F9D" w:rsidRPr="006D5D2F">
                    <w:rPr>
                      <w:i/>
                      <w:spacing w:val="-4"/>
                      <w:sz w:val="28"/>
                      <w:szCs w:val="28"/>
                      <w:lang w:val="uz-Cyrl-UZ"/>
                    </w:rPr>
                    <w:t>ҳ</w:t>
                  </w:r>
                  <w:r w:rsidRPr="006D5D2F">
                    <w:rPr>
                      <w:i/>
                      <w:spacing w:val="-4"/>
                      <w:sz w:val="28"/>
                      <w:szCs w:val="28"/>
                    </w:rPr>
                    <w:t xml:space="preserve">арга яқин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жойда яшайди.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 xml:space="preserve">He is a suburbanite. </w:t>
                  </w:r>
                </w:p>
              </w:tc>
            </w:tr>
            <w:tr w:rsidR="007F7F02" w:rsidRPr="00DB61EF" w:rsidTr="00A40F9D">
              <w:trPr>
                <w:tblCellSpacing w:w="0" w:type="dxa"/>
              </w:trPr>
              <w:tc>
                <w:tcPr>
                  <w:tcW w:w="5767" w:type="dxa"/>
                  <w:shd w:val="clear" w:color="auto" w:fill="auto"/>
                </w:tcPr>
                <w:p w:rsidR="00A40F9D" w:rsidRPr="006D5D2F" w:rsidRDefault="00A40F9D"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lang w:val="uz-Cyrl-UZ"/>
                    </w:rPr>
                    <w:t>Ў</w:t>
                  </w:r>
                  <w:r w:rsidR="007F7F02" w:rsidRPr="006D5D2F">
                    <w:rPr>
                      <w:i/>
                      <w:spacing w:val="-4"/>
                      <w:sz w:val="28"/>
                      <w:szCs w:val="28"/>
                    </w:rPr>
                    <w:t xml:space="preserve">йин   охирида   Агассининг </w:t>
                  </w:r>
                </w:p>
                <w:p w:rsidR="00A40F9D"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lang w:val="uz-Cyrl-UZ"/>
                    </w:rPr>
                    <w:t xml:space="preserve">бошқалардан ортиқроқ кучи </w:t>
                  </w:r>
                </w:p>
                <w:p w:rsidR="007F7F02"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lang w:val="uz-Cyrl-UZ"/>
                    </w:rPr>
                    <w:t>ўзини кўрсата</w:t>
                  </w:r>
                  <w:r w:rsidR="00A40F9D" w:rsidRPr="006D5D2F">
                    <w:rPr>
                      <w:i/>
                      <w:spacing w:val="-4"/>
                      <w:sz w:val="28"/>
                      <w:szCs w:val="28"/>
                      <w:lang w:val="uz-Cyrl-UZ"/>
                    </w:rPr>
                    <w:t xml:space="preserve"> </w:t>
                  </w:r>
                  <w:r w:rsidRPr="006D5D2F">
                    <w:rPr>
                      <w:i/>
                      <w:spacing w:val="-4"/>
                      <w:sz w:val="28"/>
                      <w:szCs w:val="28"/>
                      <w:lang w:val="uz-Cyrl-UZ"/>
                    </w:rPr>
                    <w:t>бошлади.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right="423"/>
                    <w:jc w:val="both"/>
                    <w:rPr>
                      <w:i/>
                      <w:spacing w:val="-4"/>
                      <w:sz w:val="28"/>
                      <w:szCs w:val="28"/>
                      <w:lang w:val="en-US"/>
                    </w:rPr>
                  </w:pPr>
                  <w:r w:rsidRPr="006D5D2F">
                    <w:rPr>
                      <w:i/>
                      <w:spacing w:val="-4"/>
                      <w:sz w:val="28"/>
                      <w:szCs w:val="28"/>
                      <w:lang w:val="uz-Cyrl-UZ"/>
                    </w:rPr>
                    <w:t xml:space="preserve">  </w:t>
                  </w:r>
                  <w:r w:rsidRPr="006D5D2F">
                    <w:rPr>
                      <w:i/>
                      <w:spacing w:val="-4"/>
                      <w:sz w:val="28"/>
                      <w:szCs w:val="28"/>
                      <w:lang w:val="en-US"/>
                    </w:rPr>
                    <w:t>Towards the end of the game Agassi's superior strength began to show.</w:t>
                  </w:r>
                </w:p>
              </w:tc>
            </w:tr>
            <w:tr w:rsidR="007F7F02" w:rsidRPr="00DB61EF" w:rsidTr="00A40F9D">
              <w:trPr>
                <w:tblCellSpacing w:w="0" w:type="dxa"/>
              </w:trPr>
              <w:tc>
                <w:tcPr>
                  <w:tcW w:w="5767" w:type="dxa"/>
                  <w:shd w:val="clear" w:color="auto" w:fill="auto"/>
                </w:tcPr>
                <w:p w:rsidR="007F7F02" w:rsidRPr="006D5D2F" w:rsidRDefault="001C379E"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lang w:val="uz-Cyrl-UZ"/>
                    </w:rPr>
                    <w:t>Ҳ</w:t>
                  </w:r>
                  <w:r w:rsidR="007F7F02" w:rsidRPr="006D5D2F">
                    <w:rPr>
                      <w:i/>
                      <w:spacing w:val="-4"/>
                      <w:sz w:val="28"/>
                      <w:szCs w:val="28"/>
                    </w:rPr>
                    <w:t>озирги вақтда бу масала энг</w:t>
                  </w:r>
                  <w:r w:rsidRPr="006D5D2F">
                    <w:rPr>
                      <w:i/>
                      <w:spacing w:val="-4"/>
                      <w:sz w:val="28"/>
                      <w:szCs w:val="28"/>
                      <w:lang w:val="uz-Cyrl-UZ"/>
                    </w:rPr>
                    <w:t xml:space="preserve">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долзарб муаммодир.</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t> </w:t>
                  </w:r>
                  <w:r w:rsidRPr="00DB61EF">
                    <w:rPr>
                      <w:i/>
                      <w:spacing w:val="-4"/>
                      <w:sz w:val="28"/>
                      <w:szCs w:val="28"/>
                    </w:rPr>
                    <w:t xml:space="preserve"> </w:t>
                  </w:r>
                  <w:r w:rsidRPr="006D5D2F">
                    <w:rPr>
                      <w:i/>
                      <w:spacing w:val="-4"/>
                      <w:sz w:val="28"/>
                      <w:szCs w:val="28"/>
                    </w:rPr>
                    <w:t>А</w:t>
                  </w:r>
                  <w:proofErr w:type="gramStart"/>
                  <w:r w:rsidRPr="006D5D2F">
                    <w:rPr>
                      <w:i/>
                      <w:spacing w:val="-4"/>
                      <w:sz w:val="28"/>
                      <w:szCs w:val="28"/>
                      <w:lang w:val="en-US"/>
                    </w:rPr>
                    <w:t>t</w:t>
                  </w:r>
                  <w:proofErr w:type="gramEnd"/>
                  <w:r w:rsidRPr="006D5D2F">
                    <w:rPr>
                      <w:i/>
                      <w:spacing w:val="-4"/>
                      <w:sz w:val="28"/>
                      <w:szCs w:val="28"/>
                      <w:lang w:val="en-US"/>
                    </w:rPr>
                    <w:t>   present  this  question   is topical.</w:t>
                  </w:r>
                </w:p>
              </w:tc>
            </w:tr>
            <w:tr w:rsidR="007F7F02" w:rsidRPr="006D5D2F" w:rsidTr="00A40F9D">
              <w:trPr>
                <w:tblCellSpacing w:w="0" w:type="dxa"/>
              </w:trPr>
              <w:tc>
                <w:tcPr>
                  <w:tcW w:w="5767" w:type="dxa"/>
                  <w:shd w:val="clear" w:color="auto" w:fill="auto"/>
                </w:tcPr>
                <w:p w:rsidR="001C379E"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Мен сизнн хурсанд бўли</w:t>
                  </w:r>
                  <w:r w:rsidR="001C379E" w:rsidRPr="006D5D2F">
                    <w:rPr>
                      <w:i/>
                      <w:spacing w:val="-4"/>
                      <w:sz w:val="28"/>
                      <w:szCs w:val="28"/>
                      <w:lang w:val="uz-Cyrl-UZ"/>
                    </w:rPr>
                    <w:t>ш</w:t>
                  </w:r>
                  <w:r w:rsidRPr="006D5D2F">
                    <w:rPr>
                      <w:i/>
                      <w:spacing w:val="-4"/>
                      <w:sz w:val="28"/>
                      <w:szCs w:val="28"/>
                    </w:rPr>
                    <w:t xml:space="preserve">ингиз учун бу </w:t>
                  </w:r>
                </w:p>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ишларни</w:t>
                  </w:r>
                  <w:r w:rsidRPr="006D5D2F">
                    <w:rPr>
                      <w:i/>
                      <w:spacing w:val="-4"/>
                      <w:sz w:val="28"/>
                      <w:szCs w:val="28"/>
                      <w:lang w:val="en-US"/>
                    </w:rPr>
                    <w:t xml:space="preserve"> </w:t>
                  </w:r>
                  <w:r w:rsidRPr="006D5D2F">
                    <w:rPr>
                      <w:i/>
                      <w:spacing w:val="-4"/>
                      <w:sz w:val="28"/>
                      <w:szCs w:val="28"/>
                    </w:rPr>
                    <w:t>қилдим</w:t>
                  </w:r>
                  <w:r w:rsidRPr="006D5D2F">
                    <w:rPr>
                      <w:i/>
                      <w:spacing w:val="-4"/>
                      <w:sz w:val="28"/>
                      <w:szCs w:val="28"/>
                      <w:lang w:val="en-US"/>
                    </w:rPr>
                    <w:t>.</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lang w:val="en-US"/>
                    </w:rPr>
                    <w:t xml:space="preserve">   </w:t>
                  </w:r>
                  <w:r w:rsidRPr="006D5D2F">
                    <w:rPr>
                      <w:i/>
                      <w:spacing w:val="-4"/>
                      <w:sz w:val="28"/>
                      <w:szCs w:val="28"/>
                    </w:rPr>
                    <w:t>I tributed you.</w:t>
                  </w:r>
                </w:p>
              </w:tc>
            </w:tr>
            <w:tr w:rsidR="007F7F02" w:rsidRPr="00DB61EF" w:rsidTr="00A40F9D">
              <w:trPr>
                <w:tblCellSpacing w:w="0" w:type="dxa"/>
              </w:trPr>
              <w:tc>
                <w:tcPr>
                  <w:tcW w:w="5767" w:type="dxa"/>
                  <w:shd w:val="clear" w:color="auto" w:fill="auto"/>
                </w:tcPr>
                <w:p w:rsidR="0010679F" w:rsidRPr="006D5D2F" w:rsidRDefault="007F7F02" w:rsidP="0010679F">
                  <w:pPr>
                    <w:pStyle w:val="a3"/>
                    <w:spacing w:before="0" w:beforeAutospacing="0" w:after="0" w:afterAutospacing="0" w:line="360" w:lineRule="auto"/>
                    <w:jc w:val="both"/>
                    <w:rPr>
                      <w:i/>
                      <w:spacing w:val="-4"/>
                      <w:sz w:val="28"/>
                      <w:szCs w:val="28"/>
                    </w:rPr>
                  </w:pPr>
                  <w:r w:rsidRPr="006D5D2F">
                    <w:rPr>
                      <w:i/>
                      <w:spacing w:val="-4"/>
                      <w:sz w:val="28"/>
                      <w:szCs w:val="28"/>
                    </w:rPr>
                    <w:t xml:space="preserve">У ақлсизлик қилиб   кишилар </w:t>
                  </w:r>
                  <w:proofErr w:type="gramStart"/>
                  <w:r w:rsidRPr="006D5D2F">
                    <w:rPr>
                      <w:i/>
                      <w:spacing w:val="-4"/>
                      <w:sz w:val="28"/>
                      <w:szCs w:val="28"/>
                    </w:rPr>
                    <w:t>обр</w:t>
                  </w:r>
                  <w:proofErr w:type="gramEnd"/>
                  <w:r w:rsidR="001C379E" w:rsidRPr="006D5D2F">
                    <w:rPr>
                      <w:i/>
                      <w:spacing w:val="-4"/>
                      <w:sz w:val="28"/>
                      <w:szCs w:val="28"/>
                      <w:lang w:val="uz-Cyrl-UZ"/>
                    </w:rPr>
                    <w:t>ў</w:t>
                  </w:r>
                  <w:r w:rsidRPr="006D5D2F">
                    <w:rPr>
                      <w:i/>
                      <w:spacing w:val="-4"/>
                      <w:sz w:val="28"/>
                      <w:szCs w:val="28"/>
                    </w:rPr>
                    <w:t>сига</w:t>
                  </w:r>
                </w:p>
                <w:p w:rsidR="007F7F02" w:rsidRPr="006D5D2F" w:rsidRDefault="007F7F02" w:rsidP="0010679F">
                  <w:pPr>
                    <w:pStyle w:val="a3"/>
                    <w:spacing w:before="0" w:beforeAutospacing="0" w:after="0" w:afterAutospacing="0" w:line="360" w:lineRule="auto"/>
                    <w:jc w:val="both"/>
                    <w:rPr>
                      <w:i/>
                      <w:spacing w:val="-4"/>
                      <w:sz w:val="28"/>
                      <w:szCs w:val="28"/>
                    </w:rPr>
                  </w:pPr>
                  <w:r w:rsidRPr="006D5D2F">
                    <w:rPr>
                      <w:i/>
                      <w:spacing w:val="-4"/>
                      <w:sz w:val="28"/>
                      <w:szCs w:val="28"/>
                    </w:rPr>
                    <w:t>зарар етказ</w:t>
                  </w:r>
                  <w:r w:rsidR="001C379E" w:rsidRPr="006D5D2F">
                    <w:rPr>
                      <w:i/>
                      <w:spacing w:val="-4"/>
                      <w:sz w:val="28"/>
                      <w:szCs w:val="28"/>
                      <w:lang w:val="uz-Cyrl-UZ"/>
                    </w:rPr>
                    <w:t>д</w:t>
                  </w:r>
                  <w:r w:rsidRPr="006D5D2F">
                    <w:rPr>
                      <w:i/>
                      <w:spacing w:val="-4"/>
                      <w:sz w:val="28"/>
                      <w:szCs w:val="28"/>
                    </w:rPr>
                    <w:t>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rPr>
                    <w:t xml:space="preserve">  </w:t>
                  </w:r>
                  <w:r w:rsidRPr="006D5D2F">
                    <w:rPr>
                      <w:i/>
                      <w:spacing w:val="-4"/>
                      <w:sz w:val="28"/>
                      <w:szCs w:val="28"/>
                      <w:lang w:val="en-US"/>
                    </w:rPr>
                    <w:t>She disgraced the reputation of the people.</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У</w:t>
                  </w:r>
                  <w:r w:rsidRPr="006D5D2F">
                    <w:rPr>
                      <w:i/>
                      <w:spacing w:val="-4"/>
                      <w:sz w:val="28"/>
                      <w:szCs w:val="28"/>
                      <w:lang w:val="en-US"/>
                    </w:rPr>
                    <w:t xml:space="preserve"> </w:t>
                  </w:r>
                  <w:r w:rsidR="001C379E" w:rsidRPr="006D5D2F">
                    <w:rPr>
                      <w:i/>
                      <w:spacing w:val="-4"/>
                      <w:sz w:val="28"/>
                      <w:szCs w:val="28"/>
                      <w:lang w:val="uz-Cyrl-UZ"/>
                    </w:rPr>
                    <w:t>ў</w:t>
                  </w:r>
                  <w:r w:rsidRPr="006D5D2F">
                    <w:rPr>
                      <w:i/>
                      <w:spacing w:val="-4"/>
                      <w:sz w:val="28"/>
                      <w:szCs w:val="28"/>
                    </w:rPr>
                    <w:t>зи</w:t>
                  </w:r>
                  <w:r w:rsidRPr="006D5D2F">
                    <w:rPr>
                      <w:i/>
                      <w:spacing w:val="-4"/>
                      <w:sz w:val="28"/>
                      <w:szCs w:val="28"/>
                      <w:lang w:val="en-US"/>
                    </w:rPr>
                    <w:t xml:space="preserve"> </w:t>
                  </w:r>
                  <w:r w:rsidRPr="006D5D2F">
                    <w:rPr>
                      <w:i/>
                      <w:spacing w:val="-4"/>
                      <w:sz w:val="28"/>
                      <w:szCs w:val="28"/>
                    </w:rPr>
                    <w:t>хо</w:t>
                  </w:r>
                  <w:r w:rsidR="001C379E" w:rsidRPr="006D5D2F">
                    <w:rPr>
                      <w:i/>
                      <w:spacing w:val="-4"/>
                      <w:sz w:val="28"/>
                      <w:szCs w:val="28"/>
                      <w:lang w:val="uz-Cyrl-UZ"/>
                    </w:rPr>
                    <w:t>ҳ</w:t>
                  </w:r>
                  <w:r w:rsidRPr="006D5D2F">
                    <w:rPr>
                      <w:i/>
                      <w:spacing w:val="-4"/>
                      <w:sz w:val="28"/>
                      <w:szCs w:val="28"/>
                    </w:rPr>
                    <w:t>ламаган</w:t>
                  </w:r>
                  <w:r w:rsidRPr="006D5D2F">
                    <w:rPr>
                      <w:i/>
                      <w:spacing w:val="-4"/>
                      <w:sz w:val="28"/>
                      <w:szCs w:val="28"/>
                      <w:lang w:val="en-US"/>
                    </w:rPr>
                    <w:t xml:space="preserve"> </w:t>
                  </w:r>
                  <w:r w:rsidRPr="006D5D2F">
                    <w:rPr>
                      <w:i/>
                      <w:spacing w:val="-4"/>
                      <w:sz w:val="28"/>
                      <w:szCs w:val="28"/>
                    </w:rPr>
                    <w:t>ишдан</w:t>
                  </w:r>
                  <w:r w:rsidRPr="006D5D2F">
                    <w:rPr>
                      <w:i/>
                      <w:spacing w:val="-4"/>
                      <w:sz w:val="28"/>
                      <w:szCs w:val="28"/>
                      <w:lang w:val="en-US"/>
                    </w:rPr>
                    <w:t xml:space="preserve"> </w:t>
                  </w:r>
                  <w:r w:rsidRPr="006D5D2F">
                    <w:rPr>
                      <w:i/>
                      <w:spacing w:val="-4"/>
                      <w:sz w:val="28"/>
                      <w:szCs w:val="28"/>
                    </w:rPr>
                    <w:t>қаттиқ</w:t>
                  </w:r>
                  <w:r w:rsidRPr="006D5D2F">
                    <w:rPr>
                      <w:i/>
                      <w:spacing w:val="-4"/>
                      <w:sz w:val="28"/>
                      <w:szCs w:val="28"/>
                      <w:lang w:val="en-US"/>
                    </w:rPr>
                    <w:t xml:space="preserve"> </w:t>
                  </w:r>
                  <w:r w:rsidRPr="006D5D2F">
                    <w:rPr>
                      <w:i/>
                      <w:spacing w:val="-4"/>
                      <w:sz w:val="28"/>
                      <w:szCs w:val="28"/>
                    </w:rPr>
                    <w:t>хафа</w:t>
                  </w:r>
                  <w:r w:rsidRPr="006D5D2F">
                    <w:rPr>
                      <w:i/>
                      <w:spacing w:val="-4"/>
                      <w:sz w:val="28"/>
                      <w:szCs w:val="28"/>
                      <w:lang w:val="en-US"/>
                    </w:rPr>
                    <w:t xml:space="preserve"> </w:t>
                  </w:r>
                  <w:r w:rsidRPr="006D5D2F">
                    <w:rPr>
                      <w:i/>
                      <w:spacing w:val="-4"/>
                      <w:sz w:val="28"/>
                      <w:szCs w:val="28"/>
                    </w:rPr>
                    <w:t>эди</w:t>
                  </w:r>
                  <w:r w:rsidRPr="006D5D2F">
                    <w:rPr>
                      <w:i/>
                      <w:spacing w:val="-4"/>
                      <w:sz w:val="28"/>
                      <w:szCs w:val="28"/>
                      <w:lang w:val="en-US"/>
                    </w:rPr>
                    <w:t>.</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The work disgusted him.</w:t>
                  </w:r>
                </w:p>
              </w:tc>
            </w:tr>
            <w:tr w:rsidR="007F7F02" w:rsidRPr="00DB61EF" w:rsidTr="00A40F9D">
              <w:trPr>
                <w:tblCellSpacing w:w="0" w:type="dxa"/>
              </w:trPr>
              <w:tc>
                <w:tcPr>
                  <w:tcW w:w="5767" w:type="dxa"/>
                  <w:shd w:val="clear" w:color="auto" w:fill="auto"/>
                </w:tcPr>
                <w:p w:rsidR="001C379E"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 xml:space="preserve">Бу ердаги мактабларга  эътибор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к</w:t>
                  </w:r>
                  <w:r w:rsidR="001C379E" w:rsidRPr="006D5D2F">
                    <w:rPr>
                      <w:i/>
                      <w:spacing w:val="-4"/>
                      <w:sz w:val="28"/>
                      <w:szCs w:val="28"/>
                      <w:lang w:val="uz-Cyrl-UZ"/>
                    </w:rPr>
                    <w:t>ў</w:t>
                  </w:r>
                  <w:r w:rsidRPr="006D5D2F">
                    <w:rPr>
                      <w:i/>
                      <w:spacing w:val="-4"/>
                      <w:sz w:val="28"/>
                      <w:szCs w:val="28"/>
                    </w:rPr>
                    <w:t xml:space="preserve">проқ каратилиши керак. </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rPr>
                    <w:t xml:space="preserve">  </w:t>
                  </w:r>
                  <w:r w:rsidRPr="006D5D2F">
                    <w:rPr>
                      <w:i/>
                      <w:spacing w:val="-4"/>
                      <w:sz w:val="28"/>
                      <w:szCs w:val="28"/>
                      <w:lang w:val="en-US"/>
                    </w:rPr>
                    <w:t>The   schools   here   must   be forgrounded.</w:t>
                  </w:r>
                </w:p>
              </w:tc>
            </w:tr>
            <w:tr w:rsidR="007F7F02" w:rsidRPr="006D5D2F" w:rsidTr="00A40F9D">
              <w:trPr>
                <w:tblCellSpacing w:w="0" w:type="dxa"/>
              </w:trPr>
              <w:tc>
                <w:tcPr>
                  <w:tcW w:w="5767" w:type="dxa"/>
                  <w:shd w:val="clear" w:color="auto" w:fill="auto"/>
                </w:tcPr>
                <w:p w:rsidR="007F7F02" w:rsidRPr="006D5D2F" w:rsidRDefault="007F7F02" w:rsidP="0010679F">
                  <w:pPr>
                    <w:pStyle w:val="a3"/>
                    <w:spacing w:before="0" w:beforeAutospacing="0" w:after="0" w:afterAutospacing="0" w:line="360" w:lineRule="auto"/>
                    <w:jc w:val="both"/>
                    <w:rPr>
                      <w:i/>
                      <w:spacing w:val="-4"/>
                      <w:sz w:val="28"/>
                      <w:szCs w:val="28"/>
                    </w:rPr>
                  </w:pPr>
                  <w:r w:rsidRPr="006D5D2F">
                    <w:rPr>
                      <w:i/>
                      <w:spacing w:val="-4"/>
                      <w:sz w:val="28"/>
                      <w:szCs w:val="28"/>
                    </w:rPr>
                    <w:t>Шошилинчилик ярамайди, пухта  уйлаб, эхтиёркорона, торозга солиб, фикр к</w:t>
                  </w:r>
                  <w:r w:rsidR="0010679F" w:rsidRPr="006D5D2F">
                    <w:rPr>
                      <w:i/>
                      <w:spacing w:val="-4"/>
                      <w:sz w:val="28"/>
                      <w:szCs w:val="28"/>
                      <w:lang w:val="uz-Cyrl-UZ"/>
                    </w:rPr>
                    <w:t>ўр</w:t>
                  </w:r>
                  <w:r w:rsidRPr="006D5D2F">
                    <w:rPr>
                      <w:i/>
                      <w:spacing w:val="-4"/>
                      <w:sz w:val="28"/>
                      <w:szCs w:val="28"/>
                    </w:rPr>
                    <w:t>иш керак.</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We must forthought.</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Улар душмандан ўз ерларини </w:t>
                  </w:r>
                  <w:r w:rsidR="001C379E" w:rsidRPr="006D5D2F">
                    <w:rPr>
                      <w:i/>
                      <w:spacing w:val="-4"/>
                      <w:sz w:val="28"/>
                      <w:szCs w:val="28"/>
                      <w:lang w:val="uz-Cyrl-UZ"/>
                    </w:rPr>
                    <w:t>ҳ</w:t>
                  </w:r>
                  <w:r w:rsidR="001C379E" w:rsidRPr="006D5D2F">
                    <w:rPr>
                      <w:i/>
                      <w:spacing w:val="-4"/>
                      <w:sz w:val="28"/>
                      <w:szCs w:val="28"/>
                    </w:rPr>
                    <w:t xml:space="preserve">имоя қилиш учун баланд девор, </w:t>
                  </w:r>
                  <w:r w:rsidR="001C379E" w:rsidRPr="006D5D2F">
                    <w:rPr>
                      <w:i/>
                      <w:spacing w:val="-4"/>
                      <w:sz w:val="28"/>
                      <w:szCs w:val="28"/>
                      <w:lang w:val="uz-Cyrl-UZ"/>
                    </w:rPr>
                    <w:t>қ</w:t>
                  </w:r>
                  <w:r w:rsidRPr="006D5D2F">
                    <w:rPr>
                      <w:i/>
                      <w:spacing w:val="-4"/>
                      <w:sz w:val="28"/>
                      <w:szCs w:val="28"/>
                    </w:rPr>
                    <w:t xml:space="preserve">альа   ва   бошка   </w:t>
                  </w:r>
                  <w:r w:rsidR="001C379E" w:rsidRPr="006D5D2F">
                    <w:rPr>
                      <w:i/>
                      <w:spacing w:val="-4"/>
                      <w:sz w:val="28"/>
                      <w:szCs w:val="28"/>
                      <w:lang w:val="uz-Cyrl-UZ"/>
                    </w:rPr>
                    <w:t>қ</w:t>
                  </w:r>
                  <w:r w:rsidRPr="006D5D2F">
                    <w:rPr>
                      <w:i/>
                      <w:spacing w:val="-4"/>
                      <w:sz w:val="28"/>
                      <w:szCs w:val="28"/>
                    </w:rPr>
                    <w:t xml:space="preserve">урилмалар билан </w:t>
                  </w:r>
                  <w:r w:rsidR="001C379E" w:rsidRPr="006D5D2F">
                    <w:rPr>
                      <w:i/>
                      <w:spacing w:val="-4"/>
                      <w:sz w:val="28"/>
                      <w:szCs w:val="28"/>
                      <w:lang w:val="uz-Cyrl-UZ"/>
                    </w:rPr>
                    <w:t>ў</w:t>
                  </w:r>
                  <w:r w:rsidRPr="006D5D2F">
                    <w:rPr>
                      <w:i/>
                      <w:spacing w:val="-4"/>
                      <w:sz w:val="28"/>
                      <w:szCs w:val="28"/>
                    </w:rPr>
                    <w:t>раб олишди.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They fortified their place.</w:t>
                  </w:r>
                </w:p>
              </w:tc>
            </w:tr>
            <w:tr w:rsidR="007F7F02" w:rsidRPr="006D5D2F" w:rsidTr="00A40F9D">
              <w:trPr>
                <w:tblCellSpacing w:w="0" w:type="dxa"/>
              </w:trPr>
              <w:tc>
                <w:tcPr>
                  <w:tcW w:w="5767" w:type="dxa"/>
                  <w:shd w:val="clear" w:color="auto" w:fill="auto"/>
                </w:tcPr>
                <w:p w:rsidR="0074316C"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 xml:space="preserve">Биз  </w:t>
                  </w:r>
                  <w:r w:rsidR="001C379E" w:rsidRPr="006D5D2F">
                    <w:rPr>
                      <w:i/>
                      <w:spacing w:val="-4"/>
                      <w:sz w:val="28"/>
                      <w:szCs w:val="28"/>
                      <w:lang w:val="uz-Cyrl-UZ"/>
                    </w:rPr>
                    <w:t>ҳ</w:t>
                  </w:r>
                  <w:r w:rsidRPr="006D5D2F">
                    <w:rPr>
                      <w:i/>
                      <w:spacing w:val="-4"/>
                      <w:sz w:val="28"/>
                      <w:szCs w:val="28"/>
                    </w:rPr>
                    <w:t xml:space="preserve">ар  доим  қийин  ишга </w:t>
                  </w:r>
                  <w:r w:rsidR="001C379E" w:rsidRPr="006D5D2F">
                    <w:rPr>
                      <w:i/>
                      <w:spacing w:val="-4"/>
                      <w:sz w:val="28"/>
                      <w:szCs w:val="28"/>
                      <w:lang w:val="uz-Cyrl-UZ"/>
                    </w:rPr>
                    <w:t>т</w:t>
                  </w:r>
                  <w:r w:rsidRPr="006D5D2F">
                    <w:rPr>
                      <w:i/>
                      <w:spacing w:val="-4"/>
                      <w:sz w:val="28"/>
                      <w:szCs w:val="28"/>
                    </w:rPr>
                    <w:t xml:space="preserve">айер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lastRenderedPageBreak/>
                    <w:t>туришимиз керак.</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lastRenderedPageBreak/>
                    <w:t>We must gird.</w:t>
                  </w:r>
                </w:p>
              </w:tc>
            </w:tr>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lastRenderedPageBreak/>
                    <w:t xml:space="preserve">Агар билсангиз, бир мамлакатдан иккинчи мамлакатга </w:t>
                  </w:r>
                  <w:r w:rsidRPr="006D5D2F">
                    <w:rPr>
                      <w:i/>
                      <w:spacing w:val="-4"/>
                      <w:sz w:val="28"/>
                      <w:szCs w:val="28"/>
                      <w:lang w:val="uz-Cyrl-UZ"/>
                    </w:rPr>
                    <w:t>ў</w:t>
                  </w:r>
                  <w:r w:rsidRPr="006D5D2F">
                    <w:rPr>
                      <w:i/>
                      <w:spacing w:val="-4"/>
                      <w:sz w:val="28"/>
                      <w:szCs w:val="28"/>
                    </w:rPr>
                    <w:t>тган</w:t>
                  </w:r>
                  <w:r w:rsidR="0074316C" w:rsidRPr="006D5D2F">
                    <w:rPr>
                      <w:i/>
                      <w:spacing w:val="-4"/>
                      <w:sz w:val="28"/>
                      <w:szCs w:val="28"/>
                      <w:lang w:val="uz-Cyrl-UZ"/>
                    </w:rPr>
                    <w:t xml:space="preserve"> </w:t>
                  </w:r>
                  <w:r w:rsidRPr="006D5D2F">
                    <w:rPr>
                      <w:i/>
                      <w:spacing w:val="-4"/>
                      <w:sz w:val="28"/>
                      <w:szCs w:val="28"/>
                    </w:rPr>
                    <w:t>жиноятчиларни тутиш учун</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ахборот алмашиш полицияга </w:t>
                  </w:r>
                  <w:r w:rsidR="0074316C" w:rsidRPr="006D5D2F">
                    <w:rPr>
                      <w:i/>
                      <w:spacing w:val="-4"/>
                      <w:sz w:val="28"/>
                      <w:szCs w:val="28"/>
                      <w:lang w:val="uz-Cyrl-UZ"/>
                    </w:rPr>
                    <w:t>ж</w:t>
                  </w:r>
                  <w:r w:rsidRPr="006D5D2F">
                    <w:rPr>
                      <w:i/>
                      <w:spacing w:val="-4"/>
                      <w:sz w:val="28"/>
                      <w:szCs w:val="28"/>
                    </w:rPr>
                    <w:t>амлашувчи хал</w:t>
                  </w:r>
                  <w:r w:rsidR="0074316C" w:rsidRPr="006D5D2F">
                    <w:rPr>
                      <w:i/>
                      <w:spacing w:val="-4"/>
                      <w:sz w:val="28"/>
                      <w:szCs w:val="28"/>
                      <w:lang w:val="uz-Cyrl-UZ"/>
                    </w:rPr>
                    <w:t>қ</w:t>
                  </w:r>
                  <w:r w:rsidRPr="006D5D2F">
                    <w:rPr>
                      <w:i/>
                      <w:spacing w:val="-4"/>
                      <w:sz w:val="28"/>
                      <w:szCs w:val="28"/>
                    </w:rPr>
                    <w:t>а</w:t>
                  </w:r>
                  <w:r w:rsidRPr="006D5D2F">
                    <w:rPr>
                      <w:i/>
                      <w:spacing w:val="-4"/>
                      <w:sz w:val="28"/>
                      <w:szCs w:val="28"/>
                      <w:lang w:val="uz-Cyrl-UZ"/>
                    </w:rPr>
                    <w:t>р</w:t>
                  </w:r>
                  <w:r w:rsidRPr="006D5D2F">
                    <w:rPr>
                      <w:i/>
                      <w:spacing w:val="-4"/>
                      <w:sz w:val="28"/>
                      <w:szCs w:val="28"/>
                    </w:rPr>
                    <w:t>о ташкилот</w:t>
                  </w:r>
                  <w:r w:rsidRPr="006D5D2F">
                    <w:rPr>
                      <w:i/>
                      <w:spacing w:val="-4"/>
                      <w:sz w:val="28"/>
                      <w:szCs w:val="28"/>
                      <w:lang w:val="uz-Cyrl-UZ"/>
                    </w:rPr>
                    <w:t xml:space="preserve"> </w:t>
                  </w:r>
                  <w:r w:rsidRPr="006D5D2F">
                    <w:rPr>
                      <w:i/>
                      <w:spacing w:val="-4"/>
                      <w:sz w:val="28"/>
                      <w:szCs w:val="28"/>
                    </w:rPr>
                    <w:t>бор.</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t>You know, there is an Interpol.</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 xml:space="preserve">Биз бу ишни ҳар хил томонларини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ўрганиб чиқамиз.</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We layout this work.</w:t>
                  </w:r>
                </w:p>
              </w:tc>
            </w:tr>
            <w:tr w:rsidR="007F7F02" w:rsidRPr="00DB61EF" w:rsidTr="00A40F9D">
              <w:trPr>
                <w:tblCellSpacing w:w="0" w:type="dxa"/>
              </w:trPr>
              <w:tc>
                <w:tcPr>
                  <w:tcW w:w="5767" w:type="dxa"/>
                  <w:shd w:val="clear" w:color="auto" w:fill="auto"/>
                </w:tcPr>
                <w:p w:rsidR="002911CA" w:rsidRPr="006D5D2F" w:rsidRDefault="007F7F02" w:rsidP="00BF065E">
                  <w:pPr>
                    <w:pStyle w:val="a3"/>
                    <w:spacing w:before="0" w:beforeAutospacing="0" w:after="0" w:afterAutospacing="0" w:line="360" w:lineRule="auto"/>
                    <w:jc w:val="both"/>
                    <w:rPr>
                      <w:i/>
                      <w:spacing w:val="-4"/>
                      <w:sz w:val="28"/>
                      <w:szCs w:val="28"/>
                      <w:lang w:val="uz-Cyrl-UZ"/>
                    </w:rPr>
                  </w:pPr>
                  <w:r w:rsidRPr="006D5D2F">
                    <w:rPr>
                      <w:i/>
                      <w:spacing w:val="-4"/>
                      <w:sz w:val="28"/>
                      <w:szCs w:val="28"/>
                    </w:rPr>
                    <w:t>Касаллиги    туфайли    ўзини бошқа</w:t>
                  </w:r>
                  <w:r w:rsidR="002911CA" w:rsidRPr="006D5D2F">
                    <w:rPr>
                      <w:i/>
                      <w:spacing w:val="-4"/>
                      <w:sz w:val="28"/>
                      <w:szCs w:val="28"/>
                      <w:lang w:val="uz-Cyrl-UZ"/>
                    </w:rPr>
                    <w:t>-</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лардан ажратиб юрар эди.</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t>Because of his illness he isolated himself.</w:t>
                  </w:r>
                </w:p>
              </w:tc>
            </w:tr>
            <w:tr w:rsidR="007F7F02" w:rsidRPr="006D5D2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Қайнаб турган сувда тухумни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пиширасиз.</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rPr>
                  </w:pPr>
                  <w:r w:rsidRPr="006D5D2F">
                    <w:rPr>
                      <w:i/>
                      <w:spacing w:val="-4"/>
                      <w:sz w:val="28"/>
                      <w:szCs w:val="28"/>
                    </w:rPr>
                    <w:t>You poach</w:t>
                  </w:r>
                </w:p>
              </w:tc>
            </w:tr>
            <w:tr w:rsidR="007F7F02" w:rsidRPr="00DB61EF" w:rsidTr="00A40F9D">
              <w:trPr>
                <w:tblCellSpacing w:w="0" w:type="dxa"/>
              </w:trPr>
              <w:tc>
                <w:tcPr>
                  <w:tcW w:w="5767" w:type="dxa"/>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Янгилик магнит тасмасига ёзиб олинди.</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w:t>
                  </w:r>
                </w:p>
              </w:tc>
              <w:tc>
                <w:tcPr>
                  <w:tcW w:w="0" w:type="auto"/>
                  <w:shd w:val="clear" w:color="auto" w:fill="auto"/>
                </w:tcPr>
                <w:p w:rsidR="007F7F02" w:rsidRPr="006D5D2F" w:rsidRDefault="007F7F02" w:rsidP="00BF065E">
                  <w:pPr>
                    <w:pStyle w:val="a3"/>
                    <w:spacing w:before="0" w:beforeAutospacing="0" w:after="0" w:afterAutospacing="0" w:line="360" w:lineRule="auto"/>
                    <w:ind w:left="118"/>
                    <w:jc w:val="both"/>
                    <w:rPr>
                      <w:i/>
                      <w:spacing w:val="-4"/>
                      <w:sz w:val="28"/>
                      <w:szCs w:val="28"/>
                      <w:lang w:val="en-US"/>
                    </w:rPr>
                  </w:pPr>
                  <w:r w:rsidRPr="006D5D2F">
                    <w:rPr>
                      <w:i/>
                      <w:spacing w:val="-4"/>
                      <w:sz w:val="28"/>
                      <w:szCs w:val="28"/>
                      <w:lang w:val="en-US"/>
                    </w:rPr>
                    <w:t>The news was recorded.</w:t>
                  </w:r>
                </w:p>
              </w:tc>
            </w:tr>
          </w:tbl>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Uzbek verbose, complicated, semantic word groups, i.e. those which consist of many words, and express the negative meaning may be translated into English by adding negative prefixes to the stem of one word.</w:t>
            </w:r>
          </w:p>
          <w:p w:rsidR="007F7F02" w:rsidRPr="006D5D2F" w:rsidRDefault="007F7F02" w:rsidP="00BF065E">
            <w:pPr>
              <w:pStyle w:val="a3"/>
              <w:spacing w:before="0" w:beforeAutospacing="0" w:after="0" w:afterAutospacing="0" w:line="360" w:lineRule="auto"/>
              <w:jc w:val="both"/>
              <w:rPr>
                <w:spacing w:val="-4"/>
                <w:sz w:val="28"/>
                <w:szCs w:val="28"/>
              </w:rPr>
            </w:pPr>
            <w:r w:rsidRPr="006D5D2F">
              <w:rPr>
                <w:spacing w:val="-4"/>
                <w:sz w:val="28"/>
                <w:szCs w:val="28"/>
                <w:lang w:val="en-US"/>
              </w:rPr>
              <w:t> </w:t>
            </w:r>
            <w:r w:rsidRPr="006D5D2F">
              <w:rPr>
                <w:spacing w:val="-4"/>
                <w:sz w:val="28"/>
                <w:szCs w:val="28"/>
              </w:rPr>
              <w:t>For exampie:</w:t>
            </w:r>
          </w:p>
          <w:tbl>
            <w:tblPr>
              <w:tblW w:w="0" w:type="auto"/>
              <w:tblCellSpacing w:w="0" w:type="dxa"/>
              <w:tblCellMar>
                <w:left w:w="0" w:type="dxa"/>
                <w:right w:w="0" w:type="dxa"/>
              </w:tblCellMar>
              <w:tblLook w:val="0000"/>
            </w:tblPr>
            <w:tblGrid>
              <w:gridCol w:w="4873"/>
              <w:gridCol w:w="3702"/>
            </w:tblGrid>
            <w:tr w:rsidR="007F7F02" w:rsidRPr="006D5D2F" w:rsidTr="006D3207">
              <w:trPr>
                <w:tblCellSpacing w:w="0" w:type="dxa"/>
              </w:trPr>
              <w:tc>
                <w:tcPr>
                  <w:tcW w:w="0" w:type="auto"/>
                  <w:shd w:val="clear" w:color="auto" w:fill="auto"/>
                </w:tcPr>
                <w:p w:rsidR="0021741F" w:rsidRPr="00DB61E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Команда щунчалик кучли эдики конкурсда </w:t>
                  </w:r>
                </w:p>
                <w:p w:rsidR="007F7F02" w:rsidRPr="00DB61EF" w:rsidRDefault="007F7F02" w:rsidP="0021741F">
                  <w:pPr>
                    <w:pStyle w:val="a3"/>
                    <w:spacing w:before="0" w:beforeAutospacing="0" w:after="0" w:afterAutospacing="0" w:line="360" w:lineRule="auto"/>
                    <w:jc w:val="both"/>
                    <w:rPr>
                      <w:i/>
                      <w:spacing w:val="-4"/>
                      <w:sz w:val="28"/>
                      <w:szCs w:val="28"/>
                    </w:rPr>
                  </w:pPr>
                  <w:r w:rsidRPr="006D5D2F">
                    <w:rPr>
                      <w:i/>
                      <w:spacing w:val="-4"/>
                      <w:sz w:val="28"/>
                      <w:szCs w:val="28"/>
                    </w:rPr>
                    <w:t>уни</w:t>
                  </w:r>
                  <w:r w:rsidRPr="00DB61EF">
                    <w:rPr>
                      <w:i/>
                      <w:spacing w:val="-4"/>
                      <w:sz w:val="28"/>
                      <w:szCs w:val="28"/>
                    </w:rPr>
                    <w:t xml:space="preserve"> </w:t>
                  </w:r>
                  <w:r w:rsidRPr="006D5D2F">
                    <w:rPr>
                      <w:i/>
                      <w:spacing w:val="-4"/>
                      <w:sz w:val="28"/>
                      <w:szCs w:val="28"/>
                    </w:rPr>
                    <w:t>ютиш</w:t>
                  </w:r>
                  <w:r w:rsidRPr="00DB61EF">
                    <w:rPr>
                      <w:i/>
                      <w:spacing w:val="-4"/>
                      <w:sz w:val="28"/>
                      <w:szCs w:val="28"/>
                    </w:rPr>
                    <w:t xml:space="preserve"> </w:t>
                  </w:r>
                  <w:r w:rsidRPr="006D5D2F">
                    <w:rPr>
                      <w:i/>
                      <w:spacing w:val="-4"/>
                      <w:sz w:val="28"/>
                      <w:szCs w:val="28"/>
                    </w:rPr>
                    <w:t>жуда</w:t>
                  </w:r>
                  <w:r w:rsidR="008F127B" w:rsidRPr="006D5D2F">
                    <w:rPr>
                      <w:i/>
                      <w:spacing w:val="-4"/>
                      <w:sz w:val="28"/>
                      <w:szCs w:val="28"/>
                      <w:lang w:val="uz-Cyrl-UZ"/>
                    </w:rPr>
                    <w:t xml:space="preserve"> </w:t>
                  </w:r>
                  <w:r w:rsidRPr="006D5D2F">
                    <w:rPr>
                      <w:i/>
                      <w:spacing w:val="-4"/>
                      <w:sz w:val="28"/>
                      <w:szCs w:val="28"/>
                    </w:rPr>
                    <w:t>қи</w:t>
                  </w:r>
                  <w:r w:rsidR="008F127B" w:rsidRPr="006D5D2F">
                    <w:rPr>
                      <w:i/>
                      <w:spacing w:val="-4"/>
                      <w:sz w:val="28"/>
                      <w:szCs w:val="28"/>
                      <w:lang w:val="uz-Cyrl-UZ"/>
                    </w:rPr>
                    <w:t>й</w:t>
                  </w:r>
                  <w:r w:rsidRPr="006D5D2F">
                    <w:rPr>
                      <w:i/>
                      <w:spacing w:val="-4"/>
                      <w:sz w:val="28"/>
                      <w:szCs w:val="28"/>
                    </w:rPr>
                    <w:t>ин</w:t>
                  </w:r>
                  <w:r w:rsidRPr="00DB61EF">
                    <w:rPr>
                      <w:i/>
                      <w:spacing w:val="-4"/>
                      <w:sz w:val="28"/>
                      <w:szCs w:val="28"/>
                    </w:rPr>
                    <w:t xml:space="preserve"> </w:t>
                  </w:r>
                  <w:r w:rsidRPr="006D5D2F">
                    <w:rPr>
                      <w:i/>
                      <w:spacing w:val="-4"/>
                      <w:sz w:val="28"/>
                      <w:szCs w:val="28"/>
                    </w:rPr>
                    <w:t>эди</w:t>
                  </w:r>
                  <w:r w:rsidRPr="00DB61EF">
                    <w:rPr>
                      <w:i/>
                      <w:spacing w:val="-4"/>
                      <w:sz w:val="28"/>
                      <w:szCs w:val="28"/>
                    </w:rPr>
                    <w:t>.</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The team was unbeatable.</w:t>
                  </w:r>
                </w:p>
              </w:tc>
            </w:tr>
            <w:tr w:rsidR="007F7F02" w:rsidRPr="006D5D2F" w:rsidTr="006D3207">
              <w:trPr>
                <w:tblCellSpacing w:w="0" w:type="dxa"/>
              </w:trPr>
              <w:tc>
                <w:tcPr>
                  <w:tcW w:w="0" w:type="auto"/>
                  <w:shd w:val="clear" w:color="auto" w:fill="auto"/>
                </w:tcPr>
                <w:p w:rsidR="0021741F" w:rsidRPr="00DB61E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Бу во</w:t>
                  </w:r>
                  <w:r w:rsidR="00E574DB" w:rsidRPr="006D5D2F">
                    <w:rPr>
                      <w:i/>
                      <w:spacing w:val="-4"/>
                      <w:sz w:val="28"/>
                      <w:szCs w:val="28"/>
                      <w:lang w:val="uz-Cyrl-UZ"/>
                    </w:rPr>
                    <w:t>қ</w:t>
                  </w:r>
                  <w:r w:rsidRPr="006D5D2F">
                    <w:rPr>
                      <w:i/>
                      <w:spacing w:val="-4"/>
                      <w:sz w:val="28"/>
                      <w:szCs w:val="28"/>
                    </w:rPr>
                    <w:t xml:space="preserve">еа аниқ маълум эмас ва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туш</w:t>
                  </w:r>
                  <w:r w:rsidR="00E574DB" w:rsidRPr="006D5D2F">
                    <w:rPr>
                      <w:i/>
                      <w:spacing w:val="-4"/>
                      <w:sz w:val="28"/>
                      <w:szCs w:val="28"/>
                      <w:lang w:val="uz-Cyrl-UZ"/>
                    </w:rPr>
                    <w:t>у</w:t>
                  </w:r>
                  <w:r w:rsidRPr="006D5D2F">
                    <w:rPr>
                      <w:i/>
                      <w:spacing w:val="-4"/>
                      <w:sz w:val="28"/>
                      <w:szCs w:val="28"/>
                    </w:rPr>
                    <w:t>нарсиз эди.</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This event was uncertain.</w:t>
                  </w:r>
                </w:p>
              </w:tc>
            </w:tr>
            <w:tr w:rsidR="007F7F02" w:rsidRPr="006D5D2F" w:rsidTr="006D3207">
              <w:trPr>
                <w:tblCellSpacing w:w="0" w:type="dxa"/>
              </w:trPr>
              <w:tc>
                <w:tcPr>
                  <w:tcW w:w="0" w:type="auto"/>
                  <w:shd w:val="clear" w:color="auto" w:fill="auto"/>
                </w:tcPr>
                <w:p w:rsidR="0010679F" w:rsidRPr="00DB61EF" w:rsidRDefault="006B1864" w:rsidP="00BF065E">
                  <w:pPr>
                    <w:pStyle w:val="a3"/>
                    <w:spacing w:before="0" w:beforeAutospacing="0" w:after="0" w:afterAutospacing="0" w:line="360" w:lineRule="auto"/>
                    <w:jc w:val="both"/>
                    <w:rPr>
                      <w:i/>
                      <w:spacing w:val="-4"/>
                      <w:sz w:val="28"/>
                      <w:szCs w:val="28"/>
                    </w:rPr>
                  </w:pPr>
                  <w:proofErr w:type="gramStart"/>
                  <w:r w:rsidRPr="006D5D2F">
                    <w:rPr>
                      <w:i/>
                      <w:spacing w:val="-4"/>
                      <w:sz w:val="28"/>
                      <w:szCs w:val="28"/>
                    </w:rPr>
                    <w:t>Бу к</w:t>
                  </w:r>
                  <w:proofErr w:type="gramEnd"/>
                  <w:r w:rsidRPr="006D5D2F">
                    <w:rPr>
                      <w:i/>
                      <w:spacing w:val="-4"/>
                      <w:sz w:val="28"/>
                      <w:szCs w:val="28"/>
                      <w:lang w:val="uz-Cyrl-UZ"/>
                    </w:rPr>
                    <w:t>ў</w:t>
                  </w:r>
                  <w:r w:rsidRPr="006D5D2F">
                    <w:rPr>
                      <w:i/>
                      <w:spacing w:val="-4"/>
                      <w:sz w:val="28"/>
                      <w:szCs w:val="28"/>
                    </w:rPr>
                    <w:t xml:space="preserve">пчиликни  </w:t>
                  </w:r>
                  <w:r w:rsidR="007F7F02" w:rsidRPr="006D5D2F">
                    <w:rPr>
                      <w:i/>
                      <w:spacing w:val="-4"/>
                      <w:sz w:val="28"/>
                      <w:szCs w:val="28"/>
                    </w:rPr>
                    <w:t xml:space="preserve">розилигисиз  амалга </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оширилган эди. </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The work was undemocratic.</w:t>
                  </w:r>
                </w:p>
              </w:tc>
            </w:tr>
            <w:tr w:rsidR="007F7F02" w:rsidRPr="006D5D2F" w:rsidTr="006D3207">
              <w:trPr>
                <w:tblCellSpacing w:w="0" w:type="dxa"/>
              </w:trPr>
              <w:tc>
                <w:tcPr>
                  <w:tcW w:w="0" w:type="auto"/>
                  <w:shd w:val="clear" w:color="auto" w:fill="auto"/>
                </w:tcPr>
                <w:p w:rsidR="0021741F" w:rsidRPr="00DB61E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У </w:t>
                  </w:r>
                  <w:r w:rsidR="00E574DB" w:rsidRPr="006D5D2F">
                    <w:rPr>
                      <w:i/>
                      <w:spacing w:val="-4"/>
                      <w:sz w:val="28"/>
                      <w:szCs w:val="28"/>
                      <w:lang w:val="uz-Cyrl-UZ"/>
                    </w:rPr>
                    <w:t>ҳ</w:t>
                  </w:r>
                  <w:r w:rsidRPr="006D5D2F">
                    <w:rPr>
                      <w:i/>
                      <w:spacing w:val="-4"/>
                      <w:sz w:val="28"/>
                      <w:szCs w:val="28"/>
                    </w:rPr>
                    <w:t>али экин экиш учун чопиқ қилинмаган</w:t>
                  </w:r>
                </w:p>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 xml:space="preserve"> эди.</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It was uncultivated.</w:t>
                  </w:r>
                </w:p>
              </w:tc>
            </w:tr>
            <w:tr w:rsidR="007F7F02" w:rsidRPr="006D5D2F" w:rsidTr="006D3207">
              <w:trPr>
                <w:tblCellSpacing w:w="0" w:type="dxa"/>
              </w:trPr>
              <w:tc>
                <w:tcPr>
                  <w:tcW w:w="0" w:type="auto"/>
                  <w:shd w:val="clear" w:color="auto" w:fill="auto"/>
                </w:tcPr>
                <w:p w:rsidR="007F7F02" w:rsidRPr="006D5D2F" w:rsidRDefault="007F7F02" w:rsidP="0021741F">
                  <w:pPr>
                    <w:pStyle w:val="a3"/>
                    <w:spacing w:before="0" w:beforeAutospacing="0" w:after="0" w:afterAutospacing="0" w:line="360" w:lineRule="auto"/>
                    <w:jc w:val="both"/>
                    <w:rPr>
                      <w:i/>
                      <w:spacing w:val="-4"/>
                      <w:sz w:val="28"/>
                      <w:szCs w:val="28"/>
                    </w:rPr>
                  </w:pPr>
                  <w:r w:rsidRPr="006D5D2F">
                    <w:rPr>
                      <w:i/>
                      <w:spacing w:val="-4"/>
                      <w:sz w:val="28"/>
                      <w:szCs w:val="28"/>
                    </w:rPr>
                    <w:t xml:space="preserve">У  анча  </w:t>
                  </w:r>
                  <w:proofErr w:type="gramStart"/>
                  <w:r w:rsidRPr="006D5D2F">
                    <w:rPr>
                      <w:i/>
                      <w:spacing w:val="-4"/>
                      <w:sz w:val="28"/>
                      <w:szCs w:val="28"/>
                    </w:rPr>
                    <w:t>ва</w:t>
                  </w:r>
                  <w:r w:rsidR="0021741F" w:rsidRPr="006D5D2F">
                    <w:rPr>
                      <w:i/>
                      <w:spacing w:val="-4"/>
                      <w:sz w:val="28"/>
                      <w:szCs w:val="28"/>
                      <w:lang w:val="uz-Cyrl-UZ"/>
                    </w:rPr>
                    <w:t>қ</w:t>
                  </w:r>
                  <w:r w:rsidRPr="006D5D2F">
                    <w:rPr>
                      <w:i/>
                      <w:spacing w:val="-4"/>
                      <w:sz w:val="28"/>
                      <w:szCs w:val="28"/>
                    </w:rPr>
                    <w:t>т</w:t>
                  </w:r>
                  <w:proofErr w:type="gramEnd"/>
                  <w:r w:rsidRPr="006D5D2F">
                    <w:rPr>
                      <w:i/>
                      <w:spacing w:val="-4"/>
                      <w:sz w:val="28"/>
                      <w:szCs w:val="28"/>
                    </w:rPr>
                    <w:t>  иш</w:t>
                  </w:r>
                  <w:r w:rsidR="0021741F" w:rsidRPr="006D5D2F">
                    <w:rPr>
                      <w:i/>
                      <w:spacing w:val="-4"/>
                      <w:sz w:val="28"/>
                      <w:szCs w:val="28"/>
                      <w:lang w:val="uz-Cyrl-UZ"/>
                    </w:rPr>
                    <w:t>сиз</w:t>
                  </w:r>
                  <w:r w:rsidRPr="006D5D2F">
                    <w:rPr>
                      <w:i/>
                      <w:spacing w:val="-4"/>
                      <w:sz w:val="28"/>
                      <w:szCs w:val="28"/>
                    </w:rPr>
                    <w:t xml:space="preserve"> эди.</w:t>
                  </w:r>
                </w:p>
              </w:tc>
              <w:tc>
                <w:tcPr>
                  <w:tcW w:w="0" w:type="auto"/>
                  <w:shd w:val="clear" w:color="auto" w:fill="auto"/>
                </w:tcPr>
                <w:p w:rsidR="007F7F02" w:rsidRPr="006D5D2F" w:rsidRDefault="007F7F02" w:rsidP="0021741F">
                  <w:pPr>
                    <w:pStyle w:val="a3"/>
                    <w:spacing w:before="0" w:beforeAutospacing="0" w:after="0" w:afterAutospacing="0" w:line="360" w:lineRule="auto"/>
                    <w:jc w:val="both"/>
                    <w:rPr>
                      <w:i/>
                      <w:spacing w:val="-4"/>
                      <w:sz w:val="28"/>
                      <w:szCs w:val="28"/>
                    </w:rPr>
                  </w:pPr>
                  <w:r w:rsidRPr="006D5D2F">
                    <w:rPr>
                      <w:i/>
                      <w:spacing w:val="-4"/>
                      <w:sz w:val="28"/>
                      <w:szCs w:val="28"/>
                    </w:rPr>
                    <w:t>He was unemployed.</w:t>
                  </w:r>
                </w:p>
              </w:tc>
            </w:tr>
            <w:tr w:rsidR="007F7F02" w:rsidRPr="00DB61EF" w:rsidTr="006D3207">
              <w:trPr>
                <w:tblCellSpacing w:w="0" w:type="dxa"/>
              </w:trPr>
              <w:tc>
                <w:tcPr>
                  <w:tcW w:w="0" w:type="auto"/>
                  <w:shd w:val="clear" w:color="auto" w:fill="auto"/>
                </w:tcPr>
                <w:p w:rsidR="0010679F" w:rsidRPr="00DB61EF" w:rsidRDefault="007F7F02" w:rsidP="00BF065E">
                  <w:pPr>
                    <w:pStyle w:val="a3"/>
                    <w:spacing w:before="0" w:beforeAutospacing="0" w:after="0" w:afterAutospacing="0" w:line="360" w:lineRule="auto"/>
                    <w:jc w:val="both"/>
                    <w:rPr>
                      <w:i/>
                      <w:spacing w:val="-4"/>
                      <w:sz w:val="28"/>
                      <w:szCs w:val="28"/>
                    </w:rPr>
                  </w:pPr>
                  <w:proofErr w:type="gramStart"/>
                  <w:r w:rsidRPr="006D5D2F">
                    <w:rPr>
                      <w:i/>
                      <w:spacing w:val="-4"/>
                      <w:sz w:val="28"/>
                      <w:szCs w:val="28"/>
                    </w:rPr>
                    <w:t>Бу ша</w:t>
                  </w:r>
                  <w:proofErr w:type="gramEnd"/>
                  <w:r w:rsidR="006B1864" w:rsidRPr="006D5D2F">
                    <w:rPr>
                      <w:i/>
                      <w:spacing w:val="-4"/>
                      <w:sz w:val="28"/>
                      <w:szCs w:val="28"/>
                      <w:lang w:val="uz-Cyrl-UZ"/>
                    </w:rPr>
                    <w:t>ҳ</w:t>
                  </w:r>
                  <w:r w:rsidRPr="006D5D2F">
                    <w:rPr>
                      <w:i/>
                      <w:spacing w:val="-4"/>
                      <w:sz w:val="28"/>
                      <w:szCs w:val="28"/>
                    </w:rPr>
                    <w:t xml:space="preserve">арда жуда кам одамлар </w:t>
                  </w:r>
                </w:p>
                <w:p w:rsidR="007F7F02" w:rsidRPr="00DB61E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истиқомат</w:t>
                  </w:r>
                  <w:r w:rsidRPr="00DB61EF">
                    <w:rPr>
                      <w:i/>
                      <w:spacing w:val="-4"/>
                      <w:sz w:val="28"/>
                      <w:szCs w:val="28"/>
                    </w:rPr>
                    <w:t xml:space="preserve"> </w:t>
                  </w:r>
                  <w:r w:rsidRPr="006D5D2F">
                    <w:rPr>
                      <w:i/>
                      <w:spacing w:val="-4"/>
                      <w:sz w:val="28"/>
                      <w:szCs w:val="28"/>
                    </w:rPr>
                    <w:t>қилар</w:t>
                  </w:r>
                  <w:r w:rsidRPr="00DB61EF">
                    <w:rPr>
                      <w:i/>
                      <w:spacing w:val="-4"/>
                      <w:sz w:val="28"/>
                      <w:szCs w:val="28"/>
                    </w:rPr>
                    <w:t xml:space="preserve"> </w:t>
                  </w:r>
                  <w:r w:rsidRPr="006D5D2F">
                    <w:rPr>
                      <w:i/>
                      <w:spacing w:val="-4"/>
                      <w:sz w:val="28"/>
                      <w:szCs w:val="28"/>
                    </w:rPr>
                    <w:t>эди</w:t>
                  </w:r>
                  <w:r w:rsidRPr="00DB61EF">
                    <w:rPr>
                      <w:i/>
                      <w:spacing w:val="-4"/>
                      <w:sz w:val="28"/>
                      <w:szCs w:val="28"/>
                    </w:rPr>
                    <w:t>.</w:t>
                  </w:r>
                </w:p>
              </w:tc>
              <w:tc>
                <w:tcPr>
                  <w:tcW w:w="0" w:type="auto"/>
                  <w:shd w:val="clear" w:color="auto" w:fill="auto"/>
                </w:tcPr>
                <w:p w:rsidR="007F7F02" w:rsidRPr="006D5D2F" w:rsidRDefault="007F7F02" w:rsidP="0021741F">
                  <w:pPr>
                    <w:pStyle w:val="a3"/>
                    <w:spacing w:before="0" w:beforeAutospacing="0" w:after="0" w:afterAutospacing="0" w:line="360" w:lineRule="auto"/>
                    <w:rPr>
                      <w:i/>
                      <w:spacing w:val="-4"/>
                      <w:sz w:val="28"/>
                      <w:szCs w:val="28"/>
                      <w:lang w:val="en-US"/>
                    </w:rPr>
                  </w:pPr>
                  <w:r w:rsidRPr="006D5D2F">
                    <w:rPr>
                      <w:i/>
                      <w:spacing w:val="-4"/>
                      <w:sz w:val="28"/>
                      <w:szCs w:val="28"/>
                      <w:lang w:val="en-US"/>
                    </w:rPr>
                    <w:t>Few</w:t>
                  </w:r>
                  <w:r w:rsidR="0010679F" w:rsidRPr="006D5D2F">
                    <w:rPr>
                      <w:i/>
                      <w:spacing w:val="-4"/>
                      <w:sz w:val="28"/>
                      <w:szCs w:val="28"/>
                      <w:lang w:val="en-US"/>
                    </w:rPr>
                    <w:t xml:space="preserve"> </w:t>
                  </w:r>
                  <w:r w:rsidRPr="006D5D2F">
                    <w:rPr>
                      <w:i/>
                      <w:spacing w:val="-4"/>
                      <w:sz w:val="28"/>
                      <w:szCs w:val="28"/>
                      <w:lang w:val="en-US"/>
                    </w:rPr>
                    <w:t>people were underpopulated.</w:t>
                  </w:r>
                </w:p>
              </w:tc>
            </w:tr>
          </w:tbl>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3. Substituting by the synonyms may make easy for a</w:t>
            </w:r>
            <w:r w:rsidR="006B1864" w:rsidRPr="006D5D2F">
              <w:rPr>
                <w:spacing w:val="-4"/>
                <w:sz w:val="28"/>
                <w:szCs w:val="28"/>
                <w:lang w:val="en-US"/>
              </w:rPr>
              <w:t>n</w:t>
            </w:r>
            <w:r w:rsidRPr="006D5D2F">
              <w:rPr>
                <w:spacing w:val="-4"/>
                <w:sz w:val="28"/>
                <w:szCs w:val="28"/>
                <w:lang w:val="en-US"/>
              </w:rPr>
              <w:t xml:space="preserve"> interpreter and it keeps the </w:t>
            </w:r>
            <w:r w:rsidRPr="006D5D2F">
              <w:rPr>
                <w:spacing w:val="-4"/>
                <w:sz w:val="28"/>
                <w:szCs w:val="28"/>
                <w:lang w:val="en-US"/>
              </w:rPr>
              <w:lastRenderedPageBreak/>
              <w:t xml:space="preserve">simultaneity of the speech. </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For example:</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4. If in the Uzbek speech there is a participle, the complex sentence may be divided into compound sentence in translation.</w:t>
            </w:r>
          </w:p>
          <w:tbl>
            <w:tblPr>
              <w:tblW w:w="0" w:type="auto"/>
              <w:tblCellSpacing w:w="0" w:type="dxa"/>
              <w:tblCellMar>
                <w:left w:w="0" w:type="dxa"/>
                <w:right w:w="0" w:type="dxa"/>
              </w:tblCellMar>
              <w:tblLook w:val="0000"/>
            </w:tblPr>
            <w:tblGrid>
              <w:gridCol w:w="5562"/>
              <w:gridCol w:w="3889"/>
            </w:tblGrid>
            <w:tr w:rsidR="007F7F02" w:rsidRPr="00DB61EF" w:rsidTr="006D3207">
              <w:trPr>
                <w:tblCellSpacing w:w="0" w:type="dxa"/>
              </w:trPr>
              <w:tc>
                <w:tcPr>
                  <w:tcW w:w="0" w:type="auto"/>
                  <w:shd w:val="clear" w:color="auto" w:fill="auto"/>
                </w:tcPr>
                <w:p w:rsidR="007F7F02" w:rsidRPr="006D5D2F" w:rsidRDefault="007F7F02" w:rsidP="00BF065E">
                  <w:pPr>
                    <w:pStyle w:val="a3"/>
                    <w:spacing w:before="0" w:beforeAutospacing="0" w:after="0" w:afterAutospacing="0" w:line="360" w:lineRule="auto"/>
                    <w:ind w:right="144"/>
                    <w:jc w:val="both"/>
                    <w:rPr>
                      <w:i/>
                      <w:spacing w:val="-4"/>
                      <w:sz w:val="28"/>
                      <w:szCs w:val="28"/>
                      <w:lang w:val="en-US"/>
                    </w:rPr>
                  </w:pPr>
                  <w:r w:rsidRPr="006D5D2F">
                    <w:rPr>
                      <w:i/>
                      <w:spacing w:val="-4"/>
                      <w:sz w:val="28"/>
                      <w:szCs w:val="28"/>
                    </w:rPr>
                    <w:t>Бобурнома</w:t>
                  </w:r>
                  <w:r w:rsidRPr="006D5D2F">
                    <w:rPr>
                      <w:i/>
                      <w:spacing w:val="-4"/>
                      <w:sz w:val="28"/>
                      <w:szCs w:val="28"/>
                      <w:lang w:val="en-US"/>
                    </w:rPr>
                    <w:t xml:space="preserve"> </w:t>
                  </w:r>
                  <w:r w:rsidRPr="006D5D2F">
                    <w:rPr>
                      <w:i/>
                      <w:spacing w:val="-4"/>
                      <w:sz w:val="28"/>
                      <w:szCs w:val="28"/>
                    </w:rPr>
                    <w:t>ёзилгандан</w:t>
                  </w:r>
                  <w:r w:rsidRPr="006D5D2F">
                    <w:rPr>
                      <w:i/>
                      <w:spacing w:val="-4"/>
                      <w:sz w:val="28"/>
                      <w:szCs w:val="28"/>
                      <w:lang w:val="en-US"/>
                    </w:rPr>
                    <w:t xml:space="preserve"> </w:t>
                  </w:r>
                  <w:r w:rsidRPr="006D5D2F">
                    <w:rPr>
                      <w:i/>
                      <w:spacing w:val="-4"/>
                      <w:sz w:val="28"/>
                      <w:szCs w:val="28"/>
                    </w:rPr>
                    <w:t>қарийб</w:t>
                  </w:r>
                  <w:r w:rsidRPr="006D5D2F">
                    <w:rPr>
                      <w:i/>
                      <w:spacing w:val="-4"/>
                      <w:sz w:val="28"/>
                      <w:szCs w:val="28"/>
                      <w:lang w:val="en-US"/>
                    </w:rPr>
                    <w:t xml:space="preserve"> 400 </w:t>
                  </w:r>
                  <w:r w:rsidRPr="006D5D2F">
                    <w:rPr>
                      <w:i/>
                      <w:spacing w:val="-4"/>
                      <w:sz w:val="28"/>
                      <w:szCs w:val="28"/>
                    </w:rPr>
                    <w:t>йилгача</w:t>
                  </w:r>
                  <w:r w:rsidRPr="006D5D2F">
                    <w:rPr>
                      <w:i/>
                      <w:spacing w:val="-4"/>
                      <w:sz w:val="28"/>
                      <w:szCs w:val="28"/>
                      <w:lang w:val="en-US"/>
                    </w:rPr>
                    <w:t xml:space="preserve"> </w:t>
                  </w:r>
                  <w:proofErr w:type="gramStart"/>
                  <w:r w:rsidRPr="006D5D2F">
                    <w:rPr>
                      <w:i/>
                      <w:spacing w:val="-4"/>
                      <w:sz w:val="28"/>
                      <w:szCs w:val="28"/>
                    </w:rPr>
                    <w:t>вақ</w:t>
                  </w:r>
                  <w:r w:rsidR="006B1864" w:rsidRPr="006D5D2F">
                    <w:rPr>
                      <w:i/>
                      <w:spacing w:val="-4"/>
                      <w:sz w:val="28"/>
                      <w:szCs w:val="28"/>
                      <w:lang w:val="uz-Cyrl-UZ"/>
                    </w:rPr>
                    <w:t>т</w:t>
                  </w:r>
                  <w:proofErr w:type="gramEnd"/>
                  <w:r w:rsidRPr="006D5D2F">
                    <w:rPr>
                      <w:i/>
                      <w:spacing w:val="-4"/>
                      <w:sz w:val="28"/>
                      <w:szCs w:val="28"/>
                      <w:lang w:val="en-US"/>
                    </w:rPr>
                    <w:t xml:space="preserve"> </w:t>
                  </w:r>
                  <w:r w:rsidRPr="006D5D2F">
                    <w:rPr>
                      <w:i/>
                      <w:spacing w:val="-4"/>
                      <w:sz w:val="28"/>
                      <w:szCs w:val="28"/>
                    </w:rPr>
                    <w:t>ўтгач</w:t>
                  </w:r>
                  <w:r w:rsidRPr="006D5D2F">
                    <w:rPr>
                      <w:i/>
                      <w:spacing w:val="-4"/>
                      <w:sz w:val="28"/>
                      <w:szCs w:val="28"/>
                      <w:lang w:val="en-US"/>
                    </w:rPr>
                    <w:t xml:space="preserve">, </w:t>
                  </w:r>
                  <w:r w:rsidRPr="006D5D2F">
                    <w:rPr>
                      <w:i/>
                      <w:spacing w:val="-4"/>
                      <w:sz w:val="28"/>
                      <w:szCs w:val="28"/>
                    </w:rPr>
                    <w:t>аслият</w:t>
                  </w:r>
                  <w:r w:rsidRPr="006D5D2F">
                    <w:rPr>
                      <w:i/>
                      <w:spacing w:val="-4"/>
                      <w:sz w:val="28"/>
                      <w:szCs w:val="28"/>
                      <w:lang w:val="en-US"/>
                    </w:rPr>
                    <w:t xml:space="preserve"> </w:t>
                  </w:r>
                  <w:r w:rsidRPr="006D5D2F">
                    <w:rPr>
                      <w:i/>
                      <w:spacing w:val="-4"/>
                      <w:sz w:val="28"/>
                      <w:szCs w:val="28"/>
                    </w:rPr>
                    <w:t>соҳибига</w:t>
                  </w:r>
                  <w:r w:rsidRPr="006D5D2F">
                    <w:rPr>
                      <w:i/>
                      <w:spacing w:val="-4"/>
                      <w:sz w:val="28"/>
                      <w:szCs w:val="28"/>
                      <w:lang w:val="en-US"/>
                    </w:rPr>
                    <w:t xml:space="preserve"> </w:t>
                  </w:r>
                  <w:r w:rsidR="006B1864" w:rsidRPr="006D5D2F">
                    <w:rPr>
                      <w:i/>
                      <w:spacing w:val="-4"/>
                      <w:sz w:val="28"/>
                      <w:szCs w:val="28"/>
                      <w:lang w:val="uz-Cyrl-UZ"/>
                    </w:rPr>
                    <w:t>қ</w:t>
                  </w:r>
                  <w:r w:rsidRPr="006D5D2F">
                    <w:rPr>
                      <w:i/>
                      <w:spacing w:val="-4"/>
                      <w:sz w:val="28"/>
                      <w:szCs w:val="28"/>
                    </w:rPr>
                    <w:t>ардош</w:t>
                  </w:r>
                  <w:r w:rsidRPr="006D5D2F">
                    <w:rPr>
                      <w:i/>
                      <w:spacing w:val="-4"/>
                      <w:sz w:val="28"/>
                      <w:szCs w:val="28"/>
                      <w:lang w:val="en-US"/>
                    </w:rPr>
                    <w:t xml:space="preserve"> </w:t>
                  </w:r>
                  <w:r w:rsidRPr="006D5D2F">
                    <w:rPr>
                      <w:i/>
                      <w:spacing w:val="-4"/>
                      <w:sz w:val="28"/>
                      <w:szCs w:val="28"/>
                    </w:rPr>
                    <w:t>б</w:t>
                  </w:r>
                  <w:r w:rsidR="006B1864" w:rsidRPr="006D5D2F">
                    <w:rPr>
                      <w:i/>
                      <w:spacing w:val="-4"/>
                      <w:sz w:val="28"/>
                      <w:szCs w:val="28"/>
                      <w:lang w:val="uz-Cyrl-UZ"/>
                    </w:rPr>
                    <w:t>ў</w:t>
                  </w:r>
                  <w:r w:rsidRPr="006D5D2F">
                    <w:rPr>
                      <w:i/>
                      <w:spacing w:val="-4"/>
                      <w:sz w:val="28"/>
                      <w:szCs w:val="28"/>
                    </w:rPr>
                    <w:t>лган</w:t>
                  </w:r>
                  <w:r w:rsidRPr="006D5D2F">
                    <w:rPr>
                      <w:i/>
                      <w:spacing w:val="-4"/>
                      <w:sz w:val="28"/>
                      <w:szCs w:val="28"/>
                      <w:lang w:val="en-US"/>
                    </w:rPr>
                    <w:t xml:space="preserve"> </w:t>
                  </w:r>
                  <w:r w:rsidRPr="006D5D2F">
                    <w:rPr>
                      <w:i/>
                      <w:spacing w:val="-4"/>
                      <w:sz w:val="28"/>
                      <w:szCs w:val="28"/>
                    </w:rPr>
                    <w:t>туркий</w:t>
                  </w:r>
                  <w:r w:rsidRPr="006D5D2F">
                    <w:rPr>
                      <w:i/>
                      <w:spacing w:val="-4"/>
                      <w:sz w:val="28"/>
                      <w:szCs w:val="28"/>
                      <w:lang w:val="en-US"/>
                    </w:rPr>
                    <w:t xml:space="preserve"> </w:t>
                  </w:r>
                  <w:r w:rsidRPr="006D5D2F">
                    <w:rPr>
                      <w:i/>
                      <w:spacing w:val="-4"/>
                      <w:sz w:val="28"/>
                      <w:szCs w:val="28"/>
                    </w:rPr>
                    <w:t>тилга</w:t>
                  </w:r>
                  <w:r w:rsidRPr="006D5D2F">
                    <w:rPr>
                      <w:i/>
                      <w:spacing w:val="-4"/>
                      <w:sz w:val="28"/>
                      <w:szCs w:val="28"/>
                      <w:lang w:val="en-US"/>
                    </w:rPr>
                    <w:t xml:space="preserve"> </w:t>
                  </w:r>
                  <w:r w:rsidRPr="006D5D2F">
                    <w:rPr>
                      <w:i/>
                      <w:spacing w:val="-4"/>
                      <w:sz w:val="28"/>
                      <w:szCs w:val="28"/>
                    </w:rPr>
                    <w:t>таржима</w:t>
                  </w:r>
                  <w:r w:rsidRPr="006D5D2F">
                    <w:rPr>
                      <w:i/>
                      <w:spacing w:val="-4"/>
                      <w:sz w:val="28"/>
                      <w:szCs w:val="28"/>
                      <w:lang w:val="en-US"/>
                    </w:rPr>
                    <w:t xml:space="preserve"> </w:t>
                  </w:r>
                  <w:r w:rsidRPr="006D5D2F">
                    <w:rPr>
                      <w:i/>
                      <w:spacing w:val="-4"/>
                      <w:sz w:val="28"/>
                      <w:szCs w:val="28"/>
                    </w:rPr>
                    <w:t>килинди</w:t>
                  </w:r>
                  <w:r w:rsidRPr="006D5D2F">
                    <w:rPr>
                      <w:i/>
                      <w:spacing w:val="-4"/>
                      <w:sz w:val="28"/>
                      <w:szCs w:val="28"/>
                      <w:lang w:val="en-US"/>
                    </w:rPr>
                    <w:t>.</w:t>
                  </w:r>
                </w:p>
              </w:tc>
              <w:tc>
                <w:tcPr>
                  <w:tcW w:w="0" w:type="auto"/>
                  <w:shd w:val="clear" w:color="auto" w:fill="auto"/>
                </w:tcPr>
                <w:p w:rsidR="006B1864" w:rsidRPr="006D5D2F" w:rsidRDefault="007F7F02" w:rsidP="0021741F">
                  <w:pPr>
                    <w:pStyle w:val="a3"/>
                    <w:spacing w:before="0" w:beforeAutospacing="0" w:after="0" w:afterAutospacing="0" w:line="360" w:lineRule="auto"/>
                    <w:jc w:val="both"/>
                    <w:rPr>
                      <w:i/>
                      <w:spacing w:val="-4"/>
                      <w:sz w:val="28"/>
                      <w:szCs w:val="28"/>
                      <w:lang w:val="uz-Cyrl-UZ"/>
                    </w:rPr>
                  </w:pPr>
                  <w:r w:rsidRPr="006D5D2F">
                    <w:rPr>
                      <w:i/>
                      <w:spacing w:val="-4"/>
                      <w:sz w:val="28"/>
                      <w:szCs w:val="28"/>
                      <w:lang w:val="en-US"/>
                    </w:rPr>
                    <w:t>Boburnoma was written 400 years ago and it was translated into the Turkic language.</w:t>
                  </w:r>
                </w:p>
              </w:tc>
            </w:tr>
          </w:tbl>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Thus, we have considered, briefly, the nature of simultaneous translation. In this section we have discussed the simplest possible model of the process of translation from Uzbek into English.</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The students who are interested in simultaneous interpreting should have a full command of their native and foreign languages and thorough training in the skills of interpreting. They should possess excellent fluency in their native language and good competence in their foreign language.</w:t>
            </w:r>
          </w:p>
          <w:p w:rsidR="007F7F02" w:rsidRPr="006D5D2F" w:rsidRDefault="007F7F02" w:rsidP="00BF065E">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Simultaneous interpretation requires the fundamental skills of language performance to be applied, try to guess and to sequence the ideas, to grasp the short information from the speech and try not to depart from the original.</w:t>
            </w:r>
          </w:p>
          <w:tbl>
            <w:tblPr>
              <w:tblW w:w="0" w:type="auto"/>
              <w:tblCellSpacing w:w="0" w:type="dxa"/>
              <w:tblCellMar>
                <w:left w:w="0" w:type="dxa"/>
                <w:right w:w="0" w:type="dxa"/>
              </w:tblCellMar>
              <w:tblLook w:val="0000"/>
            </w:tblPr>
            <w:tblGrid>
              <w:gridCol w:w="5162"/>
              <w:gridCol w:w="4289"/>
            </w:tblGrid>
            <w:tr w:rsidR="007F7F02" w:rsidRPr="006D5D2F" w:rsidTr="006D3207">
              <w:trPr>
                <w:tblCellSpacing w:w="0" w:type="dxa"/>
              </w:trPr>
              <w:tc>
                <w:tcPr>
                  <w:tcW w:w="0" w:type="auto"/>
                  <w:shd w:val="clear" w:color="auto" w:fill="auto"/>
                </w:tcPr>
                <w:p w:rsidR="007F7F02" w:rsidRPr="006D5D2F" w:rsidRDefault="007F7F02" w:rsidP="00BF065E">
                  <w:pPr>
                    <w:pStyle w:val="a3"/>
                    <w:spacing w:before="0" w:beforeAutospacing="0" w:after="0" w:afterAutospacing="0" w:line="360" w:lineRule="auto"/>
                    <w:ind w:right="196"/>
                    <w:jc w:val="both"/>
                    <w:rPr>
                      <w:i/>
                      <w:spacing w:val="-4"/>
                      <w:sz w:val="28"/>
                      <w:szCs w:val="28"/>
                      <w:lang w:val="en-US"/>
                    </w:rPr>
                  </w:pPr>
                  <w:r w:rsidRPr="006D5D2F">
                    <w:rPr>
                      <w:i/>
                      <w:spacing w:val="-4"/>
                      <w:sz w:val="28"/>
                      <w:szCs w:val="28"/>
                      <w:lang w:val="en-US"/>
                    </w:rPr>
                    <w:t>These are the deadly con</w:t>
                  </w:r>
                  <w:r w:rsidRPr="006D5D2F">
                    <w:rPr>
                      <w:i/>
                      <w:spacing w:val="-4"/>
                      <w:sz w:val="28"/>
                      <w:szCs w:val="28"/>
                      <w:lang w:val="en-US"/>
                    </w:rPr>
                    <w:softHyphen/>
                    <w:t>sequences of apartheid, racism and colonialism, scourges of humanity</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rPr>
                  </w:pPr>
                  <w:r w:rsidRPr="006D5D2F">
                    <w:rPr>
                      <w:i/>
                      <w:spacing w:val="-4"/>
                      <w:sz w:val="28"/>
                      <w:szCs w:val="28"/>
                    </w:rPr>
                    <w:t>Улар апартаиднинг ёмон асоратлари ирқчилик ва колониализмнинг инсониятга зарарлигидир.</w:t>
                  </w:r>
                </w:p>
              </w:tc>
            </w:tr>
            <w:tr w:rsidR="007F7F02" w:rsidRPr="00DB61EF" w:rsidTr="006D3207">
              <w:trPr>
                <w:tblCellSpacing w:w="0" w:type="dxa"/>
              </w:trPr>
              <w:tc>
                <w:tcPr>
                  <w:tcW w:w="0" w:type="auto"/>
                  <w:shd w:val="clear" w:color="auto" w:fill="auto"/>
                </w:tcPr>
                <w:p w:rsidR="007F7F02" w:rsidRPr="006D5D2F" w:rsidRDefault="007F7F02" w:rsidP="00BF065E">
                  <w:pPr>
                    <w:pStyle w:val="a3"/>
                    <w:spacing w:before="0" w:beforeAutospacing="0" w:after="0" w:afterAutospacing="0" w:line="360" w:lineRule="auto"/>
                    <w:ind w:right="196"/>
                    <w:jc w:val="both"/>
                    <w:rPr>
                      <w:i/>
                      <w:spacing w:val="-4"/>
                      <w:sz w:val="28"/>
                      <w:szCs w:val="28"/>
                      <w:lang w:val="en-US"/>
                    </w:rPr>
                  </w:pPr>
                  <w:r w:rsidRPr="006D5D2F">
                    <w:rPr>
                      <w:i/>
                      <w:spacing w:val="-4"/>
                      <w:sz w:val="28"/>
                      <w:szCs w:val="28"/>
                      <w:lang w:val="en-US"/>
                    </w:rPr>
                    <w:t xml:space="preserve">Solutions to the problems of development are best formulated within the context of the </w:t>
                  </w:r>
                  <w:r w:rsidR="006D5084" w:rsidRPr="006D5D2F">
                    <w:rPr>
                      <w:i/>
                      <w:spacing w:val="-4"/>
                      <w:sz w:val="28"/>
                      <w:szCs w:val="28"/>
                      <w:lang w:val="en-US"/>
                    </w:rPr>
                    <w:t>overall</w:t>
                  </w:r>
                  <w:r w:rsidRPr="006D5D2F">
                    <w:rPr>
                      <w:i/>
                      <w:spacing w:val="-4"/>
                      <w:sz w:val="28"/>
                      <w:szCs w:val="28"/>
                      <w:lang w:val="en-US"/>
                    </w:rPr>
                    <w:t xml:space="preserve"> socioeconomic and technological framework of the particular country.</w:t>
                  </w:r>
                </w:p>
              </w:tc>
              <w:tc>
                <w:tcPr>
                  <w:tcW w:w="0" w:type="auto"/>
                  <w:shd w:val="clear" w:color="auto" w:fill="auto"/>
                </w:tcPr>
                <w:p w:rsidR="007F7F02" w:rsidRPr="006D5D2F" w:rsidRDefault="007F7F02" w:rsidP="00BF065E">
                  <w:pPr>
                    <w:pStyle w:val="a3"/>
                    <w:spacing w:before="0" w:beforeAutospacing="0" w:after="0" w:afterAutospacing="0" w:line="360" w:lineRule="auto"/>
                    <w:jc w:val="both"/>
                    <w:rPr>
                      <w:i/>
                      <w:spacing w:val="-4"/>
                      <w:sz w:val="28"/>
                      <w:szCs w:val="28"/>
                      <w:lang w:val="en-US"/>
                    </w:rPr>
                  </w:pPr>
                  <w:r w:rsidRPr="006D5D2F">
                    <w:rPr>
                      <w:i/>
                      <w:spacing w:val="-4"/>
                      <w:sz w:val="28"/>
                      <w:szCs w:val="28"/>
                    </w:rPr>
                    <w:t>Муаммоларни</w:t>
                  </w:r>
                  <w:r w:rsidRPr="006D5D2F">
                    <w:rPr>
                      <w:i/>
                      <w:spacing w:val="-4"/>
                      <w:sz w:val="28"/>
                      <w:szCs w:val="28"/>
                      <w:lang w:val="en-US"/>
                    </w:rPr>
                    <w:t xml:space="preserve"> </w:t>
                  </w:r>
                  <w:r w:rsidRPr="006D5D2F">
                    <w:rPr>
                      <w:i/>
                      <w:spacing w:val="-4"/>
                      <w:sz w:val="28"/>
                      <w:szCs w:val="28"/>
                    </w:rPr>
                    <w:t>энг</w:t>
                  </w:r>
                  <w:r w:rsidRPr="006D5D2F">
                    <w:rPr>
                      <w:i/>
                      <w:spacing w:val="-4"/>
                      <w:sz w:val="28"/>
                      <w:szCs w:val="28"/>
                      <w:lang w:val="en-US"/>
                    </w:rPr>
                    <w:t xml:space="preserve"> </w:t>
                  </w:r>
                  <w:r w:rsidRPr="006D5D2F">
                    <w:rPr>
                      <w:i/>
                      <w:spacing w:val="-4"/>
                      <w:sz w:val="28"/>
                      <w:szCs w:val="28"/>
                    </w:rPr>
                    <w:t>яхши</w:t>
                  </w:r>
                  <w:r w:rsidRPr="006D5D2F">
                    <w:rPr>
                      <w:i/>
                      <w:spacing w:val="-4"/>
                      <w:sz w:val="28"/>
                      <w:szCs w:val="28"/>
                      <w:lang w:val="en-US"/>
                    </w:rPr>
                    <w:t xml:space="preserve"> </w:t>
                  </w:r>
                  <w:r w:rsidR="006D5084" w:rsidRPr="006D5D2F">
                    <w:rPr>
                      <w:i/>
                      <w:spacing w:val="-4"/>
                      <w:sz w:val="28"/>
                      <w:szCs w:val="28"/>
                      <w:lang w:val="uz-Cyrl-UZ"/>
                    </w:rPr>
                    <w:t>ҳ</w:t>
                  </w:r>
                  <w:r w:rsidRPr="006D5D2F">
                    <w:rPr>
                      <w:i/>
                      <w:spacing w:val="-4"/>
                      <w:sz w:val="28"/>
                      <w:szCs w:val="28"/>
                    </w:rPr>
                    <w:t>ал</w:t>
                  </w:r>
                  <w:r w:rsidRPr="006D5D2F">
                    <w:rPr>
                      <w:i/>
                      <w:spacing w:val="-4"/>
                      <w:sz w:val="28"/>
                      <w:szCs w:val="28"/>
                      <w:lang w:val="en-US"/>
                    </w:rPr>
                    <w:t xml:space="preserve"> </w:t>
                  </w:r>
                  <w:r w:rsidRPr="006D5D2F">
                    <w:rPr>
                      <w:i/>
                      <w:spacing w:val="-4"/>
                      <w:sz w:val="28"/>
                      <w:szCs w:val="28"/>
                    </w:rPr>
                    <w:t>этиш</w:t>
                  </w:r>
                  <w:r w:rsidRPr="006D5D2F">
                    <w:rPr>
                      <w:i/>
                      <w:spacing w:val="-4"/>
                      <w:sz w:val="28"/>
                      <w:szCs w:val="28"/>
                      <w:lang w:val="en-US"/>
                    </w:rPr>
                    <w:t xml:space="preserve"> </w:t>
                  </w:r>
                  <w:r w:rsidRPr="006D5D2F">
                    <w:rPr>
                      <w:i/>
                      <w:spacing w:val="-4"/>
                      <w:sz w:val="28"/>
                      <w:szCs w:val="28"/>
                    </w:rPr>
                    <w:t>социал</w:t>
                  </w:r>
                  <w:r w:rsidRPr="006D5D2F">
                    <w:rPr>
                      <w:i/>
                      <w:spacing w:val="-4"/>
                      <w:sz w:val="28"/>
                      <w:szCs w:val="28"/>
                      <w:lang w:val="en-US"/>
                    </w:rPr>
                    <w:t xml:space="preserve"> </w:t>
                  </w:r>
                  <w:r w:rsidRPr="006D5D2F">
                    <w:rPr>
                      <w:i/>
                      <w:spacing w:val="-4"/>
                      <w:sz w:val="28"/>
                      <w:szCs w:val="28"/>
                    </w:rPr>
                    <w:t>иктисодий</w:t>
                  </w:r>
                  <w:r w:rsidRPr="006D5D2F">
                    <w:rPr>
                      <w:i/>
                      <w:spacing w:val="-4"/>
                      <w:sz w:val="28"/>
                      <w:szCs w:val="28"/>
                      <w:lang w:val="en-US"/>
                    </w:rPr>
                    <w:t xml:space="preserve"> </w:t>
                  </w:r>
                  <w:r w:rsidRPr="006D5D2F">
                    <w:rPr>
                      <w:i/>
                      <w:spacing w:val="-4"/>
                      <w:sz w:val="28"/>
                      <w:szCs w:val="28"/>
                    </w:rPr>
                    <w:t>ва</w:t>
                  </w:r>
                  <w:r w:rsidRPr="006D5D2F">
                    <w:rPr>
                      <w:i/>
                      <w:spacing w:val="-4"/>
                      <w:sz w:val="28"/>
                      <w:szCs w:val="28"/>
                      <w:lang w:val="en-US"/>
                    </w:rPr>
                    <w:t xml:space="preserve"> </w:t>
                  </w:r>
                  <w:r w:rsidRPr="006D5D2F">
                    <w:rPr>
                      <w:i/>
                      <w:spacing w:val="-4"/>
                      <w:sz w:val="28"/>
                      <w:szCs w:val="28"/>
                    </w:rPr>
                    <w:t>техникавий</w:t>
                  </w:r>
                  <w:r w:rsidRPr="006D5D2F">
                    <w:rPr>
                      <w:i/>
                      <w:spacing w:val="-4"/>
                      <w:sz w:val="28"/>
                      <w:szCs w:val="28"/>
                      <w:lang w:val="en-US"/>
                    </w:rPr>
                    <w:t xml:space="preserve"> </w:t>
                  </w:r>
                  <w:r w:rsidRPr="006D5D2F">
                    <w:rPr>
                      <w:i/>
                      <w:spacing w:val="-4"/>
                      <w:sz w:val="28"/>
                      <w:szCs w:val="28"/>
                    </w:rPr>
                    <w:t>вазиятдаги</w:t>
                  </w:r>
                  <w:r w:rsidRPr="006D5D2F">
                    <w:rPr>
                      <w:i/>
                      <w:spacing w:val="-4"/>
                      <w:sz w:val="28"/>
                      <w:szCs w:val="28"/>
                      <w:lang w:val="en-US"/>
                    </w:rPr>
                    <w:t xml:space="preserve"> </w:t>
                  </w:r>
                  <w:r w:rsidR="006D5084" w:rsidRPr="006D5D2F">
                    <w:rPr>
                      <w:i/>
                      <w:spacing w:val="-4"/>
                      <w:sz w:val="28"/>
                      <w:szCs w:val="28"/>
                      <w:lang w:val="uz-Cyrl-UZ"/>
                    </w:rPr>
                    <w:t>ҳ</w:t>
                  </w:r>
                  <w:r w:rsidRPr="006D5D2F">
                    <w:rPr>
                      <w:i/>
                      <w:spacing w:val="-4"/>
                      <w:sz w:val="28"/>
                      <w:szCs w:val="28"/>
                    </w:rPr>
                    <w:t>ар</w:t>
                  </w:r>
                  <w:r w:rsidRPr="006D5D2F">
                    <w:rPr>
                      <w:i/>
                      <w:spacing w:val="-4"/>
                      <w:sz w:val="28"/>
                      <w:szCs w:val="28"/>
                      <w:lang w:val="en-US"/>
                    </w:rPr>
                    <w:t xml:space="preserve"> </w:t>
                  </w:r>
                  <w:r w:rsidRPr="006D5D2F">
                    <w:rPr>
                      <w:i/>
                      <w:spacing w:val="-4"/>
                      <w:sz w:val="28"/>
                      <w:szCs w:val="28"/>
                    </w:rPr>
                    <w:t>бир</w:t>
                  </w:r>
                  <w:r w:rsidRPr="006D5D2F">
                    <w:rPr>
                      <w:i/>
                      <w:spacing w:val="-4"/>
                      <w:sz w:val="28"/>
                      <w:szCs w:val="28"/>
                      <w:lang w:val="en-US"/>
                    </w:rPr>
                    <w:t xml:space="preserve"> </w:t>
                  </w:r>
                  <w:r w:rsidRPr="006D5D2F">
                    <w:rPr>
                      <w:i/>
                      <w:spacing w:val="-4"/>
                      <w:sz w:val="28"/>
                      <w:szCs w:val="28"/>
                    </w:rPr>
                    <w:t>мамлакатга</w:t>
                  </w:r>
                  <w:r w:rsidRPr="006D5D2F">
                    <w:rPr>
                      <w:i/>
                      <w:spacing w:val="-4"/>
                      <w:sz w:val="28"/>
                      <w:szCs w:val="28"/>
                      <w:lang w:val="en-US"/>
                    </w:rPr>
                    <w:t xml:space="preserve"> </w:t>
                  </w:r>
                  <w:r w:rsidRPr="006D5D2F">
                    <w:rPr>
                      <w:i/>
                      <w:spacing w:val="-4"/>
                      <w:sz w:val="28"/>
                      <w:szCs w:val="28"/>
                    </w:rPr>
                    <w:t>тегишлидир</w:t>
                  </w:r>
                  <w:r w:rsidRPr="006D5D2F">
                    <w:rPr>
                      <w:i/>
                      <w:spacing w:val="-4"/>
                      <w:sz w:val="28"/>
                      <w:szCs w:val="28"/>
                      <w:lang w:val="en-US"/>
                    </w:rPr>
                    <w:t>.</w:t>
                  </w:r>
                </w:p>
              </w:tc>
            </w:tr>
            <w:tr w:rsidR="007F7F02" w:rsidRPr="006D5D2F" w:rsidTr="006D3207">
              <w:trPr>
                <w:tblCellSpacing w:w="0" w:type="dxa"/>
              </w:trPr>
              <w:tc>
                <w:tcPr>
                  <w:tcW w:w="0" w:type="auto"/>
                  <w:shd w:val="clear" w:color="auto" w:fill="auto"/>
                </w:tcPr>
                <w:p w:rsidR="007F7F02" w:rsidRPr="006D5D2F" w:rsidRDefault="007F7F02" w:rsidP="00BF065E">
                  <w:pPr>
                    <w:pStyle w:val="a3"/>
                    <w:spacing w:before="0" w:beforeAutospacing="0" w:after="0" w:afterAutospacing="0" w:line="360" w:lineRule="auto"/>
                    <w:ind w:right="132"/>
                    <w:jc w:val="both"/>
                    <w:rPr>
                      <w:i/>
                      <w:spacing w:val="-4"/>
                      <w:sz w:val="28"/>
                      <w:szCs w:val="28"/>
                      <w:lang w:val="en-US"/>
                    </w:rPr>
                  </w:pPr>
                  <w:r w:rsidRPr="006D5D2F">
                    <w:rPr>
                      <w:i/>
                      <w:spacing w:val="-4"/>
                      <w:sz w:val="28"/>
                      <w:szCs w:val="28"/>
                      <w:lang w:val="en-US"/>
                    </w:rPr>
                    <w:t xml:space="preserve">In this way, available resources are utilized to the maximum extend and dependence on imported </w:t>
                  </w:r>
                  <w:r w:rsidR="006D5084" w:rsidRPr="006D5D2F">
                    <w:rPr>
                      <w:i/>
                      <w:spacing w:val="-4"/>
                      <w:sz w:val="28"/>
                      <w:szCs w:val="28"/>
                      <w:lang w:val="en-US"/>
                    </w:rPr>
                    <w:t>technologies</w:t>
                  </w:r>
                  <w:r w:rsidRPr="006D5D2F">
                    <w:rPr>
                      <w:i/>
                      <w:spacing w:val="-4"/>
                      <w:sz w:val="28"/>
                      <w:szCs w:val="28"/>
                      <w:lang w:val="en-US"/>
                    </w:rPr>
                    <w:t xml:space="preserve"> is diminished</w:t>
                  </w:r>
                </w:p>
              </w:tc>
              <w:tc>
                <w:tcPr>
                  <w:tcW w:w="0" w:type="auto"/>
                  <w:shd w:val="clear" w:color="auto" w:fill="auto"/>
                </w:tcPr>
                <w:p w:rsidR="006D5084" w:rsidRPr="006D5D2F" w:rsidRDefault="007F7F02" w:rsidP="00A83B0B">
                  <w:pPr>
                    <w:pStyle w:val="a3"/>
                    <w:spacing w:before="0" w:beforeAutospacing="0" w:after="0" w:afterAutospacing="0" w:line="360" w:lineRule="auto"/>
                    <w:jc w:val="both"/>
                    <w:rPr>
                      <w:i/>
                      <w:spacing w:val="-4"/>
                      <w:sz w:val="28"/>
                      <w:szCs w:val="28"/>
                      <w:lang w:val="uz-Cyrl-UZ"/>
                    </w:rPr>
                  </w:pPr>
                  <w:r w:rsidRPr="006D5D2F">
                    <w:rPr>
                      <w:i/>
                      <w:spacing w:val="-4"/>
                      <w:sz w:val="28"/>
                      <w:szCs w:val="28"/>
                    </w:rPr>
                    <w:t>Шундай қилиб ресурслар максимал   равишдадир   манб</w:t>
                  </w:r>
                  <w:r w:rsidR="006D5084" w:rsidRPr="006D5D2F">
                    <w:rPr>
                      <w:i/>
                      <w:spacing w:val="-4"/>
                      <w:sz w:val="28"/>
                      <w:szCs w:val="28"/>
                      <w:lang w:val="uz-Cyrl-UZ"/>
                    </w:rPr>
                    <w:t>а</w:t>
                  </w:r>
                  <w:r w:rsidRPr="006D5D2F">
                    <w:rPr>
                      <w:i/>
                      <w:spacing w:val="-4"/>
                      <w:sz w:val="28"/>
                      <w:szCs w:val="28"/>
                    </w:rPr>
                    <w:t>алар импорт технологияси камдир.</w:t>
                  </w:r>
                </w:p>
              </w:tc>
            </w:tr>
          </w:tbl>
          <w:p w:rsidR="007F7F02" w:rsidRPr="006D5D2F" w:rsidRDefault="007F7F02" w:rsidP="00AB7720">
            <w:pPr>
              <w:pStyle w:val="a3"/>
              <w:spacing w:before="0" w:beforeAutospacing="0" w:after="0" w:afterAutospacing="0" w:line="360" w:lineRule="auto"/>
              <w:ind w:firstLine="664"/>
              <w:jc w:val="both"/>
              <w:rPr>
                <w:spacing w:val="-4"/>
                <w:sz w:val="28"/>
                <w:szCs w:val="28"/>
                <w:lang w:val="en-US"/>
              </w:rPr>
            </w:pPr>
            <w:r w:rsidRPr="006D5D2F">
              <w:rPr>
                <w:spacing w:val="-4"/>
                <w:sz w:val="28"/>
                <w:szCs w:val="28"/>
              </w:rPr>
              <w:t>То</w:t>
            </w:r>
            <w:r w:rsidRPr="006D5D2F">
              <w:rPr>
                <w:spacing w:val="-4"/>
                <w:sz w:val="28"/>
                <w:szCs w:val="28"/>
                <w:lang w:val="en-US"/>
              </w:rPr>
              <w:t xml:space="preserve"> sum up, the interpreter must pick up the </w:t>
            </w:r>
            <w:r w:rsidR="006D5084" w:rsidRPr="006D5D2F">
              <w:rPr>
                <w:spacing w:val="-4"/>
                <w:sz w:val="28"/>
                <w:szCs w:val="28"/>
                <w:lang w:val="en-US"/>
              </w:rPr>
              <w:t>half dozen</w:t>
            </w:r>
            <w:r w:rsidRPr="006D5D2F">
              <w:rPr>
                <w:spacing w:val="-4"/>
                <w:sz w:val="28"/>
                <w:szCs w:val="28"/>
                <w:lang w:val="en-US"/>
              </w:rPr>
              <w:t xml:space="preserve"> or so ideas that make up </w:t>
            </w:r>
            <w:r w:rsidRPr="006D5D2F">
              <w:rPr>
                <w:spacing w:val="-4"/>
                <w:sz w:val="28"/>
                <w:szCs w:val="28"/>
                <w:lang w:val="en-US"/>
              </w:rPr>
              <w:lastRenderedPageBreak/>
              <w:t xml:space="preserve">the backbone of the speech and lay sufficient emphasis on them in the interpretation; verbal redundancies should be cut down to a minimum; </w:t>
            </w:r>
            <w:proofErr w:type="gramStart"/>
            <w:r w:rsidRPr="006D5D2F">
              <w:rPr>
                <w:spacing w:val="-4"/>
                <w:sz w:val="28"/>
                <w:szCs w:val="28"/>
                <w:lang w:val="en-US"/>
              </w:rPr>
              <w:t>digressions</w:t>
            </w:r>
            <w:proofErr w:type="gramEnd"/>
            <w:r w:rsidRPr="006D5D2F">
              <w:rPr>
                <w:spacing w:val="-4"/>
                <w:sz w:val="28"/>
                <w:szCs w:val="28"/>
                <w:lang w:val="en-US"/>
              </w:rPr>
              <w:t>, comparisons and compression may be kept in the translation but should have the right relative weight in the overall context of the speech.</w:t>
            </w:r>
          </w:p>
          <w:p w:rsidR="007F7F02" w:rsidRPr="006D5D2F" w:rsidRDefault="007F7F02" w:rsidP="00BF065E">
            <w:pPr>
              <w:pStyle w:val="a3"/>
              <w:spacing w:before="0" w:beforeAutospacing="0" w:after="0" w:afterAutospacing="0" w:line="360" w:lineRule="auto"/>
              <w:jc w:val="both"/>
              <w:rPr>
                <w:spacing w:val="-4"/>
                <w:sz w:val="28"/>
                <w:szCs w:val="28"/>
                <w:lang w:val="en-US"/>
              </w:rPr>
            </w:pPr>
            <w:r w:rsidRPr="006D5D2F">
              <w:rPr>
                <w:spacing w:val="-4"/>
                <w:sz w:val="28"/>
                <w:szCs w:val="28"/>
                <w:lang w:val="en-US"/>
              </w:rPr>
              <w:t xml:space="preserve">The first key to understand a speech is the identification of the main ideas; the second is an analysis of links between those ideas. A speech is not just a sequence of juxtaposed sentences. The sentences are related to one another in particular way, and it is this relationship that determines the </w:t>
            </w:r>
            <w:r w:rsidR="006D5084" w:rsidRPr="006D5D2F">
              <w:rPr>
                <w:spacing w:val="-4"/>
                <w:sz w:val="28"/>
                <w:szCs w:val="28"/>
                <w:lang w:val="en-US"/>
              </w:rPr>
              <w:t>overall</w:t>
            </w:r>
            <w:r w:rsidRPr="006D5D2F">
              <w:rPr>
                <w:spacing w:val="-4"/>
                <w:sz w:val="28"/>
                <w:szCs w:val="28"/>
                <w:lang w:val="en-US"/>
              </w:rPr>
              <w:t xml:space="preserve"> meaning of a speech.</w:t>
            </w:r>
          </w:p>
          <w:p w:rsidR="008672D8" w:rsidRPr="00DB61EF" w:rsidRDefault="008672D8" w:rsidP="00BF065E">
            <w:pPr>
              <w:pStyle w:val="a3"/>
              <w:spacing w:before="0" w:beforeAutospacing="0" w:after="0" w:afterAutospacing="0" w:line="360" w:lineRule="auto"/>
              <w:jc w:val="center"/>
              <w:rPr>
                <w:b/>
                <w:spacing w:val="-4"/>
                <w:sz w:val="28"/>
                <w:szCs w:val="28"/>
                <w:lang w:val="en-US"/>
              </w:rPr>
            </w:pPr>
          </w:p>
          <w:p w:rsidR="008672D8" w:rsidRPr="00DB61EF" w:rsidRDefault="008672D8" w:rsidP="00BF065E">
            <w:pPr>
              <w:pStyle w:val="a3"/>
              <w:spacing w:before="0" w:beforeAutospacing="0" w:after="0" w:afterAutospacing="0" w:line="360" w:lineRule="auto"/>
              <w:jc w:val="center"/>
              <w:rPr>
                <w:b/>
                <w:spacing w:val="-4"/>
                <w:sz w:val="28"/>
                <w:szCs w:val="28"/>
                <w:lang w:val="en-US"/>
              </w:rPr>
            </w:pPr>
          </w:p>
          <w:p w:rsidR="008672D8" w:rsidRPr="006D5D2F" w:rsidRDefault="008672D8"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7C45DC" w:rsidRPr="006D5D2F" w:rsidRDefault="007C45DC"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D964D2" w:rsidRPr="006D5D2F" w:rsidRDefault="00D964D2" w:rsidP="00BF065E">
            <w:pPr>
              <w:pStyle w:val="a3"/>
              <w:spacing w:before="0" w:beforeAutospacing="0" w:after="0" w:afterAutospacing="0" w:line="360" w:lineRule="auto"/>
              <w:jc w:val="center"/>
              <w:rPr>
                <w:b/>
                <w:spacing w:val="-4"/>
                <w:sz w:val="28"/>
                <w:szCs w:val="28"/>
                <w:lang w:val="uz-Cyrl-UZ"/>
              </w:rPr>
            </w:pPr>
          </w:p>
          <w:p w:rsidR="007F7F02" w:rsidRPr="006D5D2F" w:rsidRDefault="00AB7720" w:rsidP="00BF065E">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CONCLUSION</w:t>
            </w:r>
          </w:p>
          <w:p w:rsidR="007F7F02" w:rsidRPr="006D5D2F" w:rsidRDefault="007F7F02" w:rsidP="00AB772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Having analyzed the structural –functional properties of the syntactical stylistic devices represented by Parallel Constructions and the ways of their translation from </w:t>
            </w:r>
            <w:r w:rsidRPr="006D5D2F">
              <w:rPr>
                <w:spacing w:val="-4"/>
                <w:sz w:val="28"/>
                <w:szCs w:val="28"/>
                <w:lang w:val="en-US"/>
              </w:rPr>
              <w:lastRenderedPageBreak/>
              <w:t>English into Uzbek we come to the following conclusion:</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1. Translating the Parallel Constructions is difficult because words and objects have no inherent meanings. It is people, influenced by their social cultural environment and personal experiences, who assign meanings to words and objects. Many concepts, such as freedom, democracy, or I carry different meanings in different cultures.</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2. The interpreter should keep in mind that words or concepts cannot be isolated from the cultural and social context in which the language resides. Therefore, social and cultural variables have important impact on the transfer of meanings from one language to another</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3. Dealing with Parallel Construction the translator should know that  knowing 2 languages is necessary but not sufficient to make one a competent translator or interpreter. A competent translator or interpreter must have been immersed in both cultures in order to appreciate the subtitles of the languages and be able to select codes with meanings closest to the meanings intended. The competent translator or interrupter must also be a good communicator with adequate knowledge of the subject matter being translated.</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4.  The text containing Parallel Construction must be reader-focused when the intention of a text is to communicate something to its reader. In other words, a text in any language should be understandable by audience of that language within the context of their culture.</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5.    Each communication message containing Parallel Construction has 2 dimensions: content, which is the information conveyed by the message, and '   relationship, which is the feeling the message invokes in its audience.   Messages with a positive relationship dimension generally have a much better chance of drawing the attention of the target audience to it. An effective health communication message for behavioral change needs to have a positive relationship as well as accurate content.</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 xml:space="preserve">6.   The translator dealing with a Parallel Construction may be an expert in the two languages involved, but may not be familiar with the subject matter being translated. Therefore, s/he may not understand some of the concepts presented in the </w:t>
            </w:r>
            <w:r w:rsidRPr="006D5D2F">
              <w:rPr>
                <w:spacing w:val="-4"/>
                <w:sz w:val="28"/>
                <w:szCs w:val="28"/>
                <w:lang w:val="en-US"/>
              </w:rPr>
              <w:lastRenderedPageBreak/>
              <w:t>source document. In some cases, the technical concepts may be expressed using common lay terms with slightly different meanings within a particular field. In such cases, the translator may think s/he understands the meaning of the concepts and chooses inappropriate terms to express them in the target language.</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7. This frequent error of less experienced translators dealing with the Parallel Construction stems from the translators’ belief that the bi-lingual dictionary is the final authority. Bi-lingual dictionaries often give word-for-word translation without providing explanations or definitions that clarify the different shades of meaning of a particular word within different contexts. Furthermore, sometimes, translations in bi-lingual dictionaries might be correct but not appropriate. For example, one bilingual dictionary used the term "impurity" for "scum."</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8. The Translator should understand that many concepts have different connotations or different meanings all together in different cultures. When these are translated literally, they are likely to be misunderstood by the target text readers. For example, Vietnamese may describe a food as being “hot," which refers to its health effects on the body, not its temperature or spiciness.</w:t>
            </w:r>
          </w:p>
          <w:p w:rsidR="007F7F02" w:rsidRPr="006D5D2F" w:rsidRDefault="007F7F02" w:rsidP="005A2840">
            <w:pPr>
              <w:pStyle w:val="a3"/>
              <w:spacing w:before="0" w:beforeAutospacing="0" w:after="0" w:afterAutospacing="0" w:line="360" w:lineRule="auto"/>
              <w:ind w:firstLine="664"/>
              <w:jc w:val="both"/>
              <w:rPr>
                <w:spacing w:val="-4"/>
                <w:sz w:val="28"/>
                <w:szCs w:val="28"/>
                <w:lang w:val="en-US"/>
              </w:rPr>
            </w:pPr>
            <w:r w:rsidRPr="006D5D2F">
              <w:rPr>
                <w:spacing w:val="-4"/>
                <w:sz w:val="28"/>
                <w:szCs w:val="28"/>
                <w:lang w:val="en-US"/>
              </w:rPr>
              <w:t>9. When a concept is new to target text readers, many translators dealing with Parallel Constructions use word-for-word translation since there written word to express such concepts in the target language. Such translation, if done without definition target text, might render the text incomprehensible or misunderstood.</w:t>
            </w:r>
          </w:p>
          <w:p w:rsidR="007F7F02" w:rsidRPr="006D5D2F" w:rsidRDefault="007F7F02" w:rsidP="00BF065E">
            <w:pPr>
              <w:pStyle w:val="a3"/>
              <w:spacing w:before="0" w:beforeAutospacing="0" w:after="0" w:afterAutospacing="0" w:line="360" w:lineRule="auto"/>
              <w:jc w:val="both"/>
              <w:rPr>
                <w:spacing w:val="-4"/>
                <w:sz w:val="28"/>
                <w:szCs w:val="28"/>
                <w:lang w:val="en-US"/>
              </w:rPr>
            </w:pPr>
          </w:p>
          <w:p w:rsidR="007D2573" w:rsidRPr="006D5D2F" w:rsidRDefault="007D2573" w:rsidP="00BF065E">
            <w:pPr>
              <w:pStyle w:val="a3"/>
              <w:spacing w:before="0" w:beforeAutospacing="0" w:after="0" w:afterAutospacing="0" w:line="360" w:lineRule="auto"/>
              <w:jc w:val="both"/>
              <w:rPr>
                <w:spacing w:val="-4"/>
                <w:sz w:val="28"/>
                <w:szCs w:val="28"/>
                <w:lang w:val="en-US"/>
              </w:rPr>
            </w:pPr>
          </w:p>
          <w:p w:rsidR="00AE7A91" w:rsidRPr="00DB61EF" w:rsidRDefault="00AE7A91" w:rsidP="00BF065E">
            <w:pPr>
              <w:pStyle w:val="a3"/>
              <w:spacing w:before="0" w:beforeAutospacing="0" w:after="0" w:afterAutospacing="0" w:line="360" w:lineRule="auto"/>
              <w:jc w:val="both"/>
              <w:rPr>
                <w:spacing w:val="-4"/>
                <w:sz w:val="28"/>
                <w:szCs w:val="28"/>
                <w:lang w:val="en-US"/>
              </w:rPr>
            </w:pPr>
          </w:p>
          <w:p w:rsidR="002B01DA" w:rsidRPr="006D5D2F" w:rsidRDefault="002B01DA" w:rsidP="00BF065E">
            <w:pPr>
              <w:pStyle w:val="a3"/>
              <w:spacing w:before="0" w:beforeAutospacing="0" w:after="0" w:afterAutospacing="0" w:line="360" w:lineRule="auto"/>
              <w:jc w:val="both"/>
              <w:rPr>
                <w:spacing w:val="-4"/>
                <w:sz w:val="28"/>
                <w:szCs w:val="28"/>
                <w:lang w:val="uz-Cyrl-UZ"/>
              </w:rPr>
            </w:pPr>
          </w:p>
          <w:p w:rsidR="00D964D2" w:rsidRPr="006D5D2F" w:rsidRDefault="00D964D2" w:rsidP="00BF065E">
            <w:pPr>
              <w:pStyle w:val="a3"/>
              <w:spacing w:before="0" w:beforeAutospacing="0" w:after="0" w:afterAutospacing="0" w:line="360" w:lineRule="auto"/>
              <w:jc w:val="both"/>
              <w:rPr>
                <w:spacing w:val="-4"/>
                <w:sz w:val="28"/>
                <w:szCs w:val="28"/>
                <w:lang w:val="uz-Cyrl-UZ"/>
              </w:rPr>
            </w:pPr>
          </w:p>
          <w:p w:rsidR="00D964D2" w:rsidRPr="006D5D2F" w:rsidRDefault="00D964D2" w:rsidP="00BF065E">
            <w:pPr>
              <w:pStyle w:val="a3"/>
              <w:spacing w:before="0" w:beforeAutospacing="0" w:after="0" w:afterAutospacing="0" w:line="360" w:lineRule="auto"/>
              <w:jc w:val="both"/>
              <w:rPr>
                <w:spacing w:val="-4"/>
                <w:sz w:val="28"/>
                <w:szCs w:val="28"/>
                <w:lang w:val="uz-Cyrl-UZ"/>
              </w:rPr>
            </w:pPr>
          </w:p>
          <w:p w:rsidR="005A2840" w:rsidRPr="006D5D2F" w:rsidRDefault="005A2840" w:rsidP="005A2840">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THE LIST OF USED LITERATURE</w:t>
            </w:r>
          </w:p>
          <w:p w:rsidR="005A2840" w:rsidRPr="006D5D2F" w:rsidRDefault="005A2840" w:rsidP="005A2840">
            <w:pPr>
              <w:pStyle w:val="ad"/>
              <w:numPr>
                <w:ilvl w:val="0"/>
                <w:numId w:val="2"/>
              </w:numPr>
              <w:spacing w:line="360" w:lineRule="auto"/>
              <w:ind w:left="714" w:hanging="357"/>
              <w:jc w:val="both"/>
              <w:rPr>
                <w:spacing w:val="-4"/>
                <w:sz w:val="27"/>
                <w:szCs w:val="27"/>
                <w:lang w:val="en-US"/>
              </w:rPr>
            </w:pPr>
            <w:r w:rsidRPr="006D5D2F">
              <w:rPr>
                <w:spacing w:val="-4"/>
                <w:sz w:val="27"/>
                <w:szCs w:val="27"/>
                <w:lang w:val="en-US"/>
              </w:rPr>
              <w:t>Karimov I.A. Materials the Inter</w:t>
            </w:r>
            <w:r w:rsidRPr="006D5D2F">
              <w:rPr>
                <w:spacing w:val="-4"/>
                <w:sz w:val="27"/>
                <w:szCs w:val="27"/>
              </w:rPr>
              <w:t>т</w:t>
            </w:r>
            <w:r w:rsidRPr="006D5D2F">
              <w:rPr>
                <w:spacing w:val="-4"/>
                <w:sz w:val="27"/>
                <w:szCs w:val="27"/>
                <w:lang w:val="en-US"/>
              </w:rPr>
              <w:t xml:space="preserve">ational Conference “Upbringing of educated and intellectually advanced generations as the most important condition of sustainable </w:t>
            </w:r>
            <w:r w:rsidRPr="006D5D2F">
              <w:rPr>
                <w:spacing w:val="-4"/>
                <w:sz w:val="27"/>
                <w:szCs w:val="27"/>
                <w:lang w:val="en-US"/>
              </w:rPr>
              <w:lastRenderedPageBreak/>
              <w:t>development and modernization of the country”. – T.: Uzbekistan, 2012. – 72 p.</w:t>
            </w:r>
          </w:p>
          <w:p w:rsidR="005A2840" w:rsidRPr="006D5D2F" w:rsidRDefault="005A2840" w:rsidP="005A2840">
            <w:pPr>
              <w:pStyle w:val="ad"/>
              <w:numPr>
                <w:ilvl w:val="0"/>
                <w:numId w:val="2"/>
              </w:numPr>
              <w:spacing w:line="360" w:lineRule="auto"/>
              <w:jc w:val="both"/>
              <w:rPr>
                <w:spacing w:val="-4"/>
                <w:sz w:val="27"/>
                <w:szCs w:val="27"/>
                <w:lang w:val="uz-Cyrl-UZ"/>
              </w:rPr>
            </w:pPr>
            <w:r w:rsidRPr="006D5D2F">
              <w:rPr>
                <w:spacing w:val="-4"/>
                <w:sz w:val="27"/>
                <w:szCs w:val="27"/>
                <w:lang w:val="uz-Cyrl-UZ"/>
              </w:rPr>
              <w:t xml:space="preserve">Каримов И.А. Баркамол авлод - Ўзбекистон тараққиётининг пойдевори. – Т.:: Ўзбекистон, 1998. –  64 б.   </w:t>
            </w:r>
          </w:p>
          <w:p w:rsidR="005A2840" w:rsidRPr="006D5D2F" w:rsidRDefault="00A13194"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uz-Cyrl-UZ"/>
              </w:rPr>
              <w:t xml:space="preserve"> </w:t>
            </w:r>
            <w:r w:rsidR="005A2840" w:rsidRPr="006D5D2F">
              <w:rPr>
                <w:spacing w:val="-4"/>
                <w:sz w:val="27"/>
                <w:szCs w:val="27"/>
                <w:lang w:val="en-US"/>
              </w:rPr>
              <w:t>Bassnett-McGuire, Susan. Translation Studies. – Methuen: London Press, 1980. - 321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Chukovskii K. The Art of Translation. (</w:t>
            </w:r>
            <w:proofErr w:type="gramStart"/>
            <w:r w:rsidRPr="006D5D2F">
              <w:rPr>
                <w:spacing w:val="-4"/>
                <w:sz w:val="27"/>
                <w:szCs w:val="27"/>
                <w:lang w:val="en-US"/>
              </w:rPr>
              <w:t>trl</w:t>
            </w:r>
            <w:proofErr w:type="gramEnd"/>
            <w:r w:rsidRPr="006D5D2F">
              <w:rPr>
                <w:spacing w:val="-4"/>
                <w:sz w:val="27"/>
                <w:szCs w:val="27"/>
                <w:lang w:val="en-US"/>
              </w:rPr>
              <w:t>. &amp; ed. Lauren G. Leighton), University of Texas Press: Knoxville, 1984. – 234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CollinsV.N. A Book of English Idioms. </w:t>
            </w:r>
            <w:r w:rsidRPr="006D5D2F">
              <w:rPr>
                <w:spacing w:val="-4"/>
                <w:sz w:val="27"/>
                <w:szCs w:val="27"/>
                <w:lang w:val="en-GB"/>
              </w:rPr>
              <w:t xml:space="preserve">– </w:t>
            </w:r>
            <w:proofErr w:type="gramStart"/>
            <w:r w:rsidRPr="006D5D2F">
              <w:rPr>
                <w:spacing w:val="-4"/>
                <w:sz w:val="27"/>
                <w:szCs w:val="27"/>
              </w:rPr>
              <w:t>Л</w:t>
            </w:r>
            <w:r w:rsidRPr="006D5D2F">
              <w:rPr>
                <w:spacing w:val="-4"/>
                <w:sz w:val="27"/>
                <w:szCs w:val="27"/>
                <w:lang w:val="en-GB"/>
              </w:rPr>
              <w:t>.:</w:t>
            </w:r>
            <w:proofErr w:type="gramEnd"/>
            <w:r w:rsidRPr="006D5D2F">
              <w:rPr>
                <w:spacing w:val="-4"/>
                <w:sz w:val="27"/>
                <w:szCs w:val="27"/>
                <w:lang w:val="en-GB"/>
              </w:rPr>
              <w:t xml:space="preserve"> </w:t>
            </w:r>
            <w:r w:rsidRPr="006D5D2F">
              <w:rPr>
                <w:spacing w:val="-4"/>
                <w:sz w:val="27"/>
                <w:szCs w:val="27"/>
              </w:rPr>
              <w:t>Просвещение</w:t>
            </w:r>
            <w:r w:rsidRPr="006D5D2F">
              <w:rPr>
                <w:spacing w:val="-4"/>
                <w:sz w:val="27"/>
                <w:szCs w:val="27"/>
                <w:lang w:val="en-GB"/>
              </w:rPr>
              <w:t>,</w:t>
            </w:r>
            <w:r w:rsidRPr="006D5D2F">
              <w:rPr>
                <w:spacing w:val="-4"/>
                <w:sz w:val="27"/>
                <w:szCs w:val="27"/>
                <w:lang w:val="en-US"/>
              </w:rPr>
              <w:t xml:space="preserve"> 1978. -312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Frawiey W., William P. Prolegomenon to a theory of translation. Translation: Literary, linguistic and philosophical perspectives. –London: Associaled University Press, 1984. - 235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Ginzburg R. </w:t>
            </w:r>
            <w:r w:rsidRPr="006D5D2F">
              <w:rPr>
                <w:spacing w:val="-4"/>
                <w:sz w:val="27"/>
                <w:szCs w:val="27"/>
                <w:lang w:val="uz-Cyrl-UZ"/>
              </w:rPr>
              <w:t>S</w:t>
            </w:r>
            <w:r w:rsidRPr="006D5D2F">
              <w:rPr>
                <w:spacing w:val="-4"/>
                <w:sz w:val="27"/>
                <w:szCs w:val="27"/>
                <w:lang w:val="en-US"/>
              </w:rPr>
              <w:t>., Khidekel S. S</w:t>
            </w:r>
            <w:r w:rsidRPr="006D5D2F">
              <w:rPr>
                <w:spacing w:val="-4"/>
                <w:sz w:val="27"/>
                <w:szCs w:val="27"/>
                <w:lang w:val="uz-Cyrl-UZ"/>
              </w:rPr>
              <w:t>.</w:t>
            </w:r>
            <w:r w:rsidRPr="006D5D2F">
              <w:rPr>
                <w:spacing w:val="-4"/>
                <w:sz w:val="27"/>
                <w:szCs w:val="27"/>
                <w:lang w:val="en-US"/>
              </w:rPr>
              <w:t>, Knyazeva G. Y., Sankin A. A. A Course in Modern English Lexicology. - Moscow: Visshaya shkola, 1</w:t>
            </w:r>
            <w:r w:rsidRPr="006D5D2F">
              <w:rPr>
                <w:spacing w:val="-4"/>
                <w:sz w:val="27"/>
                <w:szCs w:val="27"/>
                <w:lang w:val="uz-Cyrl-UZ"/>
              </w:rPr>
              <w:t>97</w:t>
            </w:r>
            <w:r w:rsidRPr="006D5D2F">
              <w:rPr>
                <w:spacing w:val="-4"/>
                <w:sz w:val="27"/>
                <w:szCs w:val="27"/>
                <w:lang w:val="en-US"/>
              </w:rPr>
              <w:t>9</w:t>
            </w:r>
            <w:r w:rsidRPr="006D5D2F">
              <w:rPr>
                <w:spacing w:val="-4"/>
                <w:sz w:val="27"/>
                <w:szCs w:val="27"/>
                <w:lang w:val="uz-Cyrl-UZ"/>
              </w:rPr>
              <w:t>. – 269</w:t>
            </w:r>
            <w:r w:rsidRPr="006D5D2F">
              <w:rPr>
                <w:spacing w:val="-4"/>
                <w:sz w:val="27"/>
                <w:szCs w:val="27"/>
                <w:lang w:val="en-US"/>
              </w:rPr>
              <w:t xml:space="preserve"> p.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uz-Cyrl-UZ"/>
              </w:rPr>
            </w:pPr>
            <w:r w:rsidRPr="006D5D2F">
              <w:rPr>
                <w:spacing w:val="-4"/>
                <w:sz w:val="27"/>
                <w:szCs w:val="27"/>
                <w:lang w:val="en-US"/>
              </w:rPr>
              <w:t>Gutt, Ernst-August. What is the meaning we translate? // Occasional Papers in Translation and Text- linguistics no. 1, January 1987. –P. 31-58.   </w:t>
            </w:r>
          </w:p>
          <w:p w:rsidR="005A2840" w:rsidRPr="006D5D2F" w:rsidRDefault="005A2840" w:rsidP="005A2840">
            <w:pPr>
              <w:pStyle w:val="af0"/>
              <w:numPr>
                <w:ilvl w:val="0"/>
                <w:numId w:val="2"/>
              </w:numPr>
              <w:spacing w:after="0" w:line="360" w:lineRule="auto"/>
              <w:jc w:val="both"/>
              <w:rPr>
                <w:rFonts w:ascii="Times New Roman" w:hAnsi="Times New Roman"/>
                <w:spacing w:val="-4"/>
                <w:sz w:val="27"/>
                <w:szCs w:val="27"/>
                <w:lang w:val="en-US"/>
              </w:rPr>
            </w:pPr>
            <w:r w:rsidRPr="006D5D2F">
              <w:rPr>
                <w:rFonts w:ascii="Times New Roman" w:hAnsi="Times New Roman"/>
                <w:spacing w:val="-4"/>
                <w:sz w:val="27"/>
                <w:szCs w:val="27"/>
                <w:lang w:val="en-US"/>
              </w:rPr>
              <w:t>Jespersen, O. Essentials of English Grammar. -London: Longman Press, 1973. - 264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Larson N., Mildred L. Meaning-based translation: A guide to cross-language equivalence. -New York: University Press of America.  -189 p.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 Lyons John. Introduction to theoretical linguistics. – Cambridge: Cambridge University</w:t>
            </w:r>
            <w:r w:rsidRPr="006D5D2F">
              <w:rPr>
                <w:spacing w:val="-4"/>
                <w:sz w:val="27"/>
                <w:szCs w:val="27"/>
                <w:lang w:val="uz-Cyrl-UZ"/>
              </w:rPr>
              <w:t xml:space="preserve"> </w:t>
            </w:r>
            <w:r w:rsidRPr="006D5D2F">
              <w:rPr>
                <w:spacing w:val="-4"/>
                <w:sz w:val="27"/>
                <w:szCs w:val="27"/>
                <w:lang w:val="en-US"/>
              </w:rPr>
              <w:t>Press, 1969. - 342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Martin H. Manser. A Dictionary of Contemporary Idioms. – London: Pan Books Ltd, 1983. -456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 Newmark P. Approaches to Translation. Hemel Hempstead: Prentice Hall, 1988. - 239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uz-Cyrl-UZ"/>
              </w:rPr>
            </w:pPr>
            <w:r w:rsidRPr="006D5D2F">
              <w:rPr>
                <w:spacing w:val="-4"/>
                <w:sz w:val="27"/>
                <w:szCs w:val="27"/>
                <w:lang w:val="en-US"/>
              </w:rPr>
              <w:t xml:space="preserve">Nida E.A. </w:t>
            </w:r>
            <w:proofErr w:type="gramStart"/>
            <w:r w:rsidRPr="006D5D2F">
              <w:rPr>
                <w:spacing w:val="-4"/>
                <w:sz w:val="27"/>
                <w:szCs w:val="27"/>
                <w:lang w:val="en-US"/>
              </w:rPr>
              <w:t>Toward</w:t>
            </w:r>
            <w:proofErr w:type="gramEnd"/>
            <w:r w:rsidRPr="006D5D2F">
              <w:rPr>
                <w:spacing w:val="-4"/>
                <w:sz w:val="27"/>
                <w:szCs w:val="27"/>
                <w:lang w:val="en-US"/>
              </w:rPr>
              <w:t xml:space="preserve"> a Science of Translating. With Special Reference to Principles and Procedures Involved in Bible Translating, E.J. Brill, Leiden. – London: Pan Books Ltd, 1964. -256 p.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 xml:space="preserve">Nida E.A., Taber </w:t>
            </w:r>
            <w:r w:rsidRPr="006D5D2F">
              <w:rPr>
                <w:spacing w:val="-4"/>
                <w:sz w:val="27"/>
                <w:szCs w:val="27"/>
              </w:rPr>
              <w:t>С</w:t>
            </w:r>
            <w:r w:rsidRPr="006D5D2F">
              <w:rPr>
                <w:spacing w:val="-4"/>
                <w:sz w:val="27"/>
                <w:szCs w:val="27"/>
                <w:lang w:val="en-US"/>
              </w:rPr>
              <w:t>. The Theory and Practice of Translation, E.J. Brill, Leiden. – London: Pan Books Ltd, 1969. -178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lastRenderedPageBreak/>
              <w:t>Picken H., Catriona M. The translator's handbook. – London: Aslib, 1983. – 214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Schulte R. Translation Theory: A Challenge for the Future. // Translation Review, no. 23, (Special Theory Issue). 1987. – P. 56-63.</w:t>
            </w:r>
          </w:p>
          <w:p w:rsidR="005A2840" w:rsidRPr="006D5D2F" w:rsidRDefault="005A2840" w:rsidP="005A2840">
            <w:pPr>
              <w:numPr>
                <w:ilvl w:val="0"/>
                <w:numId w:val="2"/>
              </w:numPr>
              <w:tabs>
                <w:tab w:val="left" w:pos="342"/>
              </w:tabs>
              <w:spacing w:after="0" w:line="360" w:lineRule="auto"/>
              <w:jc w:val="both"/>
              <w:rPr>
                <w:rFonts w:ascii="Times New Roman" w:hAnsi="Times New Roman"/>
                <w:color w:val="000000"/>
                <w:spacing w:val="-4"/>
                <w:sz w:val="27"/>
                <w:szCs w:val="27"/>
                <w:lang w:val="en-US"/>
              </w:rPr>
            </w:pPr>
            <w:r w:rsidRPr="006D5D2F">
              <w:rPr>
                <w:rFonts w:ascii="Times New Roman" w:hAnsi="Times New Roman"/>
                <w:color w:val="000000"/>
                <w:spacing w:val="-4"/>
                <w:sz w:val="27"/>
                <w:szCs w:val="27"/>
                <w:lang w:val="en-US"/>
              </w:rPr>
              <w:t>Skrebnev Y.M. Fundamentals of English Stylistics. - M.: Astrel, 2003. – 222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en-US"/>
              </w:rPr>
            </w:pPr>
            <w:r w:rsidRPr="006D5D2F">
              <w:rPr>
                <w:spacing w:val="-4"/>
                <w:sz w:val="27"/>
                <w:szCs w:val="27"/>
                <w:lang w:val="en-US"/>
              </w:rPr>
              <w:t>Snell-Hornby Mary. Translation Studies: An integrated approach. John Benjamins, Amsterdam. 1988. – 278 p.</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lang w:val="en-US"/>
              </w:rPr>
              <w:t xml:space="preserve">Komissarov V.N. Theory of Translation. </w:t>
            </w:r>
            <w:r w:rsidRPr="006D5D2F">
              <w:rPr>
                <w:spacing w:val="-4"/>
                <w:sz w:val="27"/>
                <w:szCs w:val="27"/>
              </w:rPr>
              <w:t xml:space="preserve">(лингвистические аспекты, </w:t>
            </w:r>
            <w:r w:rsidRPr="006D5D2F">
              <w:rPr>
                <w:spacing w:val="-4"/>
                <w:sz w:val="27"/>
                <w:szCs w:val="27"/>
                <w:lang w:val="en-US"/>
              </w:rPr>
              <w:t>Ch</w:t>
            </w:r>
            <w:r w:rsidRPr="006D5D2F">
              <w:rPr>
                <w:spacing w:val="-4"/>
                <w:sz w:val="27"/>
                <w:szCs w:val="27"/>
              </w:rPr>
              <w:t xml:space="preserve">. 1.)  – М.: </w:t>
            </w:r>
            <w:r w:rsidRPr="006D5D2F">
              <w:rPr>
                <w:spacing w:val="-4"/>
                <w:sz w:val="27"/>
                <w:szCs w:val="27"/>
                <w:lang w:val="en-US"/>
              </w:rPr>
              <w:t>Korvus</w:t>
            </w:r>
            <w:r w:rsidRPr="006D5D2F">
              <w:rPr>
                <w:spacing w:val="-4"/>
                <w:sz w:val="27"/>
                <w:szCs w:val="27"/>
              </w:rPr>
              <w:t xml:space="preserve">, 1990. -254 </w:t>
            </w:r>
            <w:r w:rsidRPr="006D5D2F">
              <w:rPr>
                <w:spacing w:val="-4"/>
                <w:sz w:val="27"/>
                <w:szCs w:val="27"/>
                <w:lang w:val="en-US"/>
              </w:rPr>
              <w:t>p</w:t>
            </w:r>
            <w:r w:rsidRPr="006D5D2F">
              <w:rPr>
                <w:spacing w:val="-4"/>
                <w:sz w:val="27"/>
                <w:szCs w:val="27"/>
              </w:rPr>
              <w:t xml:space="preserve">. </w:t>
            </w:r>
          </w:p>
          <w:p w:rsidR="005A2840" w:rsidRPr="006D5D2F" w:rsidRDefault="005A2840" w:rsidP="005A2840">
            <w:pPr>
              <w:numPr>
                <w:ilvl w:val="0"/>
                <w:numId w:val="2"/>
              </w:numPr>
              <w:spacing w:after="0" w:line="360" w:lineRule="auto"/>
              <w:ind w:left="714" w:hanging="357"/>
              <w:jc w:val="both"/>
              <w:rPr>
                <w:rFonts w:ascii="Times New Roman" w:hAnsi="Times New Roman"/>
                <w:spacing w:val="-4"/>
                <w:sz w:val="27"/>
                <w:szCs w:val="27"/>
                <w:lang w:val="uk-UA"/>
              </w:rPr>
            </w:pPr>
            <w:r w:rsidRPr="006D5D2F">
              <w:rPr>
                <w:rFonts w:ascii="Times New Roman" w:hAnsi="Times New Roman"/>
                <w:spacing w:val="-4"/>
                <w:sz w:val="27"/>
                <w:szCs w:val="27"/>
              </w:rPr>
              <w:t xml:space="preserve"> Аракин В.Д., Бронникова С.Н., Афанасьева О.В. и др. практический курс английского языка для </w:t>
            </w:r>
            <w:r w:rsidRPr="006D5D2F">
              <w:rPr>
                <w:rFonts w:ascii="Times New Roman" w:hAnsi="Times New Roman"/>
                <w:spacing w:val="-4"/>
                <w:sz w:val="27"/>
                <w:szCs w:val="27"/>
                <w:lang w:val="uk-UA"/>
              </w:rPr>
              <w:t>ІІІ курса: Учеб. Для педвузов. 3-е изд., перераб. – М.: ВШ, 1989. – 477 с.</w:t>
            </w:r>
          </w:p>
          <w:p w:rsidR="005A2840" w:rsidRPr="006D5D2F" w:rsidRDefault="005A2840" w:rsidP="005A2840">
            <w:pPr>
              <w:pStyle w:val="a3"/>
              <w:numPr>
                <w:ilvl w:val="0"/>
                <w:numId w:val="2"/>
              </w:numPr>
              <w:tabs>
                <w:tab w:val="left" w:pos="564"/>
              </w:tabs>
              <w:spacing w:before="0" w:beforeAutospacing="0" w:after="0" w:afterAutospacing="0" w:line="360" w:lineRule="auto"/>
              <w:ind w:left="714" w:hanging="357"/>
              <w:jc w:val="both"/>
              <w:rPr>
                <w:spacing w:val="-4"/>
                <w:sz w:val="27"/>
                <w:szCs w:val="27"/>
                <w:lang w:val="uz-Cyrl-UZ"/>
              </w:rPr>
            </w:pPr>
            <w:r w:rsidRPr="006D5D2F">
              <w:rPr>
                <w:spacing w:val="-4"/>
                <w:sz w:val="27"/>
                <w:szCs w:val="27"/>
              </w:rPr>
              <w:t xml:space="preserve"> </w:t>
            </w:r>
            <w:r w:rsidRPr="006D5D2F">
              <w:rPr>
                <w:color w:val="000000"/>
                <w:spacing w:val="-4"/>
                <w:sz w:val="27"/>
                <w:szCs w:val="27"/>
              </w:rPr>
              <w:t>Арнольд</w:t>
            </w:r>
            <w:r w:rsidRPr="006D5D2F">
              <w:rPr>
                <w:color w:val="000000"/>
                <w:spacing w:val="-4"/>
                <w:sz w:val="27"/>
                <w:szCs w:val="27"/>
                <w:lang w:val="en-US"/>
              </w:rPr>
              <w:t> </w:t>
            </w:r>
            <w:r w:rsidRPr="006D5D2F">
              <w:rPr>
                <w:color w:val="000000"/>
                <w:spacing w:val="-4"/>
                <w:sz w:val="27"/>
                <w:szCs w:val="27"/>
              </w:rPr>
              <w:t>И.В.</w:t>
            </w:r>
            <w:r w:rsidRPr="006D5D2F">
              <w:rPr>
                <w:color w:val="000000"/>
                <w:spacing w:val="-4"/>
                <w:sz w:val="27"/>
                <w:szCs w:val="27"/>
                <w:lang w:val="en-US"/>
              </w:rPr>
              <w:t> </w:t>
            </w:r>
            <w:r w:rsidRPr="006D5D2F">
              <w:rPr>
                <w:color w:val="000000"/>
                <w:spacing w:val="-4"/>
                <w:sz w:val="27"/>
                <w:szCs w:val="27"/>
              </w:rPr>
              <w:t>Лексикология современного английского языка. – М.: Высшая школа, 1986. – 296</w:t>
            </w:r>
            <w:r w:rsidRPr="006D5D2F">
              <w:rPr>
                <w:color w:val="000000"/>
                <w:spacing w:val="-4"/>
                <w:sz w:val="27"/>
                <w:szCs w:val="27"/>
                <w:lang w:val="en-US"/>
              </w:rPr>
              <w:t> </w:t>
            </w:r>
            <w:proofErr w:type="gramStart"/>
            <w:r w:rsidRPr="006D5D2F">
              <w:rPr>
                <w:color w:val="000000"/>
                <w:spacing w:val="-4"/>
                <w:sz w:val="27"/>
                <w:szCs w:val="27"/>
              </w:rPr>
              <w:t>с</w:t>
            </w:r>
            <w:proofErr w:type="gramEnd"/>
            <w:r w:rsidRPr="006D5D2F">
              <w:rPr>
                <w:color w:val="000000"/>
                <w:spacing w:val="-4"/>
                <w:sz w:val="27"/>
                <w:szCs w:val="27"/>
              </w:rPr>
              <w:t>.</w:t>
            </w:r>
          </w:p>
          <w:p w:rsidR="005A2840" w:rsidRPr="006D5D2F" w:rsidRDefault="005A2840" w:rsidP="005A2840">
            <w:pPr>
              <w:pStyle w:val="af0"/>
              <w:numPr>
                <w:ilvl w:val="0"/>
                <w:numId w:val="2"/>
              </w:numPr>
              <w:spacing w:after="0" w:line="360" w:lineRule="auto"/>
              <w:ind w:left="714" w:hanging="357"/>
              <w:jc w:val="both"/>
              <w:rPr>
                <w:rFonts w:ascii="Times New Roman" w:hAnsi="Times New Roman"/>
                <w:spacing w:val="-4"/>
                <w:sz w:val="27"/>
                <w:szCs w:val="27"/>
              </w:rPr>
            </w:pPr>
            <w:r w:rsidRPr="006D5D2F">
              <w:rPr>
                <w:rFonts w:ascii="Times New Roman" w:hAnsi="Times New Roman"/>
                <w:spacing w:val="-4"/>
                <w:sz w:val="27"/>
                <w:szCs w:val="27"/>
              </w:rPr>
              <w:t>Ахманова О.С. Словарь лингвистических терминов. – М</w:t>
            </w:r>
            <w:r w:rsidRPr="006D5D2F">
              <w:rPr>
                <w:rFonts w:ascii="Times New Roman" w:hAnsi="Times New Roman"/>
                <w:spacing w:val="-4"/>
                <w:sz w:val="27"/>
                <w:szCs w:val="27"/>
                <w:lang w:val="uz-Cyrl-UZ"/>
              </w:rPr>
              <w:t>.:</w:t>
            </w:r>
            <w:r w:rsidRPr="006D5D2F">
              <w:rPr>
                <w:rFonts w:ascii="Times New Roman" w:hAnsi="Times New Roman"/>
                <w:spacing w:val="-4"/>
                <w:sz w:val="27"/>
                <w:szCs w:val="27"/>
              </w:rPr>
              <w:t xml:space="preserve"> СЭ</w:t>
            </w:r>
            <w:r w:rsidRPr="006D5D2F">
              <w:rPr>
                <w:rFonts w:ascii="Times New Roman" w:hAnsi="Times New Roman"/>
                <w:spacing w:val="-4"/>
                <w:sz w:val="27"/>
                <w:szCs w:val="27"/>
                <w:lang w:val="uz-Cyrl-UZ"/>
              </w:rPr>
              <w:t>,</w:t>
            </w:r>
            <w:r w:rsidRPr="006D5D2F">
              <w:rPr>
                <w:rFonts w:ascii="Times New Roman" w:hAnsi="Times New Roman"/>
                <w:spacing w:val="-4"/>
                <w:sz w:val="27"/>
                <w:szCs w:val="27"/>
              </w:rPr>
              <w:t xml:space="preserve"> 1969.</w:t>
            </w:r>
            <w:r w:rsidRPr="006D5D2F">
              <w:rPr>
                <w:rFonts w:ascii="Times New Roman" w:hAnsi="Times New Roman"/>
                <w:spacing w:val="-4"/>
                <w:sz w:val="27"/>
                <w:szCs w:val="27"/>
                <w:lang w:val="uz-Cyrl-UZ"/>
              </w:rPr>
              <w:t xml:space="preserve"> </w:t>
            </w:r>
            <w:r w:rsidRPr="006D5D2F">
              <w:rPr>
                <w:rFonts w:ascii="Times New Roman" w:hAnsi="Times New Roman"/>
                <w:spacing w:val="-4"/>
                <w:sz w:val="27"/>
                <w:szCs w:val="27"/>
              </w:rPr>
              <w:t>– 608 с.</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lang w:val="uz-Cyrl-UZ"/>
              </w:rPr>
            </w:pPr>
            <w:r w:rsidRPr="006D5D2F">
              <w:rPr>
                <w:spacing w:val="-4"/>
                <w:sz w:val="27"/>
                <w:szCs w:val="27"/>
              </w:rPr>
              <w:t>Бархударов Л.</w:t>
            </w:r>
            <w:proofErr w:type="gramStart"/>
            <w:r w:rsidRPr="006D5D2F">
              <w:rPr>
                <w:spacing w:val="-4"/>
                <w:sz w:val="27"/>
                <w:szCs w:val="27"/>
              </w:rPr>
              <w:t>С.</w:t>
            </w:r>
            <w:proofErr w:type="gramEnd"/>
            <w:r w:rsidRPr="006D5D2F">
              <w:rPr>
                <w:spacing w:val="-4"/>
                <w:sz w:val="27"/>
                <w:szCs w:val="27"/>
              </w:rPr>
              <w:t xml:space="preserve"> Что нужно знать переводчику? Т</w:t>
            </w:r>
            <w:r w:rsidRPr="006D5D2F">
              <w:rPr>
                <w:spacing w:val="-4"/>
                <w:sz w:val="27"/>
                <w:szCs w:val="27"/>
                <w:lang w:val="uz-Cyrl-UZ"/>
              </w:rPr>
              <w:t>еория</w:t>
            </w:r>
            <w:r w:rsidRPr="006D5D2F">
              <w:rPr>
                <w:spacing w:val="-4"/>
                <w:sz w:val="27"/>
                <w:szCs w:val="27"/>
              </w:rPr>
              <w:t xml:space="preserve"> переводчика. </w:t>
            </w:r>
            <w:r w:rsidRPr="006D5D2F">
              <w:rPr>
                <w:color w:val="000000"/>
                <w:spacing w:val="-4"/>
                <w:sz w:val="27"/>
                <w:szCs w:val="27"/>
              </w:rPr>
              <w:t>– М.: Высшая школа, 19</w:t>
            </w:r>
            <w:r w:rsidRPr="006D5D2F">
              <w:rPr>
                <w:color w:val="000000"/>
                <w:spacing w:val="-4"/>
                <w:sz w:val="27"/>
                <w:szCs w:val="27"/>
                <w:lang w:val="uz-Cyrl-UZ"/>
              </w:rPr>
              <w:t>78</w:t>
            </w:r>
            <w:r w:rsidRPr="006D5D2F">
              <w:rPr>
                <w:color w:val="000000"/>
                <w:spacing w:val="-4"/>
                <w:sz w:val="27"/>
                <w:szCs w:val="27"/>
              </w:rPr>
              <w:t>. – 192 </w:t>
            </w:r>
            <w:proofErr w:type="gramStart"/>
            <w:r w:rsidRPr="006D5D2F">
              <w:rPr>
                <w:color w:val="000000"/>
                <w:spacing w:val="-4"/>
                <w:sz w:val="27"/>
                <w:szCs w:val="27"/>
              </w:rPr>
              <w:t>с</w:t>
            </w:r>
            <w:proofErr w:type="gramEnd"/>
            <w:r w:rsidRPr="006D5D2F">
              <w:rPr>
                <w:color w:val="000000"/>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Владимирова Н. В. «Некоторые проблемы художеств» перевода с русского на </w:t>
            </w:r>
            <w:proofErr w:type="gramStart"/>
            <w:r w:rsidRPr="006D5D2F">
              <w:rPr>
                <w:spacing w:val="-4"/>
                <w:sz w:val="27"/>
                <w:szCs w:val="27"/>
              </w:rPr>
              <w:t>узбекский</w:t>
            </w:r>
            <w:proofErr w:type="gramEnd"/>
            <w:r w:rsidRPr="006D5D2F">
              <w:rPr>
                <w:spacing w:val="-4"/>
                <w:sz w:val="27"/>
                <w:szCs w:val="27"/>
              </w:rPr>
              <w:t xml:space="preserve">»: Дисс. … канд.  филол. наук. – Ташкент, 1958. –171 </w:t>
            </w:r>
            <w:proofErr w:type="gramStart"/>
            <w:r w:rsidRPr="006D5D2F">
              <w:rPr>
                <w:spacing w:val="-4"/>
                <w:sz w:val="27"/>
                <w:szCs w:val="27"/>
              </w:rPr>
              <w:t>с</w:t>
            </w:r>
            <w:proofErr w:type="gramEnd"/>
            <w:r w:rsidRPr="006D5D2F">
              <w:rPr>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Влахов С</w:t>
            </w:r>
            <w:r w:rsidRPr="006D5D2F">
              <w:rPr>
                <w:spacing w:val="-4"/>
                <w:sz w:val="27"/>
                <w:szCs w:val="27"/>
                <w:lang w:val="uz-Cyrl-UZ"/>
              </w:rPr>
              <w:t>.</w:t>
            </w:r>
            <w:r w:rsidRPr="006D5D2F">
              <w:rPr>
                <w:spacing w:val="-4"/>
                <w:sz w:val="27"/>
                <w:szCs w:val="27"/>
              </w:rPr>
              <w:t xml:space="preserve">, Флорин С. </w:t>
            </w:r>
            <w:proofErr w:type="gramStart"/>
            <w:r w:rsidRPr="006D5D2F">
              <w:rPr>
                <w:spacing w:val="-4"/>
                <w:sz w:val="27"/>
                <w:szCs w:val="27"/>
              </w:rPr>
              <w:t>Непереводимые</w:t>
            </w:r>
            <w:proofErr w:type="gramEnd"/>
            <w:r w:rsidRPr="006D5D2F">
              <w:rPr>
                <w:spacing w:val="-4"/>
                <w:sz w:val="27"/>
                <w:szCs w:val="27"/>
              </w:rPr>
              <w:t xml:space="preserve"> в переводе. </w:t>
            </w:r>
            <w:r w:rsidRPr="006D5D2F">
              <w:rPr>
                <w:color w:val="000000"/>
                <w:spacing w:val="-4"/>
                <w:sz w:val="27"/>
                <w:szCs w:val="27"/>
              </w:rPr>
              <w:t>– М.: Высшая школа, 198</w:t>
            </w:r>
            <w:r w:rsidRPr="006D5D2F">
              <w:rPr>
                <w:color w:val="000000"/>
                <w:spacing w:val="-4"/>
                <w:sz w:val="27"/>
                <w:szCs w:val="27"/>
                <w:lang w:val="uz-Cyrl-UZ"/>
              </w:rPr>
              <w:t>8</w:t>
            </w:r>
            <w:r w:rsidRPr="006D5D2F">
              <w:rPr>
                <w:color w:val="000000"/>
                <w:spacing w:val="-4"/>
                <w:sz w:val="27"/>
                <w:szCs w:val="27"/>
              </w:rPr>
              <w:t>. – 168 </w:t>
            </w:r>
            <w:proofErr w:type="gramStart"/>
            <w:r w:rsidRPr="006D5D2F">
              <w:rPr>
                <w:color w:val="000000"/>
                <w:spacing w:val="-4"/>
                <w:sz w:val="27"/>
                <w:szCs w:val="27"/>
              </w:rPr>
              <w:t>с</w:t>
            </w:r>
            <w:proofErr w:type="gramEnd"/>
            <w:r w:rsidRPr="006D5D2F">
              <w:rPr>
                <w:color w:val="000000"/>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Гафурова Г. </w:t>
            </w:r>
            <w:r w:rsidRPr="006D5D2F">
              <w:rPr>
                <w:spacing w:val="-4"/>
                <w:sz w:val="27"/>
                <w:szCs w:val="27"/>
                <w:lang w:val="uz-Cyrl-UZ"/>
              </w:rPr>
              <w:t>Ў</w:t>
            </w:r>
            <w:r w:rsidRPr="006D5D2F">
              <w:rPr>
                <w:spacing w:val="-4"/>
                <w:sz w:val="27"/>
                <w:szCs w:val="27"/>
              </w:rPr>
              <w:t xml:space="preserve">збекистонда таржиманинг ривожланиши. – Т.: </w:t>
            </w:r>
            <w:r w:rsidRPr="006D5D2F">
              <w:rPr>
                <w:spacing w:val="-4"/>
                <w:sz w:val="27"/>
                <w:szCs w:val="27"/>
                <w:lang w:val="uz-Cyrl-UZ"/>
              </w:rPr>
              <w:t xml:space="preserve">Ўқитувчи, </w:t>
            </w:r>
            <w:r w:rsidRPr="006D5D2F">
              <w:rPr>
                <w:spacing w:val="-4"/>
                <w:sz w:val="27"/>
                <w:szCs w:val="27"/>
              </w:rPr>
              <w:t>1973.</w:t>
            </w:r>
            <w:r w:rsidRPr="006D5D2F">
              <w:rPr>
                <w:spacing w:val="-4"/>
                <w:sz w:val="27"/>
                <w:szCs w:val="27"/>
                <w:lang w:val="uz-Cyrl-UZ"/>
              </w:rPr>
              <w:t xml:space="preserve"> – 187 б.</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Гачечиладзе Г. Р. Введение в теорию художественного пер</w:t>
            </w:r>
            <w:r w:rsidRPr="006D5D2F">
              <w:rPr>
                <w:spacing w:val="-4"/>
                <w:sz w:val="27"/>
                <w:szCs w:val="27"/>
                <w:lang w:val="uz-Cyrl-UZ"/>
              </w:rPr>
              <w:t>евода</w:t>
            </w:r>
            <w:r w:rsidRPr="006D5D2F">
              <w:rPr>
                <w:spacing w:val="-4"/>
                <w:sz w:val="27"/>
                <w:szCs w:val="27"/>
              </w:rPr>
              <w:t xml:space="preserve">. </w:t>
            </w:r>
            <w:proofErr w:type="gramStart"/>
            <w:r w:rsidRPr="006D5D2F">
              <w:rPr>
                <w:spacing w:val="-4"/>
                <w:sz w:val="27"/>
                <w:szCs w:val="27"/>
                <w:lang w:val="uz-Cyrl-UZ"/>
              </w:rPr>
              <w:t>–</w:t>
            </w:r>
            <w:r w:rsidRPr="006D5D2F">
              <w:rPr>
                <w:spacing w:val="-4"/>
                <w:sz w:val="27"/>
                <w:szCs w:val="27"/>
              </w:rPr>
              <w:t>Т</w:t>
            </w:r>
            <w:proofErr w:type="gramEnd"/>
            <w:r w:rsidRPr="006D5D2F">
              <w:rPr>
                <w:spacing w:val="-4"/>
                <w:sz w:val="27"/>
                <w:szCs w:val="27"/>
              </w:rPr>
              <w:t>билиси</w:t>
            </w:r>
            <w:r w:rsidRPr="006D5D2F">
              <w:rPr>
                <w:spacing w:val="-4"/>
                <w:sz w:val="27"/>
                <w:szCs w:val="27"/>
                <w:lang w:val="uz-Cyrl-UZ"/>
              </w:rPr>
              <w:t>,</w:t>
            </w:r>
            <w:r w:rsidRPr="006D5D2F">
              <w:rPr>
                <w:spacing w:val="-4"/>
                <w:sz w:val="27"/>
                <w:szCs w:val="27"/>
              </w:rPr>
              <w:t xml:space="preserve"> 1978</w:t>
            </w:r>
            <w:r w:rsidRPr="006D5D2F">
              <w:rPr>
                <w:spacing w:val="-4"/>
                <w:sz w:val="27"/>
                <w:szCs w:val="27"/>
                <w:lang w:val="uz-Cyrl-UZ"/>
              </w:rPr>
              <w:t>. – 214 с.</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Есенбоев Р. Таржима санъати. 1,2,3,4 китоблар. – Т.: </w:t>
            </w:r>
            <w:r w:rsidRPr="006D5D2F">
              <w:rPr>
                <w:spacing w:val="-4"/>
                <w:sz w:val="27"/>
                <w:szCs w:val="27"/>
                <w:lang w:val="uz-Cyrl-UZ"/>
              </w:rPr>
              <w:t xml:space="preserve">Ўқитувчи, </w:t>
            </w:r>
            <w:r w:rsidRPr="006D5D2F">
              <w:rPr>
                <w:spacing w:val="-4"/>
                <w:sz w:val="27"/>
                <w:szCs w:val="27"/>
              </w:rPr>
              <w:t>19</w:t>
            </w:r>
            <w:r w:rsidRPr="006D5D2F">
              <w:rPr>
                <w:spacing w:val="-4"/>
                <w:sz w:val="27"/>
                <w:szCs w:val="27"/>
                <w:lang w:val="uz-Cyrl-UZ"/>
              </w:rPr>
              <w:t xml:space="preserve">89.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Кожанев  Н.   Вопросы   истории   и  теории  художеств</w:t>
            </w:r>
            <w:r w:rsidRPr="006D5D2F">
              <w:rPr>
                <w:spacing w:val="-4"/>
                <w:sz w:val="27"/>
                <w:szCs w:val="27"/>
                <w:lang w:val="uz-Cyrl-UZ"/>
              </w:rPr>
              <w:t>енного</w:t>
            </w:r>
            <w:r w:rsidRPr="006D5D2F">
              <w:rPr>
                <w:spacing w:val="-4"/>
                <w:sz w:val="27"/>
                <w:szCs w:val="27"/>
              </w:rPr>
              <w:t xml:space="preserve"> перевода. </w:t>
            </w:r>
            <w:r w:rsidRPr="006D5D2F">
              <w:rPr>
                <w:spacing w:val="-4"/>
                <w:sz w:val="27"/>
                <w:szCs w:val="27"/>
                <w:lang w:val="uz-Cyrl-UZ"/>
              </w:rPr>
              <w:t xml:space="preserve">– </w:t>
            </w:r>
            <w:r w:rsidRPr="006D5D2F">
              <w:rPr>
                <w:spacing w:val="-4"/>
                <w:sz w:val="27"/>
                <w:szCs w:val="27"/>
              </w:rPr>
              <w:t>Минск</w:t>
            </w:r>
            <w:r w:rsidRPr="006D5D2F">
              <w:rPr>
                <w:spacing w:val="-4"/>
                <w:sz w:val="27"/>
                <w:szCs w:val="27"/>
                <w:lang w:val="uz-Cyrl-UZ"/>
              </w:rPr>
              <w:t>,</w:t>
            </w:r>
            <w:r w:rsidRPr="006D5D2F">
              <w:rPr>
                <w:spacing w:val="-4"/>
                <w:sz w:val="27"/>
                <w:szCs w:val="27"/>
              </w:rPr>
              <w:t xml:space="preserve"> 1972.</w:t>
            </w:r>
            <w:r w:rsidRPr="006D5D2F">
              <w:rPr>
                <w:spacing w:val="-4"/>
                <w:sz w:val="27"/>
                <w:szCs w:val="27"/>
                <w:lang w:val="uz-Cyrl-UZ"/>
              </w:rPr>
              <w:t xml:space="preserve"> – 238 </w:t>
            </w:r>
            <w:proofErr w:type="gramStart"/>
            <w:r w:rsidRPr="006D5D2F">
              <w:rPr>
                <w:spacing w:val="-4"/>
                <w:sz w:val="27"/>
                <w:szCs w:val="27"/>
                <w:lang w:val="uz-Cyrl-UZ"/>
              </w:rPr>
              <w:t>с</w:t>
            </w:r>
            <w:proofErr w:type="gramEnd"/>
            <w:r w:rsidRPr="006D5D2F">
              <w:rPr>
                <w:spacing w:val="-4"/>
                <w:sz w:val="27"/>
                <w:szCs w:val="27"/>
                <w:lang w:val="uz-Cyrl-UZ"/>
              </w:rPr>
              <w:t>.</w:t>
            </w:r>
          </w:p>
          <w:p w:rsidR="005A2840" w:rsidRPr="006D5D2F" w:rsidRDefault="005A2840" w:rsidP="005A2840">
            <w:pPr>
              <w:numPr>
                <w:ilvl w:val="0"/>
                <w:numId w:val="2"/>
              </w:numPr>
              <w:tabs>
                <w:tab w:val="left" w:pos="342"/>
              </w:tabs>
              <w:spacing w:after="0" w:line="360" w:lineRule="auto"/>
              <w:jc w:val="both"/>
              <w:rPr>
                <w:rFonts w:ascii="Times New Roman" w:hAnsi="Times New Roman"/>
                <w:color w:val="000000"/>
                <w:spacing w:val="-4"/>
                <w:sz w:val="27"/>
                <w:szCs w:val="27"/>
              </w:rPr>
            </w:pPr>
            <w:r w:rsidRPr="006D5D2F">
              <w:rPr>
                <w:rFonts w:ascii="Times New Roman" w:hAnsi="Times New Roman"/>
                <w:color w:val="000000"/>
                <w:spacing w:val="-4"/>
                <w:sz w:val="27"/>
                <w:szCs w:val="27"/>
              </w:rPr>
              <w:t>Колпакчи М.А. Дружеские встречи с английским языком. С-Пб.: Издательский Дом «Корвус», 1993. – 384 </w:t>
            </w:r>
            <w:proofErr w:type="gramStart"/>
            <w:r w:rsidRPr="006D5D2F">
              <w:rPr>
                <w:rFonts w:ascii="Times New Roman" w:hAnsi="Times New Roman"/>
                <w:color w:val="000000"/>
                <w:spacing w:val="-4"/>
                <w:sz w:val="27"/>
                <w:szCs w:val="27"/>
              </w:rPr>
              <w:t>с</w:t>
            </w:r>
            <w:proofErr w:type="gramEnd"/>
            <w:r w:rsidRPr="006D5D2F">
              <w:rPr>
                <w:rFonts w:ascii="Times New Roman" w:hAnsi="Times New Roman"/>
                <w:color w:val="000000"/>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Комиссаров В. Н. Лингвистика перевода. –</w:t>
            </w:r>
            <w:r w:rsidRPr="006D5D2F">
              <w:rPr>
                <w:spacing w:val="-4"/>
                <w:sz w:val="27"/>
                <w:szCs w:val="27"/>
                <w:lang w:val="uz-Cyrl-UZ"/>
              </w:rPr>
              <w:t xml:space="preserve"> </w:t>
            </w:r>
            <w:r w:rsidRPr="006D5D2F">
              <w:rPr>
                <w:spacing w:val="-4"/>
                <w:sz w:val="27"/>
                <w:szCs w:val="27"/>
              </w:rPr>
              <w:t>М.: Высшая школа, 1980.</w:t>
            </w:r>
            <w:r w:rsidRPr="006D5D2F">
              <w:rPr>
                <w:spacing w:val="-4"/>
                <w:sz w:val="27"/>
                <w:szCs w:val="27"/>
                <w:lang w:val="uz-Cyrl-UZ"/>
              </w:rPr>
              <w:t xml:space="preserve"> – 167 </w:t>
            </w:r>
            <w:proofErr w:type="gramStart"/>
            <w:r w:rsidRPr="006D5D2F">
              <w:rPr>
                <w:spacing w:val="-4"/>
                <w:sz w:val="27"/>
                <w:szCs w:val="27"/>
                <w:lang w:val="uz-Cyrl-UZ"/>
              </w:rPr>
              <w:t>с</w:t>
            </w:r>
            <w:proofErr w:type="gramEnd"/>
            <w:r w:rsidRPr="006D5D2F">
              <w:rPr>
                <w:spacing w:val="-4"/>
                <w:sz w:val="27"/>
                <w:szCs w:val="27"/>
                <w:lang w:val="uz-Cyrl-UZ"/>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lastRenderedPageBreak/>
              <w:t>Комиссаров В.Н., Кора</w:t>
            </w:r>
            <w:r w:rsidRPr="006D5D2F">
              <w:rPr>
                <w:spacing w:val="-4"/>
                <w:sz w:val="27"/>
                <w:szCs w:val="27"/>
                <w:lang w:val="uz-Cyrl-UZ"/>
              </w:rPr>
              <w:t>у</w:t>
            </w:r>
            <w:r w:rsidRPr="006D5D2F">
              <w:rPr>
                <w:spacing w:val="-4"/>
                <w:sz w:val="27"/>
                <w:szCs w:val="27"/>
              </w:rPr>
              <w:t>лова А.Л. Практикум по переводу с английского языка на русский: Учеб</w:t>
            </w:r>
            <w:proofErr w:type="gramStart"/>
            <w:r w:rsidRPr="006D5D2F">
              <w:rPr>
                <w:spacing w:val="-4"/>
                <w:sz w:val="27"/>
                <w:szCs w:val="27"/>
              </w:rPr>
              <w:t>.</w:t>
            </w:r>
            <w:proofErr w:type="gramEnd"/>
            <w:r w:rsidRPr="006D5D2F">
              <w:rPr>
                <w:spacing w:val="-4"/>
                <w:sz w:val="27"/>
                <w:szCs w:val="27"/>
              </w:rPr>
              <w:t xml:space="preserve"> </w:t>
            </w:r>
            <w:proofErr w:type="gramStart"/>
            <w:r w:rsidRPr="006D5D2F">
              <w:rPr>
                <w:spacing w:val="-4"/>
                <w:sz w:val="27"/>
                <w:szCs w:val="27"/>
              </w:rPr>
              <w:t>п</w:t>
            </w:r>
            <w:proofErr w:type="gramEnd"/>
            <w:r w:rsidRPr="006D5D2F">
              <w:rPr>
                <w:spacing w:val="-4"/>
                <w:sz w:val="27"/>
                <w:szCs w:val="27"/>
              </w:rPr>
              <w:t>особие для ин-тов и фак-тов иностр. яз. –</w:t>
            </w:r>
            <w:r w:rsidRPr="006D5D2F">
              <w:rPr>
                <w:spacing w:val="-4"/>
                <w:sz w:val="27"/>
                <w:szCs w:val="27"/>
                <w:lang w:val="uz-Cyrl-UZ"/>
              </w:rPr>
              <w:t xml:space="preserve"> </w:t>
            </w:r>
            <w:r w:rsidRPr="006D5D2F">
              <w:rPr>
                <w:spacing w:val="-4"/>
                <w:sz w:val="27"/>
                <w:szCs w:val="27"/>
              </w:rPr>
              <w:t>М.: Высшая школа, 1990.</w:t>
            </w:r>
            <w:r w:rsidRPr="006D5D2F">
              <w:rPr>
                <w:spacing w:val="-4"/>
                <w:sz w:val="27"/>
                <w:szCs w:val="27"/>
                <w:lang w:val="uz-Cyrl-UZ"/>
              </w:rPr>
              <w:t xml:space="preserve"> – 120 </w:t>
            </w:r>
            <w:proofErr w:type="gramStart"/>
            <w:r w:rsidRPr="006D5D2F">
              <w:rPr>
                <w:spacing w:val="-4"/>
                <w:sz w:val="27"/>
                <w:szCs w:val="27"/>
                <w:lang w:val="uz-Cyrl-UZ"/>
              </w:rPr>
              <w:t>с</w:t>
            </w:r>
            <w:proofErr w:type="gramEnd"/>
            <w:r w:rsidRPr="006D5D2F">
              <w:rPr>
                <w:spacing w:val="-4"/>
                <w:sz w:val="27"/>
                <w:szCs w:val="27"/>
                <w:lang w:val="uz-Cyrl-UZ"/>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Кунин А.В. Англо-русский фразеологический словарь / А. В. Кунин. – М.: Просвещение, 1984. – 193 </w:t>
            </w:r>
            <w:proofErr w:type="gramStart"/>
            <w:r w:rsidRPr="006D5D2F">
              <w:rPr>
                <w:spacing w:val="-4"/>
                <w:sz w:val="27"/>
                <w:szCs w:val="27"/>
              </w:rPr>
              <w:t>с</w:t>
            </w:r>
            <w:proofErr w:type="gramEnd"/>
            <w:r w:rsidRPr="006D5D2F">
              <w:rPr>
                <w:spacing w:val="-4"/>
                <w:sz w:val="27"/>
                <w:szCs w:val="27"/>
              </w:rPr>
              <w:t>.</w:t>
            </w:r>
          </w:p>
          <w:p w:rsidR="005A2840" w:rsidRPr="006D5D2F" w:rsidRDefault="005A2840" w:rsidP="005A2840">
            <w:pPr>
              <w:numPr>
                <w:ilvl w:val="0"/>
                <w:numId w:val="2"/>
              </w:numPr>
              <w:tabs>
                <w:tab w:val="left" w:pos="342"/>
              </w:tabs>
              <w:spacing w:after="0" w:line="360" w:lineRule="auto"/>
              <w:jc w:val="both"/>
              <w:rPr>
                <w:rFonts w:ascii="Times New Roman" w:hAnsi="Times New Roman"/>
                <w:color w:val="000000"/>
                <w:spacing w:val="-4"/>
                <w:sz w:val="27"/>
                <w:szCs w:val="27"/>
              </w:rPr>
            </w:pPr>
            <w:r w:rsidRPr="006D5D2F">
              <w:rPr>
                <w:rFonts w:ascii="Times New Roman" w:hAnsi="Times New Roman"/>
                <w:color w:val="000000"/>
                <w:spacing w:val="-4"/>
                <w:sz w:val="27"/>
                <w:szCs w:val="27"/>
              </w:rPr>
              <w:t>Кунин А.В. Курс фразеологии современного английского языка. М.: «Высшая школа», 1992. – 381 </w:t>
            </w:r>
            <w:proofErr w:type="gramStart"/>
            <w:r w:rsidRPr="006D5D2F">
              <w:rPr>
                <w:rFonts w:ascii="Times New Roman" w:hAnsi="Times New Roman"/>
                <w:color w:val="000000"/>
                <w:spacing w:val="-4"/>
                <w:sz w:val="27"/>
                <w:szCs w:val="27"/>
              </w:rPr>
              <w:t>с</w:t>
            </w:r>
            <w:proofErr w:type="gramEnd"/>
            <w:r w:rsidRPr="006D5D2F">
              <w:rPr>
                <w:rFonts w:ascii="Times New Roman" w:hAnsi="Times New Roman"/>
                <w:color w:val="000000"/>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Латышев Л.К. Проблемы эквивалентности в переводе. –</w:t>
            </w:r>
            <w:r w:rsidRPr="006D5D2F">
              <w:rPr>
                <w:spacing w:val="-4"/>
                <w:sz w:val="27"/>
                <w:szCs w:val="27"/>
                <w:lang w:val="uz-Cyrl-UZ"/>
              </w:rPr>
              <w:t xml:space="preserve"> </w:t>
            </w:r>
            <w:r w:rsidRPr="006D5D2F">
              <w:rPr>
                <w:spacing w:val="-4"/>
                <w:sz w:val="27"/>
                <w:szCs w:val="27"/>
              </w:rPr>
              <w:t>М.:</w:t>
            </w:r>
            <w:r w:rsidRPr="006D5D2F">
              <w:rPr>
                <w:spacing w:val="-4"/>
                <w:sz w:val="27"/>
                <w:szCs w:val="27"/>
                <w:lang w:val="uz-Cyrl-UZ"/>
              </w:rPr>
              <w:t xml:space="preserve"> Просвешения, </w:t>
            </w:r>
            <w:r w:rsidRPr="006D5D2F">
              <w:rPr>
                <w:spacing w:val="-4"/>
                <w:sz w:val="27"/>
                <w:szCs w:val="27"/>
              </w:rPr>
              <w:t xml:space="preserve"> 1983</w:t>
            </w:r>
            <w:r w:rsidRPr="006D5D2F">
              <w:rPr>
                <w:spacing w:val="-4"/>
                <w:sz w:val="27"/>
                <w:szCs w:val="27"/>
                <w:lang w:val="uz-Cyrl-UZ"/>
              </w:rPr>
              <w:t xml:space="preserve">. – 238 с.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Мастерство перевода. </w:t>
            </w:r>
            <w:r w:rsidRPr="006D5D2F">
              <w:rPr>
                <w:spacing w:val="-4"/>
                <w:sz w:val="27"/>
                <w:szCs w:val="27"/>
                <w:lang w:val="uz-Cyrl-UZ"/>
              </w:rPr>
              <w:t xml:space="preserve">// </w:t>
            </w:r>
            <w:r w:rsidRPr="006D5D2F">
              <w:rPr>
                <w:spacing w:val="-4"/>
                <w:sz w:val="27"/>
                <w:szCs w:val="27"/>
              </w:rPr>
              <w:t>Сборник статей. Москва. 1959.</w:t>
            </w:r>
            <w:r w:rsidRPr="006D5D2F">
              <w:rPr>
                <w:spacing w:val="-4"/>
                <w:sz w:val="27"/>
                <w:szCs w:val="27"/>
                <w:lang w:val="uz-Cyrl-UZ"/>
              </w:rPr>
              <w:t xml:space="preserve"> – С. 98-126. </w:t>
            </w:r>
          </w:p>
          <w:p w:rsidR="005A2840" w:rsidRPr="006D5D2F" w:rsidRDefault="005A2840" w:rsidP="005A2840">
            <w:pPr>
              <w:numPr>
                <w:ilvl w:val="0"/>
                <w:numId w:val="2"/>
              </w:numPr>
              <w:tabs>
                <w:tab w:val="left" w:pos="342"/>
              </w:tabs>
              <w:spacing w:after="0" w:line="360" w:lineRule="auto"/>
              <w:jc w:val="both"/>
              <w:rPr>
                <w:rFonts w:ascii="Times New Roman" w:hAnsi="Times New Roman"/>
                <w:color w:val="000000"/>
                <w:spacing w:val="-4"/>
                <w:sz w:val="27"/>
                <w:szCs w:val="27"/>
              </w:rPr>
            </w:pPr>
            <w:r w:rsidRPr="006D5D2F">
              <w:rPr>
                <w:rFonts w:ascii="Times New Roman" w:hAnsi="Times New Roman"/>
                <w:color w:val="000000"/>
                <w:spacing w:val="-4"/>
                <w:sz w:val="27"/>
                <w:szCs w:val="27"/>
              </w:rPr>
              <w:t>Мороховский А.Н. и др. Стилистика английского языка. Киев, «Высшая школа», 1991. – 272 </w:t>
            </w:r>
            <w:proofErr w:type="gramStart"/>
            <w:r w:rsidRPr="006D5D2F">
              <w:rPr>
                <w:rFonts w:ascii="Times New Roman" w:hAnsi="Times New Roman"/>
                <w:color w:val="000000"/>
                <w:spacing w:val="-4"/>
                <w:sz w:val="27"/>
                <w:szCs w:val="27"/>
              </w:rPr>
              <w:t>с</w:t>
            </w:r>
            <w:proofErr w:type="gramEnd"/>
            <w:r w:rsidRPr="006D5D2F">
              <w:rPr>
                <w:rFonts w:ascii="Times New Roman" w:hAnsi="Times New Roman"/>
                <w:color w:val="000000"/>
                <w:spacing w:val="-4"/>
                <w:sz w:val="27"/>
                <w:szCs w:val="27"/>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Мусаев К. Таржима назарияси асослари, </w:t>
            </w:r>
            <w:r w:rsidRPr="006D5D2F">
              <w:rPr>
                <w:spacing w:val="-4"/>
                <w:sz w:val="27"/>
                <w:szCs w:val="27"/>
                <w:lang w:val="uz-Cyrl-UZ"/>
              </w:rPr>
              <w:t xml:space="preserve">- </w:t>
            </w:r>
            <w:r w:rsidRPr="006D5D2F">
              <w:rPr>
                <w:spacing w:val="-4"/>
                <w:sz w:val="27"/>
                <w:szCs w:val="27"/>
              </w:rPr>
              <w:t>Т</w:t>
            </w:r>
            <w:r w:rsidRPr="006D5D2F">
              <w:rPr>
                <w:spacing w:val="-4"/>
                <w:sz w:val="27"/>
                <w:szCs w:val="27"/>
                <w:lang w:val="uz-Cyrl-UZ"/>
              </w:rPr>
              <w:t xml:space="preserve">.: Ўқитувчи, </w:t>
            </w:r>
            <w:r w:rsidRPr="006D5D2F">
              <w:rPr>
                <w:spacing w:val="-4"/>
                <w:sz w:val="27"/>
                <w:szCs w:val="27"/>
              </w:rPr>
              <w:t xml:space="preserve"> 2005.</w:t>
            </w:r>
            <w:r w:rsidRPr="006D5D2F">
              <w:rPr>
                <w:spacing w:val="-4"/>
                <w:sz w:val="27"/>
                <w:szCs w:val="27"/>
                <w:lang w:val="uz-Cyrl-UZ"/>
              </w:rPr>
              <w:t xml:space="preserve"> – 198 б.</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Пешковский А.М. Интонация и грамматика.- «Известия русского языка и словесности». Л., 19</w:t>
            </w:r>
            <w:r w:rsidRPr="006D5D2F">
              <w:rPr>
                <w:spacing w:val="-4"/>
                <w:sz w:val="27"/>
                <w:szCs w:val="27"/>
                <w:lang w:val="uz-Cyrl-UZ"/>
              </w:rPr>
              <w:t>6</w:t>
            </w:r>
            <w:r w:rsidRPr="006D5D2F">
              <w:rPr>
                <w:spacing w:val="-4"/>
                <w:sz w:val="27"/>
                <w:szCs w:val="27"/>
              </w:rPr>
              <w:t xml:space="preserve">8, т.1, кн. 2. </w:t>
            </w:r>
            <w:r w:rsidRPr="006D5D2F">
              <w:rPr>
                <w:spacing w:val="-4"/>
                <w:sz w:val="27"/>
                <w:szCs w:val="27"/>
                <w:lang w:val="uz-Cyrl-UZ"/>
              </w:rPr>
              <w:t xml:space="preserve">– </w:t>
            </w:r>
            <w:r w:rsidRPr="006D5D2F">
              <w:rPr>
                <w:spacing w:val="-4"/>
                <w:sz w:val="27"/>
                <w:szCs w:val="27"/>
              </w:rPr>
              <w:t>463</w:t>
            </w:r>
            <w:r w:rsidRPr="006D5D2F">
              <w:rPr>
                <w:spacing w:val="-4"/>
                <w:sz w:val="27"/>
                <w:szCs w:val="27"/>
                <w:lang w:val="uz-Cyrl-UZ"/>
              </w:rPr>
              <w:t xml:space="preserve"> с.</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Саломов Г. Т. Таржима назарияси асослари. </w:t>
            </w:r>
            <w:r w:rsidRPr="006D5D2F">
              <w:rPr>
                <w:spacing w:val="-4"/>
                <w:sz w:val="27"/>
                <w:szCs w:val="27"/>
                <w:lang w:val="uz-Cyrl-UZ"/>
              </w:rPr>
              <w:t xml:space="preserve">- </w:t>
            </w:r>
            <w:r w:rsidRPr="006D5D2F">
              <w:rPr>
                <w:spacing w:val="-4"/>
                <w:sz w:val="27"/>
                <w:szCs w:val="27"/>
              </w:rPr>
              <w:t xml:space="preserve">Т.: </w:t>
            </w:r>
            <w:r w:rsidRPr="006D5D2F">
              <w:rPr>
                <w:spacing w:val="-4"/>
                <w:sz w:val="27"/>
                <w:szCs w:val="27"/>
                <w:lang w:val="uz-Cyrl-UZ"/>
              </w:rPr>
              <w:t>Ўқитувчи,</w:t>
            </w:r>
            <w:r w:rsidRPr="006D5D2F">
              <w:rPr>
                <w:spacing w:val="-4"/>
                <w:sz w:val="27"/>
                <w:szCs w:val="27"/>
              </w:rPr>
              <w:t>1983</w:t>
            </w:r>
            <w:r w:rsidRPr="006D5D2F">
              <w:rPr>
                <w:spacing w:val="-4"/>
                <w:sz w:val="27"/>
                <w:szCs w:val="27"/>
                <w:lang w:val="uz-Cyrl-UZ"/>
              </w:rPr>
              <w:t>. – 278 б.</w:t>
            </w:r>
            <w:r w:rsidRPr="006D5D2F">
              <w:rPr>
                <w:spacing w:val="-4"/>
                <w:sz w:val="27"/>
                <w:szCs w:val="27"/>
              </w:rPr>
              <w:t xml:space="preserve">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Саломов Г.Т. Таржима тарихига оид баъзи маълумотлар.</w:t>
            </w:r>
            <w:r w:rsidRPr="006D5D2F">
              <w:rPr>
                <w:spacing w:val="-4"/>
                <w:sz w:val="27"/>
                <w:szCs w:val="27"/>
                <w:lang w:val="uz-Cyrl-UZ"/>
              </w:rPr>
              <w:t xml:space="preserve"> //</w:t>
            </w:r>
            <w:r w:rsidRPr="006D5D2F">
              <w:rPr>
                <w:spacing w:val="-4"/>
                <w:sz w:val="27"/>
                <w:szCs w:val="27"/>
              </w:rPr>
              <w:t xml:space="preserve"> «Ўзбек тили ва адабиёти журнали». </w:t>
            </w:r>
            <w:r w:rsidRPr="006D5D2F">
              <w:rPr>
                <w:spacing w:val="-4"/>
                <w:sz w:val="27"/>
                <w:szCs w:val="27"/>
                <w:lang w:val="uz-Cyrl-UZ"/>
              </w:rPr>
              <w:t xml:space="preserve">– </w:t>
            </w:r>
            <w:r w:rsidRPr="006D5D2F">
              <w:rPr>
                <w:spacing w:val="-4"/>
                <w:sz w:val="27"/>
                <w:szCs w:val="27"/>
              </w:rPr>
              <w:t>Т</w:t>
            </w:r>
            <w:r w:rsidRPr="006D5D2F">
              <w:rPr>
                <w:spacing w:val="-4"/>
                <w:sz w:val="27"/>
                <w:szCs w:val="27"/>
                <w:lang w:val="uz-Cyrl-UZ"/>
              </w:rPr>
              <w:t xml:space="preserve">ошкент, </w:t>
            </w:r>
            <w:r w:rsidRPr="006D5D2F">
              <w:rPr>
                <w:spacing w:val="-4"/>
                <w:sz w:val="27"/>
                <w:szCs w:val="27"/>
              </w:rPr>
              <w:t xml:space="preserve">1964. </w:t>
            </w:r>
            <w:r w:rsidRPr="006D5D2F">
              <w:rPr>
                <w:spacing w:val="-4"/>
                <w:sz w:val="27"/>
                <w:szCs w:val="27"/>
                <w:lang w:val="uz-Cyrl-UZ"/>
              </w:rPr>
              <w:t xml:space="preserve">– Б. </w:t>
            </w:r>
            <w:r w:rsidRPr="006D5D2F">
              <w:rPr>
                <w:spacing w:val="-4"/>
                <w:sz w:val="27"/>
                <w:szCs w:val="27"/>
              </w:rPr>
              <w:t>21-27.</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Сатторова 3. Таржима ва </w:t>
            </w:r>
            <w:proofErr w:type="gramStart"/>
            <w:r w:rsidRPr="006D5D2F">
              <w:rPr>
                <w:spacing w:val="-4"/>
                <w:sz w:val="27"/>
                <w:szCs w:val="27"/>
              </w:rPr>
              <w:t>x</w:t>
            </w:r>
            <w:proofErr w:type="gramEnd"/>
            <w:r w:rsidRPr="006D5D2F">
              <w:rPr>
                <w:spacing w:val="-4"/>
                <w:sz w:val="27"/>
                <w:szCs w:val="27"/>
              </w:rPr>
              <w:t>алқаро адабий жараё</w:t>
            </w:r>
            <w:r w:rsidRPr="006D5D2F">
              <w:rPr>
                <w:spacing w:val="-4"/>
                <w:sz w:val="27"/>
                <w:szCs w:val="27"/>
                <w:lang w:val="uz-Cyrl-UZ"/>
              </w:rPr>
              <w:t>н</w:t>
            </w:r>
            <w:r w:rsidRPr="006D5D2F">
              <w:rPr>
                <w:spacing w:val="-4"/>
                <w:sz w:val="27"/>
                <w:szCs w:val="27"/>
              </w:rPr>
              <w:t xml:space="preserve">. «Таржима санъати», 6-китоб. </w:t>
            </w:r>
            <w:r w:rsidRPr="006D5D2F">
              <w:rPr>
                <w:spacing w:val="-4"/>
                <w:sz w:val="27"/>
                <w:szCs w:val="27"/>
                <w:lang w:val="uz-Cyrl-UZ"/>
              </w:rPr>
              <w:t xml:space="preserve">- </w:t>
            </w:r>
            <w:r w:rsidRPr="006D5D2F">
              <w:rPr>
                <w:spacing w:val="-4"/>
                <w:sz w:val="27"/>
                <w:szCs w:val="27"/>
              </w:rPr>
              <w:t xml:space="preserve">Т.: </w:t>
            </w:r>
            <w:r w:rsidRPr="006D5D2F">
              <w:rPr>
                <w:spacing w:val="-4"/>
                <w:sz w:val="27"/>
                <w:szCs w:val="27"/>
                <w:lang w:val="uz-Cyrl-UZ"/>
              </w:rPr>
              <w:t>Ўқитувчи,</w:t>
            </w:r>
            <w:r w:rsidRPr="006D5D2F">
              <w:rPr>
                <w:spacing w:val="-4"/>
                <w:sz w:val="27"/>
                <w:szCs w:val="27"/>
              </w:rPr>
              <w:t>198</w:t>
            </w:r>
            <w:r w:rsidRPr="006D5D2F">
              <w:rPr>
                <w:spacing w:val="-4"/>
                <w:sz w:val="27"/>
                <w:szCs w:val="27"/>
                <w:lang w:val="uz-Cyrl-UZ"/>
              </w:rPr>
              <w:t>5. –  178 б.</w:t>
            </w:r>
            <w:r w:rsidRPr="006D5D2F">
              <w:rPr>
                <w:spacing w:val="-4"/>
                <w:sz w:val="27"/>
                <w:szCs w:val="27"/>
              </w:rPr>
              <w:t xml:space="preserve">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lang w:val="uz-Cyrl-UZ"/>
              </w:rPr>
              <w:t xml:space="preserve"> </w:t>
            </w:r>
            <w:r w:rsidRPr="006D5D2F">
              <w:rPr>
                <w:spacing w:val="-4"/>
                <w:sz w:val="27"/>
                <w:szCs w:val="27"/>
              </w:rPr>
              <w:t>Семенец О. История перевода. Киев: Выща школа,  1991.</w:t>
            </w:r>
            <w:r w:rsidRPr="006D5D2F">
              <w:rPr>
                <w:spacing w:val="-4"/>
                <w:sz w:val="27"/>
                <w:szCs w:val="27"/>
                <w:lang w:val="uz-Cyrl-UZ"/>
              </w:rPr>
              <w:t xml:space="preserve"> - 327 </w:t>
            </w:r>
            <w:proofErr w:type="gramStart"/>
            <w:r w:rsidRPr="006D5D2F">
              <w:rPr>
                <w:spacing w:val="-4"/>
                <w:sz w:val="27"/>
                <w:szCs w:val="27"/>
                <w:lang w:val="uz-Cyrl-UZ"/>
              </w:rPr>
              <w:t>с</w:t>
            </w:r>
            <w:proofErr w:type="gramEnd"/>
            <w:r w:rsidRPr="006D5D2F">
              <w:rPr>
                <w:spacing w:val="-4"/>
                <w:sz w:val="27"/>
                <w:szCs w:val="27"/>
                <w:lang w:val="uz-Cyrl-UZ"/>
              </w:rPr>
              <w:t xml:space="preserve">.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Федоров А. В. Основы общий теории перевода. </w:t>
            </w:r>
            <w:r w:rsidRPr="006D5D2F">
              <w:rPr>
                <w:spacing w:val="-4"/>
                <w:sz w:val="27"/>
                <w:szCs w:val="27"/>
                <w:lang w:val="uz-Cyrl-UZ"/>
              </w:rPr>
              <w:t xml:space="preserve">- </w:t>
            </w:r>
            <w:r w:rsidRPr="006D5D2F">
              <w:rPr>
                <w:spacing w:val="-4"/>
                <w:sz w:val="27"/>
                <w:szCs w:val="27"/>
              </w:rPr>
              <w:t>М.: Изд-во лит-ры на ин. яз., 1968</w:t>
            </w:r>
            <w:r w:rsidRPr="006D5D2F">
              <w:rPr>
                <w:spacing w:val="-4"/>
                <w:sz w:val="27"/>
                <w:szCs w:val="27"/>
                <w:lang w:val="uz-Cyrl-UZ"/>
              </w:rPr>
              <w:t xml:space="preserve">. – 314 </w:t>
            </w:r>
            <w:proofErr w:type="gramStart"/>
            <w:r w:rsidRPr="006D5D2F">
              <w:rPr>
                <w:spacing w:val="-4"/>
                <w:sz w:val="27"/>
                <w:szCs w:val="27"/>
                <w:lang w:val="uz-Cyrl-UZ"/>
              </w:rPr>
              <w:t>с</w:t>
            </w:r>
            <w:proofErr w:type="gramEnd"/>
            <w:r w:rsidRPr="006D5D2F">
              <w:rPr>
                <w:spacing w:val="-4"/>
                <w:sz w:val="27"/>
                <w:szCs w:val="27"/>
                <w:lang w:val="uz-Cyrl-UZ"/>
              </w:rPr>
              <w:t>.</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Чернов Г.В.Теория и практика синхронного перевода. </w:t>
            </w:r>
            <w:r w:rsidRPr="006D5D2F">
              <w:rPr>
                <w:spacing w:val="-4"/>
                <w:sz w:val="27"/>
                <w:szCs w:val="27"/>
                <w:lang w:val="uz-Cyrl-UZ"/>
              </w:rPr>
              <w:t>– М.:</w:t>
            </w:r>
            <w:r w:rsidRPr="006D5D2F">
              <w:rPr>
                <w:spacing w:val="-4"/>
                <w:sz w:val="27"/>
                <w:szCs w:val="27"/>
              </w:rPr>
              <w:t xml:space="preserve"> Изд-во лит-ры на ин. яз., 1978</w:t>
            </w:r>
            <w:r w:rsidRPr="006D5D2F">
              <w:rPr>
                <w:spacing w:val="-4"/>
                <w:sz w:val="27"/>
                <w:szCs w:val="27"/>
                <w:lang w:val="uz-Cyrl-UZ"/>
              </w:rPr>
              <w:t xml:space="preserve">. – 187 </w:t>
            </w:r>
            <w:proofErr w:type="gramStart"/>
            <w:r w:rsidRPr="006D5D2F">
              <w:rPr>
                <w:spacing w:val="-4"/>
                <w:sz w:val="27"/>
                <w:szCs w:val="27"/>
                <w:lang w:val="uz-Cyrl-UZ"/>
              </w:rPr>
              <w:t>с</w:t>
            </w:r>
            <w:proofErr w:type="gramEnd"/>
            <w:r w:rsidRPr="006D5D2F">
              <w:rPr>
                <w:spacing w:val="-4"/>
                <w:sz w:val="27"/>
                <w:szCs w:val="27"/>
                <w:lang w:val="uz-Cyrl-UZ"/>
              </w:rPr>
              <w:t xml:space="preserve">.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 xml:space="preserve">Чернов Р.В. Основы синхронного перевода. Москва. </w:t>
            </w:r>
            <w:r w:rsidRPr="006D5D2F">
              <w:rPr>
                <w:spacing w:val="-4"/>
                <w:sz w:val="27"/>
                <w:szCs w:val="27"/>
                <w:lang w:val="uz-Cyrl-UZ"/>
              </w:rPr>
              <w:t>– М.:</w:t>
            </w:r>
            <w:r w:rsidRPr="006D5D2F">
              <w:rPr>
                <w:spacing w:val="-4"/>
                <w:sz w:val="27"/>
                <w:szCs w:val="27"/>
              </w:rPr>
              <w:t xml:space="preserve"> Изд-во лит-ры на ин. яз., 19</w:t>
            </w:r>
            <w:r w:rsidRPr="006D5D2F">
              <w:rPr>
                <w:spacing w:val="-4"/>
                <w:sz w:val="27"/>
                <w:szCs w:val="27"/>
                <w:lang w:val="uz-Cyrl-UZ"/>
              </w:rPr>
              <w:t xml:space="preserve">82. – 238 </w:t>
            </w:r>
            <w:proofErr w:type="gramStart"/>
            <w:r w:rsidRPr="006D5D2F">
              <w:rPr>
                <w:spacing w:val="-4"/>
                <w:sz w:val="27"/>
                <w:szCs w:val="27"/>
                <w:lang w:val="uz-Cyrl-UZ"/>
              </w:rPr>
              <w:t>с</w:t>
            </w:r>
            <w:proofErr w:type="gramEnd"/>
            <w:r w:rsidRPr="006D5D2F">
              <w:rPr>
                <w:spacing w:val="-4"/>
                <w:sz w:val="27"/>
                <w:szCs w:val="27"/>
                <w:lang w:val="uz-Cyrl-UZ"/>
              </w:rPr>
              <w:t xml:space="preserve">.  </w:t>
            </w:r>
          </w:p>
          <w:p w:rsidR="005A2840" w:rsidRPr="006D5D2F" w:rsidRDefault="005A2840" w:rsidP="005A2840">
            <w:pPr>
              <w:pStyle w:val="a3"/>
              <w:numPr>
                <w:ilvl w:val="0"/>
                <w:numId w:val="2"/>
              </w:numPr>
              <w:tabs>
                <w:tab w:val="left" w:pos="564"/>
              </w:tabs>
              <w:spacing w:before="0" w:beforeAutospacing="0" w:after="0" w:afterAutospacing="0" w:line="360" w:lineRule="auto"/>
              <w:jc w:val="both"/>
              <w:rPr>
                <w:spacing w:val="-4"/>
                <w:sz w:val="27"/>
                <w:szCs w:val="27"/>
              </w:rPr>
            </w:pPr>
            <w:r w:rsidRPr="006D5D2F">
              <w:rPr>
                <w:spacing w:val="-4"/>
                <w:sz w:val="27"/>
                <w:szCs w:val="27"/>
              </w:rPr>
              <w:t>Шарипов  Ж.   Бадиий  таржималар  ва  мохир  таржимонлар. Т.:</w:t>
            </w:r>
            <w:r w:rsidRPr="006D5D2F">
              <w:rPr>
                <w:spacing w:val="-4"/>
                <w:sz w:val="27"/>
                <w:szCs w:val="27"/>
                <w:lang w:val="uz-Cyrl-UZ"/>
              </w:rPr>
              <w:t xml:space="preserve"> </w:t>
            </w:r>
            <w:proofErr w:type="gramStart"/>
            <w:r w:rsidRPr="006D5D2F">
              <w:rPr>
                <w:spacing w:val="-4"/>
                <w:sz w:val="27"/>
                <w:szCs w:val="27"/>
                <w:lang w:val="uz-Cyrl-UZ"/>
              </w:rPr>
              <w:t>Фан</w:t>
            </w:r>
            <w:proofErr w:type="gramEnd"/>
            <w:r w:rsidRPr="006D5D2F">
              <w:rPr>
                <w:spacing w:val="-4"/>
                <w:sz w:val="27"/>
                <w:szCs w:val="27"/>
                <w:lang w:val="uz-Cyrl-UZ"/>
              </w:rPr>
              <w:t xml:space="preserve">, </w:t>
            </w:r>
            <w:r w:rsidRPr="006D5D2F">
              <w:rPr>
                <w:spacing w:val="-4"/>
                <w:sz w:val="27"/>
                <w:szCs w:val="27"/>
              </w:rPr>
              <w:t>1977.</w:t>
            </w:r>
          </w:p>
          <w:p w:rsidR="005A2840" w:rsidRPr="006D5D2F" w:rsidRDefault="00120483" w:rsidP="005A2840">
            <w:pPr>
              <w:numPr>
                <w:ilvl w:val="0"/>
                <w:numId w:val="2"/>
              </w:numPr>
              <w:spacing w:after="0" w:line="360" w:lineRule="auto"/>
              <w:jc w:val="both"/>
              <w:rPr>
                <w:rFonts w:ascii="Times New Roman" w:hAnsi="Times New Roman"/>
                <w:spacing w:val="-4"/>
                <w:sz w:val="27"/>
                <w:szCs w:val="27"/>
              </w:rPr>
            </w:pPr>
            <w:hyperlink r:id="rId11" w:history="1">
              <w:r w:rsidR="005A2840" w:rsidRPr="006D5D2F">
                <w:rPr>
                  <w:rStyle w:val="a4"/>
                  <w:rFonts w:ascii="Times New Roman" w:hAnsi="Times New Roman"/>
                  <w:spacing w:val="-4"/>
                  <w:sz w:val="27"/>
                  <w:szCs w:val="27"/>
                  <w:lang w:val="fr-FR"/>
                </w:rPr>
                <w:t>www</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bicss</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mdx</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ac</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uk</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css</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public</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mods</w:t>
              </w:r>
              <w:r w:rsidR="005A2840" w:rsidRPr="006D5D2F">
                <w:rPr>
                  <w:rStyle w:val="a4"/>
                  <w:rFonts w:ascii="Times New Roman" w:hAnsi="Times New Roman"/>
                  <w:spacing w:val="-4"/>
                  <w:sz w:val="27"/>
                  <w:szCs w:val="27"/>
                </w:rPr>
                <w:t>/</w:t>
              </w:r>
              <w:r w:rsidR="005A2840" w:rsidRPr="006D5D2F">
                <w:rPr>
                  <w:rStyle w:val="a4"/>
                  <w:rFonts w:ascii="Times New Roman" w:hAnsi="Times New Roman"/>
                  <w:spacing w:val="-4"/>
                  <w:sz w:val="27"/>
                  <w:szCs w:val="27"/>
                  <w:lang w:val="fr-FR"/>
                </w:rPr>
                <w:t>TRA</w:t>
              </w:r>
              <w:r w:rsidR="005A2840" w:rsidRPr="006D5D2F">
                <w:rPr>
                  <w:rStyle w:val="a4"/>
                  <w:rFonts w:ascii="Times New Roman" w:hAnsi="Times New Roman"/>
                  <w:spacing w:val="-4"/>
                  <w:sz w:val="27"/>
                  <w:szCs w:val="27"/>
                </w:rPr>
                <w:t>2000.</w:t>
              </w:r>
              <w:r w:rsidR="005A2840" w:rsidRPr="006D5D2F">
                <w:rPr>
                  <w:rStyle w:val="a4"/>
                  <w:rFonts w:ascii="Times New Roman" w:hAnsi="Times New Roman"/>
                  <w:spacing w:val="-4"/>
                  <w:sz w:val="27"/>
                  <w:szCs w:val="27"/>
                  <w:lang w:val="fr-FR"/>
                </w:rPr>
                <w:t>htm</w:t>
              </w:r>
            </w:hyperlink>
          </w:p>
          <w:p w:rsidR="005A2840" w:rsidRPr="006D5D2F" w:rsidRDefault="00120483" w:rsidP="005A2840">
            <w:pPr>
              <w:pStyle w:val="a3"/>
              <w:numPr>
                <w:ilvl w:val="0"/>
                <w:numId w:val="2"/>
              </w:numPr>
              <w:tabs>
                <w:tab w:val="left" w:pos="564"/>
              </w:tabs>
              <w:spacing w:before="0" w:beforeAutospacing="0" w:after="0" w:afterAutospacing="0" w:line="360" w:lineRule="auto"/>
              <w:jc w:val="both"/>
              <w:rPr>
                <w:spacing w:val="-4"/>
                <w:sz w:val="27"/>
                <w:szCs w:val="27"/>
                <w:lang w:val="fr-FR"/>
              </w:rPr>
            </w:pPr>
            <w:hyperlink r:id="rId12" w:history="1">
              <w:r w:rsidR="005A2840" w:rsidRPr="006D5D2F">
                <w:rPr>
                  <w:rStyle w:val="a4"/>
                  <w:spacing w:val="-4"/>
                  <w:sz w:val="27"/>
                  <w:szCs w:val="27"/>
                  <w:lang w:val="fr-FR"/>
                </w:rPr>
                <w:t>www.computer-museum.ru</w:t>
              </w:r>
            </w:hyperlink>
          </w:p>
          <w:p w:rsidR="005A2840" w:rsidRPr="006D5D2F" w:rsidRDefault="00120483" w:rsidP="005A2840">
            <w:pPr>
              <w:pStyle w:val="a3"/>
              <w:numPr>
                <w:ilvl w:val="0"/>
                <w:numId w:val="2"/>
              </w:numPr>
              <w:tabs>
                <w:tab w:val="left" w:pos="564"/>
              </w:tabs>
              <w:spacing w:before="0" w:beforeAutospacing="0" w:after="0" w:afterAutospacing="0" w:line="360" w:lineRule="auto"/>
              <w:jc w:val="both"/>
              <w:rPr>
                <w:spacing w:val="-4"/>
                <w:sz w:val="27"/>
                <w:szCs w:val="27"/>
                <w:lang w:val="fr-FR"/>
              </w:rPr>
            </w:pPr>
            <w:hyperlink r:id="rId13" w:history="1">
              <w:r w:rsidR="005A2840" w:rsidRPr="006D5D2F">
                <w:rPr>
                  <w:rStyle w:val="a4"/>
                  <w:spacing w:val="-4"/>
                  <w:sz w:val="27"/>
                  <w:szCs w:val="27"/>
                  <w:lang w:val="fr-FR"/>
                </w:rPr>
                <w:t>www.syntagma.h1.ru</w:t>
              </w:r>
            </w:hyperlink>
          </w:p>
          <w:p w:rsidR="005A2840" w:rsidRPr="006D5D2F" w:rsidRDefault="005A2840" w:rsidP="005A2840">
            <w:pPr>
              <w:pStyle w:val="a3"/>
              <w:numPr>
                <w:ilvl w:val="0"/>
                <w:numId w:val="2"/>
              </w:numPr>
              <w:tabs>
                <w:tab w:val="left" w:pos="564"/>
              </w:tabs>
              <w:spacing w:before="0" w:beforeAutospacing="0" w:after="0" w:afterAutospacing="0" w:line="360" w:lineRule="auto"/>
              <w:jc w:val="both"/>
              <w:rPr>
                <w:b/>
                <w:spacing w:val="-4"/>
                <w:sz w:val="28"/>
                <w:szCs w:val="28"/>
                <w:lang w:val="en-US"/>
              </w:rPr>
            </w:pPr>
            <w:r w:rsidRPr="006D5D2F">
              <w:rPr>
                <w:spacing w:val="-4"/>
                <w:sz w:val="27"/>
                <w:szCs w:val="27"/>
                <w:lang w:val="en-US"/>
              </w:rPr>
              <w:t xml:space="preserve"> </w:t>
            </w:r>
            <w:hyperlink r:id="rId14" w:history="1">
              <w:r w:rsidRPr="006D5D2F">
                <w:rPr>
                  <w:rStyle w:val="a4"/>
                  <w:spacing w:val="-4"/>
                  <w:sz w:val="27"/>
                  <w:szCs w:val="27"/>
                  <w:lang w:val="fr-FR"/>
                </w:rPr>
                <w:t>www.Raspisanie.rsuh.ru</w:t>
              </w:r>
            </w:hyperlink>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rPr>
            </w:pPr>
          </w:p>
          <w:p w:rsidR="002B01DA" w:rsidRPr="006D5D2F" w:rsidRDefault="002B01DA"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5A2840" w:rsidRPr="006D5D2F" w:rsidRDefault="005A2840" w:rsidP="00BF065E">
            <w:pPr>
              <w:pStyle w:val="a3"/>
              <w:spacing w:before="0" w:beforeAutospacing="0" w:after="0" w:afterAutospacing="0" w:line="360" w:lineRule="auto"/>
              <w:jc w:val="both"/>
              <w:rPr>
                <w:spacing w:val="-4"/>
                <w:sz w:val="28"/>
                <w:szCs w:val="28"/>
                <w:lang w:val="uz-Cyrl-UZ"/>
              </w:rPr>
            </w:pPr>
          </w:p>
          <w:p w:rsidR="00AE7A91" w:rsidRPr="006D5D2F" w:rsidRDefault="00AE7A91" w:rsidP="00BF065E">
            <w:pPr>
              <w:pStyle w:val="a3"/>
              <w:spacing w:before="0" w:beforeAutospacing="0" w:after="0" w:afterAutospacing="0" w:line="360" w:lineRule="auto"/>
              <w:jc w:val="both"/>
              <w:rPr>
                <w:spacing w:val="-4"/>
                <w:sz w:val="28"/>
                <w:szCs w:val="28"/>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5A2840" w:rsidRPr="006D5D2F" w:rsidRDefault="005A2840" w:rsidP="00B02B78">
            <w:pPr>
              <w:pStyle w:val="a3"/>
              <w:spacing w:before="0" w:beforeAutospacing="0" w:after="0" w:afterAutospacing="0" w:line="360" w:lineRule="auto"/>
              <w:jc w:val="center"/>
              <w:rPr>
                <w:b/>
                <w:spacing w:val="-4"/>
                <w:sz w:val="28"/>
                <w:szCs w:val="28"/>
                <w:lang w:val="uz-Cyrl-UZ"/>
              </w:rPr>
            </w:pPr>
          </w:p>
          <w:p w:rsidR="00B02B78" w:rsidRPr="006D5D2F" w:rsidRDefault="00B02B78" w:rsidP="00B02B78">
            <w:pPr>
              <w:pStyle w:val="a3"/>
              <w:spacing w:before="0" w:beforeAutospacing="0" w:after="0" w:afterAutospacing="0" w:line="360" w:lineRule="auto"/>
              <w:jc w:val="center"/>
              <w:rPr>
                <w:b/>
                <w:spacing w:val="-4"/>
                <w:sz w:val="28"/>
                <w:szCs w:val="28"/>
                <w:lang w:val="en-US"/>
              </w:rPr>
            </w:pPr>
            <w:r w:rsidRPr="006D5D2F">
              <w:rPr>
                <w:b/>
                <w:spacing w:val="-4"/>
                <w:sz w:val="28"/>
                <w:szCs w:val="28"/>
                <w:lang w:val="en-US"/>
              </w:rPr>
              <w:t>THE LIST OF USED LITERATURE</w:t>
            </w:r>
          </w:p>
          <w:p w:rsidR="00B02B78" w:rsidRPr="006D5D2F" w:rsidRDefault="00543F4F" w:rsidP="00B02B78">
            <w:pPr>
              <w:pStyle w:val="ad"/>
              <w:numPr>
                <w:ilvl w:val="0"/>
                <w:numId w:val="2"/>
              </w:numPr>
              <w:spacing w:line="360" w:lineRule="auto"/>
              <w:jc w:val="both"/>
              <w:rPr>
                <w:spacing w:val="-4"/>
                <w:sz w:val="28"/>
                <w:szCs w:val="28"/>
                <w:lang w:val="uz-Cyrl-UZ"/>
              </w:rPr>
            </w:pPr>
            <w:r w:rsidRPr="006D5D2F">
              <w:rPr>
                <w:spacing w:val="-4"/>
                <w:sz w:val="28"/>
                <w:szCs w:val="28"/>
                <w:lang w:val="en-US"/>
              </w:rPr>
              <w:t>KarimovI.A.</w:t>
            </w:r>
            <w:proofErr w:type="gramStart"/>
            <w:r w:rsidRPr="006D5D2F">
              <w:rPr>
                <w:spacing w:val="-4"/>
                <w:sz w:val="28"/>
                <w:szCs w:val="28"/>
                <w:lang w:val="en-US"/>
              </w:rPr>
              <w:t>,Harmoniously</w:t>
            </w:r>
            <w:proofErr w:type="gramEnd"/>
            <w:r w:rsidRPr="006D5D2F">
              <w:rPr>
                <w:spacing w:val="-4"/>
                <w:sz w:val="28"/>
                <w:szCs w:val="28"/>
                <w:lang w:val="en-US"/>
              </w:rPr>
              <w:t xml:space="preserve"> developed generationis the basis of progress of Uzbekistan. – T.: “Shark” publishing house, 1997. – 63 p.</w:t>
            </w:r>
            <w:r w:rsidR="00B02B78" w:rsidRPr="006D5D2F">
              <w:rPr>
                <w:spacing w:val="-4"/>
                <w:sz w:val="28"/>
                <w:szCs w:val="28"/>
                <w:lang w:val="uz-Cyrl-UZ"/>
              </w:rPr>
              <w:t xml:space="preserve"> </w:t>
            </w:r>
          </w:p>
          <w:p w:rsidR="002B01DA" w:rsidRPr="006D5D2F" w:rsidRDefault="002B01DA" w:rsidP="00B02B78">
            <w:pPr>
              <w:pStyle w:val="ad"/>
              <w:numPr>
                <w:ilvl w:val="0"/>
                <w:numId w:val="2"/>
              </w:numPr>
              <w:spacing w:line="360" w:lineRule="auto"/>
              <w:jc w:val="both"/>
              <w:rPr>
                <w:spacing w:val="-4"/>
                <w:sz w:val="28"/>
                <w:szCs w:val="28"/>
                <w:lang w:val="uz-Cyrl-UZ"/>
              </w:rPr>
            </w:pPr>
            <w:r w:rsidRPr="006D5D2F">
              <w:rPr>
                <w:spacing w:val="-4"/>
                <w:sz w:val="28"/>
                <w:szCs w:val="28"/>
                <w:lang w:val="en-US"/>
              </w:rPr>
              <w:t>Karimov I.A., Materials of the International Conference “Upbringing of Educated and Intellectually advanced generations as the most important condition of sustainable development and modernization of the country”. February 16-17, 2012. – T.: Uzbekistan, 2012. – 77</w:t>
            </w:r>
            <w:r w:rsidRPr="006D5D2F">
              <w:rPr>
                <w:spacing w:val="-4"/>
                <w:sz w:val="28"/>
                <w:szCs w:val="28"/>
              </w:rPr>
              <w:t xml:space="preserve"> </w:t>
            </w:r>
            <w:r w:rsidRPr="006D5D2F">
              <w:rPr>
                <w:spacing w:val="-4"/>
                <w:sz w:val="28"/>
                <w:szCs w:val="28"/>
                <w:lang w:val="en-US"/>
              </w:rPr>
              <w:t>p</w:t>
            </w:r>
            <w:r w:rsidRPr="006D5D2F">
              <w:rPr>
                <w:spacing w:val="-4"/>
                <w:sz w:val="28"/>
                <w:szCs w:val="28"/>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Bassnett-McGuire, Susan (1980) Translation Studies, Methuen, London.</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Chukovskii, K. The Art of Translation. (</w:t>
            </w:r>
            <w:proofErr w:type="gramStart"/>
            <w:r w:rsidRPr="006D5D2F">
              <w:rPr>
                <w:spacing w:val="-4"/>
                <w:sz w:val="28"/>
                <w:szCs w:val="28"/>
                <w:lang w:val="en-US"/>
              </w:rPr>
              <w:t>trl</w:t>
            </w:r>
            <w:proofErr w:type="gramEnd"/>
            <w:r w:rsidRPr="006D5D2F">
              <w:rPr>
                <w:spacing w:val="-4"/>
                <w:sz w:val="28"/>
                <w:szCs w:val="28"/>
                <w:lang w:val="en-US"/>
              </w:rPr>
              <w:t>. &amp; ed. Lauren G. Leighton), University of Texas Press, Knoxville, 1984. – 234 p.</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CollinsV.N. A Book of English Idioms. -</w:t>
            </w:r>
            <w:r w:rsidRPr="006D5D2F">
              <w:rPr>
                <w:spacing w:val="-4"/>
                <w:sz w:val="28"/>
                <w:szCs w:val="28"/>
              </w:rPr>
              <w:t>Л</w:t>
            </w:r>
            <w:r w:rsidRPr="006D5D2F">
              <w:rPr>
                <w:spacing w:val="-4"/>
                <w:sz w:val="28"/>
                <w:szCs w:val="28"/>
                <w:lang w:val="en-US"/>
              </w:rPr>
              <w:t xml:space="preserve">. </w:t>
            </w:r>
            <w:r w:rsidRPr="006D5D2F">
              <w:rPr>
                <w:spacing w:val="-4"/>
                <w:sz w:val="28"/>
                <w:szCs w:val="28"/>
              </w:rPr>
              <w:t>Учпедгиз</w:t>
            </w:r>
            <w:r w:rsidRPr="006D5D2F">
              <w:rPr>
                <w:spacing w:val="-4"/>
                <w:sz w:val="28"/>
                <w:szCs w:val="28"/>
                <w:lang w:val="en-US"/>
              </w:rPr>
              <w:t>, 1978. -312 p.</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Frawiey, William (1984), 'Prolegomenon to a theory of translation', in W. Frawley (ed.), Translation: Literary, linguistic and philosophical perspectives. Associaled University Press, London, - 235 p.</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lastRenderedPageBreak/>
              <w:t xml:space="preserve">Ginzburg R. </w:t>
            </w:r>
            <w:r w:rsidRPr="006D5D2F">
              <w:rPr>
                <w:spacing w:val="-4"/>
                <w:sz w:val="28"/>
                <w:szCs w:val="28"/>
                <w:lang w:val="uz-Cyrl-UZ"/>
              </w:rPr>
              <w:t>S</w:t>
            </w:r>
            <w:r w:rsidRPr="006D5D2F">
              <w:rPr>
                <w:spacing w:val="-4"/>
                <w:sz w:val="28"/>
                <w:szCs w:val="28"/>
                <w:lang w:val="en-US"/>
              </w:rPr>
              <w:t>., Khidekel S. S</w:t>
            </w:r>
            <w:r w:rsidRPr="006D5D2F">
              <w:rPr>
                <w:spacing w:val="-4"/>
                <w:sz w:val="28"/>
                <w:szCs w:val="28"/>
                <w:lang w:val="uz-Cyrl-UZ"/>
              </w:rPr>
              <w:t>.</w:t>
            </w:r>
            <w:r w:rsidRPr="006D5D2F">
              <w:rPr>
                <w:spacing w:val="-4"/>
                <w:sz w:val="28"/>
                <w:szCs w:val="28"/>
                <w:lang w:val="en-US"/>
              </w:rPr>
              <w:t>, Knyazeva G. Y., Sankin A. A. A Course in Modern English Lexicology. Moscow: Visshaya shkola, 1</w:t>
            </w:r>
            <w:r w:rsidRPr="006D5D2F">
              <w:rPr>
                <w:spacing w:val="-4"/>
                <w:sz w:val="28"/>
                <w:szCs w:val="28"/>
                <w:lang w:val="uz-Cyrl-UZ"/>
              </w:rPr>
              <w:t>97</w:t>
            </w:r>
            <w:r w:rsidRPr="006D5D2F">
              <w:rPr>
                <w:spacing w:val="-4"/>
                <w:sz w:val="28"/>
                <w:szCs w:val="28"/>
                <w:lang w:val="en-US"/>
              </w:rPr>
              <w:t>9</w:t>
            </w:r>
            <w:r w:rsidRPr="006D5D2F">
              <w:rPr>
                <w:spacing w:val="-4"/>
                <w:sz w:val="28"/>
                <w:szCs w:val="28"/>
                <w:lang w:val="uz-Cyrl-UZ"/>
              </w:rPr>
              <w:t>. – 269</w:t>
            </w:r>
            <w:r w:rsidRPr="006D5D2F">
              <w:rPr>
                <w:spacing w:val="-4"/>
                <w:sz w:val="28"/>
                <w:szCs w:val="28"/>
                <w:lang w:val="en-US"/>
              </w:rPr>
              <w:t xml:space="preserve"> p. </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uz-Cyrl-UZ"/>
              </w:rPr>
            </w:pPr>
            <w:r w:rsidRPr="006D5D2F">
              <w:rPr>
                <w:spacing w:val="-4"/>
                <w:sz w:val="28"/>
                <w:szCs w:val="28"/>
                <w:lang w:val="en-US"/>
              </w:rPr>
              <w:t xml:space="preserve">Gutt, Ernst-August (1987a), </w:t>
            </w:r>
            <w:proofErr w:type="gramStart"/>
            <w:r w:rsidRPr="006D5D2F">
              <w:rPr>
                <w:spacing w:val="-4"/>
                <w:sz w:val="28"/>
                <w:szCs w:val="28"/>
                <w:lang w:val="en-US"/>
              </w:rPr>
              <w:t>What</w:t>
            </w:r>
            <w:proofErr w:type="gramEnd"/>
            <w:r w:rsidRPr="006D5D2F">
              <w:rPr>
                <w:spacing w:val="-4"/>
                <w:sz w:val="28"/>
                <w:szCs w:val="28"/>
                <w:lang w:val="en-US"/>
              </w:rPr>
              <w:t xml:space="preserve"> is the meaning we translate?' Occasional Papers in Translation and Text- linguistics no. 1, January 1987, pp. 31-58.   </w:t>
            </w:r>
          </w:p>
          <w:p w:rsidR="00B02B78" w:rsidRPr="006D5D2F" w:rsidRDefault="00B02B78" w:rsidP="00B02B78">
            <w:pPr>
              <w:pStyle w:val="af0"/>
              <w:numPr>
                <w:ilvl w:val="0"/>
                <w:numId w:val="2"/>
              </w:numPr>
              <w:spacing w:after="0" w:line="360" w:lineRule="auto"/>
              <w:rPr>
                <w:rFonts w:ascii="Times New Roman" w:hAnsi="Times New Roman"/>
                <w:spacing w:val="-4"/>
                <w:sz w:val="28"/>
                <w:szCs w:val="28"/>
                <w:lang w:val="en-US"/>
              </w:rPr>
            </w:pPr>
            <w:r w:rsidRPr="006D5D2F">
              <w:rPr>
                <w:rFonts w:ascii="Times New Roman" w:hAnsi="Times New Roman"/>
                <w:spacing w:val="-4"/>
                <w:sz w:val="28"/>
                <w:szCs w:val="28"/>
                <w:lang w:val="en-US"/>
              </w:rPr>
              <w:t>Jespersen, O. Essentials of English Grammar. London: Longman Press, 1973. - 264 p.</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Larson, Mildred L. (1984) Meaning-based translation: A guide to cross-language</w:t>
            </w:r>
            <w:proofErr w:type="gramStart"/>
            <w:r w:rsidRPr="006D5D2F">
              <w:rPr>
                <w:spacing w:val="-4"/>
                <w:sz w:val="28"/>
                <w:szCs w:val="28"/>
                <w:lang w:val="en-US"/>
              </w:rPr>
              <w:t>  equivalence</w:t>
            </w:r>
            <w:proofErr w:type="gramEnd"/>
            <w:r w:rsidRPr="006D5D2F">
              <w:rPr>
                <w:spacing w:val="-4"/>
                <w:sz w:val="28"/>
                <w:szCs w:val="28"/>
                <w:lang w:val="en-US"/>
              </w:rPr>
              <w:t xml:space="preserve">. University Press of America, New York.                              </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Lyons, John (1969), Introduction to theoretical linguistics. Cambridge University</w:t>
            </w:r>
            <w:r w:rsidRPr="006D5D2F">
              <w:rPr>
                <w:spacing w:val="-4"/>
                <w:sz w:val="28"/>
                <w:szCs w:val="28"/>
                <w:lang w:val="uz-Cyrl-UZ"/>
              </w:rPr>
              <w:t xml:space="preserve"> </w:t>
            </w:r>
            <w:r w:rsidRPr="006D5D2F">
              <w:rPr>
                <w:spacing w:val="-4"/>
                <w:sz w:val="28"/>
                <w:szCs w:val="28"/>
                <w:lang w:val="en-US"/>
              </w:rPr>
              <w:t>Press, Cambridge</w:t>
            </w:r>
            <w:r w:rsidRPr="006D5D2F">
              <w:rPr>
                <w:spacing w:val="-4"/>
                <w:sz w:val="28"/>
                <w:szCs w:val="28"/>
                <w:lang w:val="uz-Cyrl-UZ"/>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Martin H. Manser A Dictionary of Contemporary Idioms. - London, Pan Books Ltd. 1983.</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 xml:space="preserve"> Newmark, P. (1988) Approaches to Translation, Prentice Hall, Hemel Hempstead.   </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uz-Cyrl-UZ"/>
              </w:rPr>
            </w:pPr>
            <w:r w:rsidRPr="006D5D2F">
              <w:rPr>
                <w:spacing w:val="-4"/>
                <w:sz w:val="28"/>
                <w:szCs w:val="28"/>
                <w:lang w:val="en-US"/>
              </w:rPr>
              <w:t>Nida, E.A. (1964) Toward a Science of Translating. With Special Reference to' Principles and Procedures Involved in Bible Translating, E.J. Brill, Leiden.   </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 xml:space="preserve">Nida, E.A. and </w:t>
            </w:r>
            <w:r w:rsidRPr="006D5D2F">
              <w:rPr>
                <w:spacing w:val="-4"/>
                <w:sz w:val="28"/>
                <w:szCs w:val="28"/>
              </w:rPr>
              <w:t>С</w:t>
            </w:r>
            <w:r w:rsidRPr="006D5D2F">
              <w:rPr>
                <w:spacing w:val="-4"/>
                <w:sz w:val="28"/>
                <w:szCs w:val="28"/>
                <w:lang w:val="en-US"/>
              </w:rPr>
              <w:t xml:space="preserve"> Taber (1969) </w:t>
            </w:r>
            <w:proofErr w:type="gramStart"/>
            <w:r w:rsidRPr="006D5D2F">
              <w:rPr>
                <w:spacing w:val="-4"/>
                <w:sz w:val="28"/>
                <w:szCs w:val="28"/>
                <w:lang w:val="en-US"/>
              </w:rPr>
              <w:t>The</w:t>
            </w:r>
            <w:proofErr w:type="gramEnd"/>
            <w:r w:rsidRPr="006D5D2F">
              <w:rPr>
                <w:spacing w:val="-4"/>
                <w:sz w:val="28"/>
                <w:szCs w:val="28"/>
                <w:lang w:val="en-US"/>
              </w:rPr>
              <w:t xml:space="preserve"> Theory and Practice of Translation, E.J. Brill, Leiden.</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 xml:space="preserve">Picken, Catriona (1983), </w:t>
            </w:r>
            <w:proofErr w:type="gramStart"/>
            <w:r w:rsidRPr="006D5D2F">
              <w:rPr>
                <w:spacing w:val="-4"/>
                <w:sz w:val="28"/>
                <w:szCs w:val="28"/>
                <w:lang w:val="en-US"/>
              </w:rPr>
              <w:t>The</w:t>
            </w:r>
            <w:proofErr w:type="gramEnd"/>
            <w:r w:rsidRPr="006D5D2F">
              <w:rPr>
                <w:spacing w:val="-4"/>
                <w:sz w:val="28"/>
                <w:szCs w:val="28"/>
                <w:lang w:val="en-US"/>
              </w:rPr>
              <w:t xml:space="preserve"> translator's handbook. Aslib, London.</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Schulte, R. (1987) "Translation Theory: A Challenge for the Future", Translation Review, no. 23, (Special Theory Issue), 1987.</w:t>
            </w:r>
          </w:p>
          <w:p w:rsidR="00B02B78" w:rsidRPr="006D5D2F" w:rsidRDefault="00B02B78" w:rsidP="00B02B78">
            <w:pPr>
              <w:numPr>
                <w:ilvl w:val="0"/>
                <w:numId w:val="2"/>
              </w:numPr>
              <w:tabs>
                <w:tab w:val="left" w:pos="342"/>
              </w:tabs>
              <w:spacing w:after="0" w:line="360" w:lineRule="auto"/>
              <w:jc w:val="both"/>
              <w:rPr>
                <w:rFonts w:ascii="Times New Roman" w:hAnsi="Times New Roman"/>
                <w:color w:val="000000"/>
                <w:spacing w:val="-4"/>
                <w:sz w:val="28"/>
                <w:szCs w:val="28"/>
                <w:lang w:val="en-US"/>
              </w:rPr>
            </w:pPr>
            <w:r w:rsidRPr="006D5D2F">
              <w:rPr>
                <w:rFonts w:ascii="Times New Roman" w:hAnsi="Times New Roman"/>
                <w:color w:val="000000"/>
                <w:spacing w:val="-4"/>
                <w:sz w:val="28"/>
                <w:szCs w:val="28"/>
                <w:lang w:val="en-US"/>
              </w:rPr>
              <w:t>Skrebnev Y.M. Fundamentals if English Stylistics. M., 2003. – 222 p.</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Snell-Hornby, Mary (1988) Translation Studies: An integrated approach. John Benjamins, Amsterdam.</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lang w:val="en-US"/>
              </w:rPr>
              <w:t>Komissarov V.N. Theory of Translation (</w:t>
            </w:r>
            <w:r w:rsidRPr="006D5D2F">
              <w:rPr>
                <w:spacing w:val="-4"/>
                <w:sz w:val="28"/>
                <w:szCs w:val="28"/>
              </w:rPr>
              <w:t>лингвистические</w:t>
            </w:r>
            <w:r w:rsidRPr="006D5D2F">
              <w:rPr>
                <w:spacing w:val="-4"/>
                <w:sz w:val="28"/>
                <w:szCs w:val="28"/>
                <w:lang w:val="en-US"/>
              </w:rPr>
              <w:t xml:space="preserve"> </w:t>
            </w:r>
            <w:r w:rsidRPr="006D5D2F">
              <w:rPr>
                <w:spacing w:val="-4"/>
                <w:sz w:val="28"/>
                <w:szCs w:val="28"/>
              </w:rPr>
              <w:t>аспекты</w:t>
            </w:r>
            <w:r w:rsidRPr="006D5D2F">
              <w:rPr>
                <w:spacing w:val="-4"/>
                <w:sz w:val="28"/>
                <w:szCs w:val="28"/>
                <w:lang w:val="en-US"/>
              </w:rPr>
              <w:t xml:space="preserve"> ", Ch. 1. - </w:t>
            </w:r>
            <w:proofErr w:type="gramStart"/>
            <w:r w:rsidRPr="006D5D2F">
              <w:rPr>
                <w:spacing w:val="-4"/>
                <w:sz w:val="28"/>
                <w:szCs w:val="28"/>
              </w:rPr>
              <w:t>М</w:t>
            </w:r>
            <w:r w:rsidRPr="006D5D2F">
              <w:rPr>
                <w:spacing w:val="-4"/>
                <w:sz w:val="28"/>
                <w:szCs w:val="28"/>
                <w:lang w:val="en-US"/>
              </w:rPr>
              <w:t>.,</w:t>
            </w:r>
            <w:proofErr w:type="gramEnd"/>
            <w:r w:rsidRPr="006D5D2F">
              <w:rPr>
                <w:spacing w:val="-4"/>
                <w:sz w:val="28"/>
                <w:szCs w:val="28"/>
                <w:lang w:val="en-US"/>
              </w:rPr>
              <w:t xml:space="preserve"> 1990).</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uz-Cyrl-UZ"/>
              </w:rPr>
            </w:pPr>
            <w:r w:rsidRPr="006D5D2F">
              <w:rPr>
                <w:color w:val="000000"/>
                <w:spacing w:val="-4"/>
                <w:sz w:val="28"/>
                <w:szCs w:val="28"/>
              </w:rPr>
              <w:t>Арнольд И.В. Лексикология современного английского языка. М., Высшая школа</w:t>
            </w:r>
            <w:r w:rsidRPr="006D5D2F">
              <w:rPr>
                <w:color w:val="000000"/>
                <w:spacing w:val="-4"/>
                <w:sz w:val="28"/>
                <w:szCs w:val="28"/>
                <w:lang w:val="en-US"/>
              </w:rPr>
              <w:t>,</w:t>
            </w:r>
            <w:r w:rsidRPr="006D5D2F">
              <w:rPr>
                <w:color w:val="000000"/>
                <w:spacing w:val="-4"/>
                <w:sz w:val="28"/>
                <w:szCs w:val="28"/>
              </w:rPr>
              <w:t xml:space="preserve"> 1986. – 296 </w:t>
            </w:r>
            <w:proofErr w:type="gramStart"/>
            <w:r w:rsidRPr="006D5D2F">
              <w:rPr>
                <w:color w:val="000000"/>
                <w:spacing w:val="-4"/>
                <w:sz w:val="28"/>
                <w:szCs w:val="28"/>
              </w:rPr>
              <w:t>с</w:t>
            </w:r>
            <w:proofErr w:type="gramEnd"/>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uz-Cyrl-UZ"/>
              </w:rPr>
            </w:pPr>
            <w:r w:rsidRPr="006D5D2F">
              <w:rPr>
                <w:spacing w:val="-4"/>
                <w:sz w:val="28"/>
                <w:szCs w:val="28"/>
              </w:rPr>
              <w:lastRenderedPageBreak/>
              <w:t>Ахматова О. С. Словарь лингвистических терминов. М 1966.</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uz-Cyrl-UZ"/>
              </w:rPr>
            </w:pPr>
            <w:r w:rsidRPr="006D5D2F">
              <w:rPr>
                <w:spacing w:val="-4"/>
                <w:sz w:val="28"/>
                <w:szCs w:val="28"/>
              </w:rPr>
              <w:t>Бархударов Л.</w:t>
            </w:r>
            <w:proofErr w:type="gramStart"/>
            <w:r w:rsidRPr="006D5D2F">
              <w:rPr>
                <w:spacing w:val="-4"/>
                <w:sz w:val="28"/>
                <w:szCs w:val="28"/>
              </w:rPr>
              <w:t>С.</w:t>
            </w:r>
            <w:proofErr w:type="gramEnd"/>
            <w:r w:rsidRPr="006D5D2F">
              <w:rPr>
                <w:spacing w:val="-4"/>
                <w:sz w:val="28"/>
                <w:szCs w:val="28"/>
              </w:rPr>
              <w:t xml:space="preserve"> Что нужно знать переводчику? Т</w:t>
            </w:r>
            <w:r w:rsidRPr="006D5D2F">
              <w:rPr>
                <w:spacing w:val="-4"/>
                <w:sz w:val="28"/>
                <w:szCs w:val="28"/>
                <w:lang w:val="uz-Cyrl-UZ"/>
              </w:rPr>
              <w:t>еория</w:t>
            </w:r>
            <w:r w:rsidRPr="006D5D2F">
              <w:rPr>
                <w:spacing w:val="-4"/>
                <w:sz w:val="28"/>
                <w:szCs w:val="28"/>
              </w:rPr>
              <w:t xml:space="preserve"> переводчика. </w:t>
            </w:r>
            <w:r w:rsidRPr="006D5D2F">
              <w:rPr>
                <w:color w:val="000000"/>
                <w:spacing w:val="-4"/>
                <w:sz w:val="28"/>
                <w:szCs w:val="28"/>
              </w:rPr>
              <w:t>– М.: Высшая школа, 19</w:t>
            </w:r>
            <w:r w:rsidRPr="006D5D2F">
              <w:rPr>
                <w:color w:val="000000"/>
                <w:spacing w:val="-4"/>
                <w:sz w:val="28"/>
                <w:szCs w:val="28"/>
                <w:lang w:val="uz-Cyrl-UZ"/>
              </w:rPr>
              <w:t>78</w:t>
            </w:r>
            <w:r w:rsidRPr="006D5D2F">
              <w:rPr>
                <w:color w:val="000000"/>
                <w:spacing w:val="-4"/>
                <w:sz w:val="28"/>
                <w:szCs w:val="28"/>
              </w:rPr>
              <w:t>. – 192 </w:t>
            </w:r>
            <w:proofErr w:type="gramStart"/>
            <w:r w:rsidRPr="006D5D2F">
              <w:rPr>
                <w:color w:val="000000"/>
                <w:spacing w:val="-4"/>
                <w:sz w:val="28"/>
                <w:szCs w:val="28"/>
              </w:rPr>
              <w:t>с</w:t>
            </w:r>
            <w:proofErr w:type="gramEnd"/>
            <w:r w:rsidRPr="006D5D2F">
              <w:rPr>
                <w:color w:val="000000"/>
                <w:spacing w:val="-4"/>
                <w:sz w:val="28"/>
                <w:szCs w:val="28"/>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Владимирова Н. В. «Некоторые проблемы художеств» перевода с русского на узбекский», дисс. на соискание ученой степени кан. фил</w:t>
            </w:r>
            <w:proofErr w:type="gramStart"/>
            <w:r w:rsidRPr="006D5D2F">
              <w:rPr>
                <w:spacing w:val="-4"/>
                <w:sz w:val="28"/>
                <w:szCs w:val="28"/>
              </w:rPr>
              <w:t>.</w:t>
            </w:r>
            <w:proofErr w:type="gramEnd"/>
            <w:r w:rsidRPr="006D5D2F">
              <w:rPr>
                <w:spacing w:val="-4"/>
                <w:sz w:val="28"/>
                <w:szCs w:val="28"/>
              </w:rPr>
              <w:t xml:space="preserve"> </w:t>
            </w:r>
            <w:proofErr w:type="gramStart"/>
            <w:r w:rsidRPr="006D5D2F">
              <w:rPr>
                <w:spacing w:val="-4"/>
                <w:sz w:val="28"/>
                <w:szCs w:val="28"/>
              </w:rPr>
              <w:t>н</w:t>
            </w:r>
            <w:proofErr w:type="gramEnd"/>
            <w:r w:rsidRPr="006D5D2F">
              <w:rPr>
                <w:spacing w:val="-4"/>
                <w:sz w:val="28"/>
                <w:szCs w:val="28"/>
              </w:rPr>
              <w:t>аук. Ташкент. 1958</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Влахов С</w:t>
            </w:r>
            <w:r w:rsidRPr="006D5D2F">
              <w:rPr>
                <w:spacing w:val="-4"/>
                <w:sz w:val="28"/>
                <w:szCs w:val="28"/>
                <w:lang w:val="uz-Cyrl-UZ"/>
              </w:rPr>
              <w:t>.</w:t>
            </w:r>
            <w:r w:rsidRPr="006D5D2F">
              <w:rPr>
                <w:spacing w:val="-4"/>
                <w:sz w:val="28"/>
                <w:szCs w:val="28"/>
              </w:rPr>
              <w:t xml:space="preserve">, Флорин С. </w:t>
            </w:r>
            <w:proofErr w:type="gramStart"/>
            <w:r w:rsidRPr="006D5D2F">
              <w:rPr>
                <w:spacing w:val="-4"/>
                <w:sz w:val="28"/>
                <w:szCs w:val="28"/>
              </w:rPr>
              <w:t>Непереводимые</w:t>
            </w:r>
            <w:proofErr w:type="gramEnd"/>
            <w:r w:rsidRPr="006D5D2F">
              <w:rPr>
                <w:spacing w:val="-4"/>
                <w:sz w:val="28"/>
                <w:szCs w:val="28"/>
              </w:rPr>
              <w:t xml:space="preserve"> в переводе. Москва.</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Гальперин И.Р. Стилистика, М. 1981. 360 стр.</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Гафурова Г. Узбекистонда таржиманинг ривожланиши. Тош. 1973.</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Гачечиладзе Г. Р. Введение в теорию художественного пер. Тбилиси. 1978</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Есенбоев Р. Таржима санъати. 1,2,3,4 китоблар. Тошкент. 19</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Кожанев  Н.   Вопросы   истории   и  теории  художеств</w:t>
            </w:r>
            <w:proofErr w:type="gramStart"/>
            <w:r w:rsidRPr="006D5D2F">
              <w:rPr>
                <w:spacing w:val="-4"/>
                <w:sz w:val="28"/>
                <w:szCs w:val="28"/>
              </w:rPr>
              <w:t>.</w:t>
            </w:r>
            <w:proofErr w:type="gramEnd"/>
            <w:r w:rsidRPr="006D5D2F">
              <w:rPr>
                <w:spacing w:val="-4"/>
                <w:sz w:val="28"/>
                <w:szCs w:val="28"/>
              </w:rPr>
              <w:t xml:space="preserve"> </w:t>
            </w:r>
            <w:proofErr w:type="gramStart"/>
            <w:r w:rsidRPr="006D5D2F">
              <w:rPr>
                <w:spacing w:val="-4"/>
                <w:sz w:val="28"/>
                <w:szCs w:val="28"/>
              </w:rPr>
              <w:t>п</w:t>
            </w:r>
            <w:proofErr w:type="gramEnd"/>
            <w:r w:rsidRPr="006D5D2F">
              <w:rPr>
                <w:spacing w:val="-4"/>
                <w:sz w:val="28"/>
                <w:szCs w:val="28"/>
              </w:rPr>
              <w:t>еревода. Минск. 1972.</w:t>
            </w:r>
          </w:p>
          <w:p w:rsidR="00B02B78" w:rsidRPr="006D5D2F" w:rsidRDefault="00B02B78" w:rsidP="00B02B78">
            <w:pPr>
              <w:numPr>
                <w:ilvl w:val="0"/>
                <w:numId w:val="2"/>
              </w:numPr>
              <w:tabs>
                <w:tab w:val="left" w:pos="342"/>
              </w:tabs>
              <w:spacing w:after="0" w:line="360" w:lineRule="auto"/>
              <w:jc w:val="both"/>
              <w:rPr>
                <w:rFonts w:ascii="Times New Roman" w:hAnsi="Times New Roman"/>
                <w:color w:val="000000"/>
                <w:spacing w:val="-4"/>
                <w:sz w:val="28"/>
                <w:szCs w:val="28"/>
              </w:rPr>
            </w:pPr>
            <w:r w:rsidRPr="006D5D2F">
              <w:rPr>
                <w:rFonts w:ascii="Times New Roman" w:hAnsi="Times New Roman"/>
                <w:color w:val="000000"/>
                <w:spacing w:val="-4"/>
                <w:sz w:val="28"/>
                <w:szCs w:val="28"/>
              </w:rPr>
              <w:t>Колпакчи М.А. Дружеские встречи с английским языком. С-Пб.: Издательский Дом «Корвус», 1993. – 384 </w:t>
            </w:r>
            <w:proofErr w:type="gramStart"/>
            <w:r w:rsidRPr="006D5D2F">
              <w:rPr>
                <w:rFonts w:ascii="Times New Roman" w:hAnsi="Times New Roman"/>
                <w:color w:val="000000"/>
                <w:spacing w:val="-4"/>
                <w:sz w:val="28"/>
                <w:szCs w:val="28"/>
              </w:rPr>
              <w:t>с</w:t>
            </w:r>
            <w:proofErr w:type="gramEnd"/>
            <w:r w:rsidRPr="006D5D2F">
              <w:rPr>
                <w:rFonts w:ascii="Times New Roman" w:hAnsi="Times New Roman"/>
                <w:color w:val="000000"/>
                <w:spacing w:val="-4"/>
                <w:sz w:val="28"/>
                <w:szCs w:val="28"/>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Комиссаров В. Н. Лингвистика перевода. Москва. 1980.</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Комиссаров В.Н., Коралова А.Л. Практикум по переводу с английского языка на русский: Учеб</w:t>
            </w:r>
            <w:proofErr w:type="gramStart"/>
            <w:r w:rsidRPr="006D5D2F">
              <w:rPr>
                <w:spacing w:val="-4"/>
                <w:sz w:val="28"/>
                <w:szCs w:val="28"/>
              </w:rPr>
              <w:t>.</w:t>
            </w:r>
            <w:proofErr w:type="gramEnd"/>
            <w:r w:rsidRPr="006D5D2F">
              <w:rPr>
                <w:spacing w:val="-4"/>
                <w:sz w:val="28"/>
                <w:szCs w:val="28"/>
              </w:rPr>
              <w:t xml:space="preserve"> </w:t>
            </w:r>
            <w:proofErr w:type="gramStart"/>
            <w:r w:rsidRPr="006D5D2F">
              <w:rPr>
                <w:spacing w:val="-4"/>
                <w:sz w:val="28"/>
                <w:szCs w:val="28"/>
              </w:rPr>
              <w:t>п</w:t>
            </w:r>
            <w:proofErr w:type="gramEnd"/>
            <w:r w:rsidRPr="006D5D2F">
              <w:rPr>
                <w:spacing w:val="-4"/>
                <w:sz w:val="28"/>
                <w:szCs w:val="28"/>
              </w:rPr>
              <w:t xml:space="preserve">особие для ин-тов и фак-тов иностр. яз. — М.: </w:t>
            </w:r>
            <w:r w:rsidR="003C6F96" w:rsidRPr="006D5D2F">
              <w:rPr>
                <w:spacing w:val="-4"/>
                <w:sz w:val="28"/>
                <w:szCs w:val="28"/>
              </w:rPr>
              <w:t>ВШ</w:t>
            </w:r>
            <w:r w:rsidRPr="006D5D2F">
              <w:rPr>
                <w:spacing w:val="-4"/>
                <w:sz w:val="28"/>
                <w:szCs w:val="28"/>
              </w:rPr>
              <w:t>. 1990.</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lang w:val="en-US"/>
              </w:rPr>
            </w:pPr>
            <w:r w:rsidRPr="006D5D2F">
              <w:rPr>
                <w:spacing w:val="-4"/>
                <w:sz w:val="28"/>
                <w:szCs w:val="28"/>
              </w:rPr>
              <w:t>Кунин</w:t>
            </w:r>
            <w:r w:rsidRPr="006D5D2F">
              <w:rPr>
                <w:spacing w:val="-4"/>
                <w:sz w:val="28"/>
                <w:szCs w:val="28"/>
                <w:lang w:val="en-US"/>
              </w:rPr>
              <w:t xml:space="preserve"> </w:t>
            </w:r>
            <w:r w:rsidRPr="006D5D2F">
              <w:rPr>
                <w:spacing w:val="-4"/>
                <w:sz w:val="28"/>
                <w:szCs w:val="28"/>
              </w:rPr>
              <w:t>А</w:t>
            </w:r>
            <w:r w:rsidRPr="006D5D2F">
              <w:rPr>
                <w:spacing w:val="-4"/>
                <w:sz w:val="28"/>
                <w:szCs w:val="28"/>
                <w:lang w:val="en-US"/>
              </w:rPr>
              <w:t>.</w:t>
            </w:r>
            <w:r w:rsidRPr="006D5D2F">
              <w:rPr>
                <w:spacing w:val="-4"/>
                <w:sz w:val="28"/>
                <w:szCs w:val="28"/>
              </w:rPr>
              <w:t>В</w:t>
            </w:r>
            <w:r w:rsidRPr="006D5D2F">
              <w:rPr>
                <w:spacing w:val="-4"/>
                <w:sz w:val="28"/>
                <w:szCs w:val="28"/>
                <w:lang w:val="en-US"/>
              </w:rPr>
              <w:t>. "English-Russian Phraseological Dictionary, M., 1984.</w:t>
            </w:r>
          </w:p>
          <w:p w:rsidR="00B02B78" w:rsidRPr="006D5D2F" w:rsidRDefault="00B02B78" w:rsidP="00B02B78">
            <w:pPr>
              <w:numPr>
                <w:ilvl w:val="0"/>
                <w:numId w:val="2"/>
              </w:numPr>
              <w:tabs>
                <w:tab w:val="left" w:pos="342"/>
              </w:tabs>
              <w:spacing w:after="0" w:line="360" w:lineRule="auto"/>
              <w:jc w:val="both"/>
              <w:rPr>
                <w:rFonts w:ascii="Times New Roman" w:hAnsi="Times New Roman"/>
                <w:color w:val="000000"/>
                <w:spacing w:val="-4"/>
                <w:sz w:val="28"/>
                <w:szCs w:val="28"/>
              </w:rPr>
            </w:pPr>
            <w:r w:rsidRPr="006D5D2F">
              <w:rPr>
                <w:rFonts w:ascii="Times New Roman" w:hAnsi="Times New Roman"/>
                <w:color w:val="000000"/>
                <w:spacing w:val="-4"/>
                <w:sz w:val="28"/>
                <w:szCs w:val="28"/>
              </w:rPr>
              <w:t>Кунин А.В. Курс фразеологии современного английского языка. М.: «Высшая школа», 1992. – 381 </w:t>
            </w:r>
            <w:proofErr w:type="gramStart"/>
            <w:r w:rsidRPr="006D5D2F">
              <w:rPr>
                <w:rFonts w:ascii="Times New Roman" w:hAnsi="Times New Roman"/>
                <w:color w:val="000000"/>
                <w:spacing w:val="-4"/>
                <w:sz w:val="28"/>
                <w:szCs w:val="28"/>
              </w:rPr>
              <w:t>с</w:t>
            </w:r>
            <w:proofErr w:type="gramEnd"/>
            <w:r w:rsidRPr="006D5D2F">
              <w:rPr>
                <w:rFonts w:ascii="Times New Roman" w:hAnsi="Times New Roman"/>
                <w:color w:val="000000"/>
                <w:spacing w:val="-4"/>
                <w:sz w:val="28"/>
                <w:szCs w:val="28"/>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Латышев Л.К. Проблемы эквивалентности в переводе. М.,1983</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Мастерство перевода. Сборник статей. Москва. 1959.</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proofErr w:type="gramStart"/>
            <w:r w:rsidRPr="006D5D2F">
              <w:rPr>
                <w:spacing w:val="-4"/>
                <w:sz w:val="28"/>
                <w:szCs w:val="28"/>
              </w:rPr>
              <w:t>Миньяр-Белорусов</w:t>
            </w:r>
            <w:proofErr w:type="gramEnd"/>
            <w:r w:rsidRPr="006D5D2F">
              <w:rPr>
                <w:spacing w:val="-4"/>
                <w:sz w:val="28"/>
                <w:szCs w:val="28"/>
              </w:rPr>
              <w:t>.  Последовательный перевод Москва.</w:t>
            </w:r>
          </w:p>
          <w:p w:rsidR="00B02B78" w:rsidRPr="006D5D2F" w:rsidRDefault="00B02B78" w:rsidP="00B02B78">
            <w:pPr>
              <w:numPr>
                <w:ilvl w:val="0"/>
                <w:numId w:val="2"/>
              </w:numPr>
              <w:tabs>
                <w:tab w:val="left" w:pos="342"/>
              </w:tabs>
              <w:spacing w:after="0" w:line="360" w:lineRule="auto"/>
              <w:jc w:val="both"/>
              <w:rPr>
                <w:rFonts w:ascii="Times New Roman" w:hAnsi="Times New Roman"/>
                <w:color w:val="000000"/>
                <w:spacing w:val="-4"/>
                <w:sz w:val="28"/>
                <w:szCs w:val="28"/>
              </w:rPr>
            </w:pPr>
            <w:r w:rsidRPr="006D5D2F">
              <w:rPr>
                <w:rFonts w:ascii="Times New Roman" w:hAnsi="Times New Roman"/>
                <w:color w:val="000000"/>
                <w:spacing w:val="-4"/>
                <w:sz w:val="28"/>
                <w:szCs w:val="28"/>
              </w:rPr>
              <w:t>Мороховский А.Н. и др. Стилистика английского языка. Киев, «Высшая школа», 1991. – 272 </w:t>
            </w:r>
            <w:proofErr w:type="gramStart"/>
            <w:r w:rsidRPr="006D5D2F">
              <w:rPr>
                <w:rFonts w:ascii="Times New Roman" w:hAnsi="Times New Roman"/>
                <w:color w:val="000000"/>
                <w:spacing w:val="-4"/>
                <w:sz w:val="28"/>
                <w:szCs w:val="28"/>
              </w:rPr>
              <w:t>с</w:t>
            </w:r>
            <w:proofErr w:type="gramEnd"/>
            <w:r w:rsidRPr="006D5D2F">
              <w:rPr>
                <w:rFonts w:ascii="Times New Roman" w:hAnsi="Times New Roman"/>
                <w:color w:val="000000"/>
                <w:spacing w:val="-4"/>
                <w:sz w:val="28"/>
                <w:szCs w:val="28"/>
              </w:rPr>
              <w:t>.</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Мусаев К. Таржима назарияси асослари, Т 2005.</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 xml:space="preserve">Пешковский А.М. Интонация и грамматика.- «Известия русского языка и </w:t>
            </w:r>
            <w:r w:rsidRPr="006D5D2F">
              <w:rPr>
                <w:spacing w:val="-4"/>
                <w:sz w:val="28"/>
                <w:szCs w:val="28"/>
              </w:rPr>
              <w:lastRenderedPageBreak/>
              <w:t>словесности». Л., 1928, т.1, кн. 2</w:t>
            </w:r>
            <w:r w:rsidRPr="006D5D2F">
              <w:rPr>
                <w:spacing w:val="-4"/>
                <w:sz w:val="28"/>
                <w:szCs w:val="28"/>
                <w:lang w:val="en-US"/>
              </w:rPr>
              <w:t xml:space="preserve">. </w:t>
            </w:r>
            <w:r w:rsidRPr="006D5D2F">
              <w:rPr>
                <w:spacing w:val="-4"/>
                <w:sz w:val="28"/>
                <w:szCs w:val="28"/>
                <w:lang w:val="uz-Cyrl-UZ"/>
              </w:rPr>
              <w:t xml:space="preserve">– </w:t>
            </w:r>
            <w:r w:rsidRPr="006D5D2F">
              <w:rPr>
                <w:spacing w:val="-4"/>
                <w:sz w:val="28"/>
                <w:szCs w:val="28"/>
              </w:rPr>
              <w:t>463</w:t>
            </w:r>
            <w:r w:rsidRPr="006D5D2F">
              <w:rPr>
                <w:spacing w:val="-4"/>
                <w:sz w:val="28"/>
                <w:szCs w:val="28"/>
                <w:lang w:val="uz-Cyrl-UZ"/>
              </w:rPr>
              <w:t xml:space="preserve"> с.</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Последовательный перевод» Сборник. Москва, Высш. шк..  1983.</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 xml:space="preserve">Саломов Г. Т. Таржима назарияси асослари. Тошкент. 1983 </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Саломов Г.Т. Таржима тарихига оид баъзи маълумотлар. «Ўзбек тили ва адабиёти журнали». Тошкент. 1964. 21-27 бетлар.</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 xml:space="preserve">Сатторова 3. Таржима ва </w:t>
            </w:r>
            <w:proofErr w:type="gramStart"/>
            <w:r w:rsidRPr="006D5D2F">
              <w:rPr>
                <w:spacing w:val="-4"/>
                <w:sz w:val="28"/>
                <w:szCs w:val="28"/>
              </w:rPr>
              <w:t>x</w:t>
            </w:r>
            <w:proofErr w:type="gramEnd"/>
            <w:r w:rsidRPr="006D5D2F">
              <w:rPr>
                <w:spacing w:val="-4"/>
                <w:sz w:val="28"/>
                <w:szCs w:val="28"/>
              </w:rPr>
              <w:t>алқаро адабий жараё</w:t>
            </w:r>
            <w:r w:rsidRPr="006D5D2F">
              <w:rPr>
                <w:spacing w:val="-4"/>
                <w:sz w:val="28"/>
                <w:szCs w:val="28"/>
                <w:lang w:val="uz-Cyrl-UZ"/>
              </w:rPr>
              <w:t>н</w:t>
            </w:r>
            <w:r w:rsidRPr="006D5D2F">
              <w:rPr>
                <w:spacing w:val="-4"/>
                <w:sz w:val="28"/>
                <w:szCs w:val="28"/>
              </w:rPr>
              <w:t>и. «Таржима санъати», 6-китоб. Тошкент. 1985</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Семенец О. История перевода. Киев. 1991.</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Успенский Л. Слова о словах. Очерки о языке. Москва. 1957</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Федоров А. В. Основы общий теории перевода. Москва. 1968</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Чернов Г.В.Теория и практика синхронного перевода. Москва, 1978</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Чернов Р.В. Основы синхронного перевода. Москва. 1907</w:t>
            </w:r>
          </w:p>
          <w:p w:rsidR="00B02B78" w:rsidRPr="006D5D2F" w:rsidRDefault="00B02B78" w:rsidP="00B02B78">
            <w:pPr>
              <w:pStyle w:val="a3"/>
              <w:numPr>
                <w:ilvl w:val="0"/>
                <w:numId w:val="2"/>
              </w:numPr>
              <w:tabs>
                <w:tab w:val="left" w:pos="564"/>
              </w:tabs>
              <w:spacing w:before="0" w:beforeAutospacing="0" w:after="0" w:afterAutospacing="0" w:line="360" w:lineRule="auto"/>
              <w:jc w:val="both"/>
              <w:rPr>
                <w:spacing w:val="-4"/>
                <w:sz w:val="28"/>
                <w:szCs w:val="28"/>
              </w:rPr>
            </w:pPr>
            <w:r w:rsidRPr="006D5D2F">
              <w:rPr>
                <w:spacing w:val="-4"/>
                <w:sz w:val="28"/>
                <w:szCs w:val="28"/>
              </w:rPr>
              <w:t>Шарипов  Ж.   Бадиий  таржималар  ва  мохир  таржимонлар. Тошкент 1977.</w:t>
            </w:r>
          </w:p>
          <w:p w:rsidR="00B02B78" w:rsidRPr="006D5D2F" w:rsidRDefault="00120483" w:rsidP="00B02B78">
            <w:pPr>
              <w:numPr>
                <w:ilvl w:val="0"/>
                <w:numId w:val="2"/>
              </w:numPr>
              <w:spacing w:after="0" w:line="360" w:lineRule="auto"/>
              <w:rPr>
                <w:rFonts w:ascii="Times New Roman" w:hAnsi="Times New Roman"/>
                <w:spacing w:val="-4"/>
                <w:sz w:val="28"/>
                <w:szCs w:val="28"/>
              </w:rPr>
            </w:pPr>
            <w:hyperlink r:id="rId15" w:history="1">
              <w:r w:rsidR="00B02B78" w:rsidRPr="006D5D2F">
                <w:rPr>
                  <w:rStyle w:val="a4"/>
                  <w:rFonts w:ascii="Times New Roman" w:hAnsi="Times New Roman"/>
                  <w:spacing w:val="-4"/>
                  <w:sz w:val="28"/>
                  <w:szCs w:val="28"/>
                  <w:lang w:val="fr-FR"/>
                </w:rPr>
                <w:t>www</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bicss</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mdx</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ac</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uk</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css</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public</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mods</w:t>
              </w:r>
              <w:r w:rsidR="00B02B78" w:rsidRPr="006D5D2F">
                <w:rPr>
                  <w:rStyle w:val="a4"/>
                  <w:rFonts w:ascii="Times New Roman" w:hAnsi="Times New Roman"/>
                  <w:spacing w:val="-4"/>
                  <w:sz w:val="28"/>
                  <w:szCs w:val="28"/>
                </w:rPr>
                <w:t>/</w:t>
              </w:r>
              <w:r w:rsidR="00B02B78" w:rsidRPr="006D5D2F">
                <w:rPr>
                  <w:rStyle w:val="a4"/>
                  <w:rFonts w:ascii="Times New Roman" w:hAnsi="Times New Roman"/>
                  <w:spacing w:val="-4"/>
                  <w:sz w:val="28"/>
                  <w:szCs w:val="28"/>
                  <w:lang w:val="fr-FR"/>
                </w:rPr>
                <w:t>TRA</w:t>
              </w:r>
              <w:r w:rsidR="00B02B78" w:rsidRPr="006D5D2F">
                <w:rPr>
                  <w:rStyle w:val="a4"/>
                  <w:rFonts w:ascii="Times New Roman" w:hAnsi="Times New Roman"/>
                  <w:spacing w:val="-4"/>
                  <w:sz w:val="28"/>
                  <w:szCs w:val="28"/>
                </w:rPr>
                <w:t>2000.</w:t>
              </w:r>
              <w:r w:rsidR="00B02B78" w:rsidRPr="006D5D2F">
                <w:rPr>
                  <w:rStyle w:val="a4"/>
                  <w:rFonts w:ascii="Times New Roman" w:hAnsi="Times New Roman"/>
                  <w:spacing w:val="-4"/>
                  <w:sz w:val="28"/>
                  <w:szCs w:val="28"/>
                  <w:lang w:val="fr-FR"/>
                </w:rPr>
                <w:t>htm</w:t>
              </w:r>
            </w:hyperlink>
          </w:p>
          <w:p w:rsidR="00B02B78" w:rsidRPr="006D5D2F" w:rsidRDefault="00120483" w:rsidP="00B02B78">
            <w:pPr>
              <w:pStyle w:val="a3"/>
              <w:numPr>
                <w:ilvl w:val="0"/>
                <w:numId w:val="2"/>
              </w:numPr>
              <w:tabs>
                <w:tab w:val="left" w:pos="564"/>
              </w:tabs>
              <w:spacing w:before="0" w:beforeAutospacing="0" w:after="0" w:afterAutospacing="0" w:line="360" w:lineRule="auto"/>
              <w:jc w:val="both"/>
              <w:rPr>
                <w:spacing w:val="-4"/>
                <w:sz w:val="28"/>
                <w:szCs w:val="28"/>
                <w:lang w:val="fr-FR"/>
              </w:rPr>
            </w:pPr>
            <w:hyperlink r:id="rId16" w:history="1">
              <w:r w:rsidR="00B02B78" w:rsidRPr="006D5D2F">
                <w:rPr>
                  <w:rStyle w:val="a4"/>
                  <w:spacing w:val="-4"/>
                  <w:sz w:val="28"/>
                  <w:szCs w:val="28"/>
                  <w:lang w:val="fr-FR"/>
                </w:rPr>
                <w:t>www.computer-museum.ru</w:t>
              </w:r>
            </w:hyperlink>
          </w:p>
          <w:p w:rsidR="00B02B78" w:rsidRPr="006D5D2F" w:rsidRDefault="00120483" w:rsidP="00B02B78">
            <w:pPr>
              <w:pStyle w:val="a3"/>
              <w:numPr>
                <w:ilvl w:val="0"/>
                <w:numId w:val="2"/>
              </w:numPr>
              <w:tabs>
                <w:tab w:val="left" w:pos="564"/>
              </w:tabs>
              <w:spacing w:before="0" w:beforeAutospacing="0" w:after="0" w:afterAutospacing="0" w:line="360" w:lineRule="auto"/>
              <w:jc w:val="both"/>
              <w:rPr>
                <w:spacing w:val="-4"/>
                <w:sz w:val="28"/>
                <w:szCs w:val="28"/>
                <w:lang w:val="fr-FR"/>
              </w:rPr>
            </w:pPr>
            <w:hyperlink r:id="rId17" w:history="1">
              <w:r w:rsidR="00B02B78" w:rsidRPr="006D5D2F">
                <w:rPr>
                  <w:rStyle w:val="a4"/>
                  <w:spacing w:val="-4"/>
                  <w:sz w:val="28"/>
                  <w:szCs w:val="28"/>
                  <w:lang w:val="fr-FR"/>
                </w:rPr>
                <w:t>www.syntagma.h1.ru</w:t>
              </w:r>
            </w:hyperlink>
          </w:p>
          <w:p w:rsidR="00B02B78" w:rsidRPr="006D5D2F" w:rsidRDefault="00B02B78" w:rsidP="00B02B78">
            <w:pPr>
              <w:pStyle w:val="a3"/>
              <w:numPr>
                <w:ilvl w:val="0"/>
                <w:numId w:val="2"/>
              </w:numPr>
              <w:tabs>
                <w:tab w:val="left" w:pos="564"/>
              </w:tabs>
              <w:spacing w:before="0" w:beforeAutospacing="0" w:after="0" w:afterAutospacing="0" w:line="360" w:lineRule="auto"/>
              <w:jc w:val="both"/>
              <w:rPr>
                <w:b/>
                <w:spacing w:val="-4"/>
                <w:sz w:val="28"/>
                <w:szCs w:val="28"/>
                <w:lang w:val="en-US"/>
              </w:rPr>
            </w:pPr>
            <w:r w:rsidRPr="006D5D2F">
              <w:rPr>
                <w:spacing w:val="-4"/>
                <w:sz w:val="28"/>
                <w:szCs w:val="28"/>
                <w:lang w:val="en-US"/>
              </w:rPr>
              <w:t xml:space="preserve"> </w:t>
            </w:r>
            <w:hyperlink r:id="rId18" w:history="1">
              <w:r w:rsidRPr="006D5D2F">
                <w:rPr>
                  <w:rStyle w:val="a4"/>
                  <w:spacing w:val="-4"/>
                  <w:sz w:val="28"/>
                  <w:szCs w:val="28"/>
                  <w:lang w:val="fr-FR"/>
                </w:rPr>
                <w:t>www.Raspisanie.rsuh.ru</w:t>
              </w:r>
            </w:hyperlink>
          </w:p>
          <w:p w:rsidR="00B02B78" w:rsidRPr="006D5D2F" w:rsidRDefault="00B02B78" w:rsidP="00B02B78">
            <w:pPr>
              <w:pStyle w:val="a3"/>
              <w:spacing w:before="0" w:beforeAutospacing="0" w:after="0" w:afterAutospacing="0" w:line="360" w:lineRule="auto"/>
              <w:jc w:val="center"/>
              <w:rPr>
                <w:b/>
                <w:spacing w:val="-4"/>
                <w:sz w:val="28"/>
                <w:szCs w:val="28"/>
              </w:rPr>
            </w:pPr>
          </w:p>
          <w:p w:rsidR="00763AC2" w:rsidRPr="006D5D2F" w:rsidRDefault="00763AC2" w:rsidP="00763AC2">
            <w:pPr>
              <w:widowControl w:val="0"/>
              <w:spacing w:after="0" w:line="360" w:lineRule="auto"/>
              <w:ind w:left="720"/>
              <w:jc w:val="center"/>
              <w:rPr>
                <w:rFonts w:ascii="Times New Roman" w:hAnsi="Times New Roman"/>
                <w:b/>
                <w:spacing w:val="-4"/>
                <w:sz w:val="28"/>
                <w:szCs w:val="28"/>
                <w:lang w:val="en-US"/>
              </w:rPr>
            </w:pPr>
            <w:r w:rsidRPr="006D5D2F">
              <w:rPr>
                <w:rFonts w:ascii="Times New Roman" w:hAnsi="Times New Roman"/>
                <w:b/>
                <w:spacing w:val="-4"/>
                <w:sz w:val="28"/>
                <w:szCs w:val="28"/>
                <w:lang w:val="en-US"/>
              </w:rPr>
              <w:t>Dictionaries</w:t>
            </w:r>
          </w:p>
          <w:p w:rsidR="00763AC2" w:rsidRPr="006D5D2F" w:rsidRDefault="00763AC2" w:rsidP="00763AC2">
            <w:pPr>
              <w:pStyle w:val="af1"/>
              <w:numPr>
                <w:ilvl w:val="0"/>
                <w:numId w:val="4"/>
              </w:numPr>
              <w:spacing w:after="0" w:line="360" w:lineRule="auto"/>
              <w:jc w:val="both"/>
              <w:rPr>
                <w:spacing w:val="-4"/>
                <w:sz w:val="28"/>
                <w:szCs w:val="28"/>
                <w:lang w:val="en-US"/>
              </w:rPr>
            </w:pPr>
            <w:r w:rsidRPr="006D5D2F">
              <w:rPr>
                <w:spacing w:val="-4"/>
                <w:sz w:val="28"/>
                <w:szCs w:val="28"/>
                <w:lang w:val="en-US"/>
              </w:rPr>
              <w:t xml:space="preserve">Ayto J. The Longman register of new words: special edition. – M.: Russky yazyk, 1990. – 434 p. </w:t>
            </w:r>
          </w:p>
          <w:p w:rsidR="00763AC2" w:rsidRPr="006D5D2F" w:rsidRDefault="00763AC2" w:rsidP="00763AC2">
            <w:pPr>
              <w:pStyle w:val="af1"/>
              <w:numPr>
                <w:ilvl w:val="0"/>
                <w:numId w:val="4"/>
              </w:numPr>
              <w:spacing w:after="0" w:line="360" w:lineRule="auto"/>
              <w:jc w:val="both"/>
              <w:rPr>
                <w:spacing w:val="-4"/>
                <w:sz w:val="28"/>
                <w:szCs w:val="28"/>
                <w:lang w:val="en-US"/>
              </w:rPr>
            </w:pPr>
            <w:r w:rsidRPr="006D5D2F">
              <w:rPr>
                <w:spacing w:val="-4"/>
                <w:sz w:val="28"/>
                <w:szCs w:val="28"/>
                <w:lang w:val="en-US"/>
              </w:rPr>
              <w:t>Barnhart C.L., World book dictionary: Volume 1-2. – Chicago: A Thorndike-Barnhart Dictionary, 1975. – 1156-2415 p.</w:t>
            </w:r>
          </w:p>
          <w:p w:rsidR="00763AC2" w:rsidRPr="006D5D2F" w:rsidRDefault="00763AC2" w:rsidP="00763AC2">
            <w:pPr>
              <w:pStyle w:val="af1"/>
              <w:numPr>
                <w:ilvl w:val="0"/>
                <w:numId w:val="4"/>
              </w:numPr>
              <w:spacing w:after="0" w:line="360" w:lineRule="auto"/>
              <w:jc w:val="both"/>
              <w:rPr>
                <w:spacing w:val="-4"/>
                <w:sz w:val="28"/>
                <w:szCs w:val="28"/>
                <w:lang w:val="en-US"/>
              </w:rPr>
            </w:pPr>
            <w:r w:rsidRPr="006D5D2F">
              <w:rPr>
                <w:spacing w:val="-4"/>
                <w:sz w:val="28"/>
                <w:szCs w:val="28"/>
                <w:lang w:val="en-US"/>
              </w:rPr>
              <w:t>David. B., Guralnik Joseph H. Friend, Webster’s New World Dictionary of the American language, college edition. – Cleveland and New York: The World publishing company, 1966. – 1722 p.</w:t>
            </w:r>
          </w:p>
          <w:p w:rsidR="00763AC2" w:rsidRPr="006D5D2F" w:rsidRDefault="00763AC2" w:rsidP="00763AC2">
            <w:pPr>
              <w:pStyle w:val="af1"/>
              <w:numPr>
                <w:ilvl w:val="0"/>
                <w:numId w:val="4"/>
              </w:numPr>
              <w:spacing w:after="0" w:line="360" w:lineRule="auto"/>
              <w:jc w:val="both"/>
              <w:rPr>
                <w:spacing w:val="-4"/>
                <w:sz w:val="28"/>
                <w:szCs w:val="28"/>
                <w:lang w:val="en-US"/>
              </w:rPr>
            </w:pPr>
            <w:r w:rsidRPr="006D5D2F">
              <w:rPr>
                <w:spacing w:val="-4"/>
                <w:sz w:val="28"/>
                <w:szCs w:val="28"/>
                <w:lang w:val="en-US"/>
              </w:rPr>
              <w:t>Rosenman A. I., Apresyan Yu. D., English-Russian dictionary of synonyms: 2</w:t>
            </w:r>
            <w:r w:rsidRPr="006D5D2F">
              <w:rPr>
                <w:spacing w:val="-4"/>
                <w:sz w:val="28"/>
                <w:szCs w:val="28"/>
                <w:vertAlign w:val="superscript"/>
                <w:lang w:val="en-US"/>
              </w:rPr>
              <w:t>nd</w:t>
            </w:r>
            <w:r w:rsidRPr="006D5D2F">
              <w:rPr>
                <w:spacing w:val="-4"/>
                <w:sz w:val="28"/>
                <w:szCs w:val="28"/>
                <w:lang w:val="en-US"/>
              </w:rPr>
              <w:t xml:space="preserve"> stereotype edition. M.: Russky yazyk, 1988. – 542 p. </w:t>
            </w:r>
          </w:p>
          <w:p w:rsidR="00763AC2" w:rsidRPr="006D5D2F" w:rsidRDefault="00763AC2" w:rsidP="00763AC2">
            <w:pPr>
              <w:widowControl w:val="0"/>
              <w:numPr>
                <w:ilvl w:val="0"/>
                <w:numId w:val="4"/>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lastRenderedPageBreak/>
              <w:t xml:space="preserve">Summers D. Longman dictionary of contemporary English. – British Library Cataloguing-in-Publication Data, 2006. – 1950 p. </w:t>
            </w:r>
          </w:p>
          <w:p w:rsidR="00763AC2" w:rsidRPr="006D5D2F" w:rsidRDefault="00763AC2" w:rsidP="00763AC2">
            <w:pPr>
              <w:spacing w:after="0" w:line="360" w:lineRule="auto"/>
              <w:rPr>
                <w:rFonts w:ascii="Times New Roman" w:hAnsi="Times New Roman"/>
                <w:spacing w:val="-4"/>
                <w:sz w:val="28"/>
                <w:szCs w:val="28"/>
                <w:lang w:val="en-US"/>
              </w:rPr>
            </w:pPr>
          </w:p>
          <w:p w:rsidR="00763AC2" w:rsidRPr="006D5D2F" w:rsidRDefault="00763AC2" w:rsidP="00B02B78">
            <w:pPr>
              <w:pStyle w:val="a3"/>
              <w:spacing w:before="0" w:beforeAutospacing="0" w:after="0" w:afterAutospacing="0" w:line="360" w:lineRule="auto"/>
              <w:jc w:val="center"/>
              <w:rPr>
                <w:b/>
                <w:spacing w:val="-4"/>
                <w:sz w:val="28"/>
                <w:szCs w:val="28"/>
                <w:lang w:val="en-US"/>
              </w:rPr>
            </w:pPr>
          </w:p>
          <w:p w:rsidR="00B02B78" w:rsidRPr="006D5D2F" w:rsidRDefault="00B02B78" w:rsidP="00B02B78">
            <w:pPr>
              <w:pStyle w:val="a3"/>
              <w:tabs>
                <w:tab w:val="left" w:pos="564"/>
              </w:tabs>
              <w:spacing w:before="0" w:beforeAutospacing="0" w:after="0" w:afterAutospacing="0" w:line="360" w:lineRule="auto"/>
              <w:ind w:left="720"/>
              <w:jc w:val="both"/>
              <w:rPr>
                <w:spacing w:val="-4"/>
                <w:sz w:val="28"/>
                <w:szCs w:val="28"/>
                <w:lang w:val="en-US"/>
              </w:rPr>
            </w:pPr>
          </w:p>
          <w:p w:rsidR="00EE2B02" w:rsidRPr="006D5D2F" w:rsidRDefault="00EE2B02" w:rsidP="00BF065E">
            <w:pPr>
              <w:pStyle w:val="a3"/>
              <w:spacing w:before="0" w:beforeAutospacing="0" w:after="0" w:afterAutospacing="0" w:line="360" w:lineRule="auto"/>
              <w:jc w:val="center"/>
              <w:rPr>
                <w:b/>
                <w:spacing w:val="-4"/>
                <w:sz w:val="28"/>
                <w:szCs w:val="28"/>
                <w:lang w:val="en-US"/>
              </w:rPr>
            </w:pPr>
          </w:p>
          <w:p w:rsidR="00EE2B02" w:rsidRPr="006D5D2F" w:rsidRDefault="00EE2B02" w:rsidP="00BF065E">
            <w:pPr>
              <w:pStyle w:val="a3"/>
              <w:spacing w:before="0" w:beforeAutospacing="0" w:after="0" w:afterAutospacing="0" w:line="360" w:lineRule="auto"/>
              <w:jc w:val="center"/>
              <w:rPr>
                <w:b/>
                <w:spacing w:val="-4"/>
                <w:sz w:val="28"/>
                <w:szCs w:val="28"/>
                <w:lang w:val="en-US"/>
              </w:rPr>
            </w:pPr>
          </w:p>
          <w:p w:rsidR="007F7F02" w:rsidRPr="006D5D2F" w:rsidRDefault="007F7F02" w:rsidP="00BF065E">
            <w:pPr>
              <w:pStyle w:val="a3"/>
              <w:tabs>
                <w:tab w:val="left" w:pos="564"/>
              </w:tabs>
              <w:spacing w:before="0" w:beforeAutospacing="0" w:after="0" w:afterAutospacing="0" w:line="360" w:lineRule="auto"/>
              <w:jc w:val="both"/>
              <w:rPr>
                <w:spacing w:val="-4"/>
                <w:sz w:val="28"/>
                <w:szCs w:val="28"/>
                <w:lang w:val="en-US"/>
              </w:rPr>
            </w:pPr>
          </w:p>
        </w:tc>
      </w:tr>
    </w:tbl>
    <w:p w:rsidR="00184D98" w:rsidRPr="006D5D2F" w:rsidRDefault="00184D98" w:rsidP="00184D98">
      <w:pPr>
        <w:keepNext/>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lastRenderedPageBreak/>
        <w:t>.</w:t>
      </w:r>
    </w:p>
    <w:p w:rsidR="00184D98" w:rsidRPr="006D5D2F" w:rsidRDefault="00184D98" w:rsidP="00184D98">
      <w:pPr>
        <w:keepNext/>
        <w:widowControl w:val="0"/>
        <w:numPr>
          <w:ilvl w:val="0"/>
          <w:numId w:val="3"/>
        </w:numPr>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Антрушина Г.Б., Афанасьева О.В., Морозова Н.Н. Лексикология английского языка: Учебное пособие для вузов. – 3-е изд., стереотип. – М.: Дрофа, 2001. – 287с.</w:t>
      </w:r>
    </w:p>
    <w:p w:rsidR="00184D98" w:rsidRPr="006D5D2F" w:rsidRDefault="00184D98" w:rsidP="00184D98">
      <w:pPr>
        <w:numPr>
          <w:ilvl w:val="0"/>
          <w:numId w:val="3"/>
        </w:numPr>
        <w:tabs>
          <w:tab w:val="left" w:pos="284"/>
        </w:tabs>
        <w:suppressAutoHyphens/>
        <w:autoSpaceDE w:val="0"/>
        <w:autoSpaceDN w:val="0"/>
        <w:adjustRightInd w:val="0"/>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Апресян Ю.Д. Лексическая семантика. – М.: Наука, 1974. – 385 </w:t>
      </w:r>
      <w:r w:rsidRPr="006D5D2F">
        <w:rPr>
          <w:rFonts w:ascii="Times New Roman" w:hAnsi="Times New Roman"/>
          <w:spacing w:val="-4"/>
          <w:sz w:val="28"/>
          <w:szCs w:val="28"/>
          <w:lang w:val="en-US"/>
        </w:rPr>
        <w:t>c</w:t>
      </w:r>
      <w:r w:rsidRPr="006D5D2F">
        <w:rPr>
          <w:rFonts w:ascii="Times New Roman" w:hAnsi="Times New Roman"/>
          <w:spacing w:val="-4"/>
          <w:sz w:val="28"/>
          <w:szCs w:val="28"/>
        </w:rPr>
        <w:t>.</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Арнольд  И. В. Лексикология современного английского языка. 2-е изд. – М.: Высшая школа, 1973. – 302 </w:t>
      </w:r>
      <w:proofErr w:type="gramStart"/>
      <w:r w:rsidRPr="006D5D2F">
        <w:rPr>
          <w:rFonts w:ascii="Times New Roman" w:hAnsi="Times New Roman"/>
          <w:spacing w:val="-4"/>
          <w:sz w:val="28"/>
          <w:szCs w:val="28"/>
        </w:rPr>
        <w:t>с</w:t>
      </w:r>
      <w:proofErr w:type="gramEnd"/>
      <w:r w:rsidRPr="006D5D2F">
        <w:rPr>
          <w:rFonts w:ascii="Times New Roman" w:hAnsi="Times New Roman"/>
          <w:spacing w:val="-4"/>
          <w:sz w:val="28"/>
          <w:szCs w:val="28"/>
        </w:rPr>
        <w:t>.</w:t>
      </w:r>
    </w:p>
    <w:p w:rsidR="00184D98" w:rsidRPr="006D5D2F" w:rsidRDefault="00184D98" w:rsidP="00184D98">
      <w:pPr>
        <w:numPr>
          <w:ilvl w:val="0"/>
          <w:numId w:val="3"/>
        </w:numPr>
        <w:tabs>
          <w:tab w:val="left" w:pos="284"/>
        </w:tabs>
        <w:suppressAutoHyphens/>
        <w:autoSpaceDE w:val="0"/>
        <w:autoSpaceDN w:val="0"/>
        <w:adjustRightInd w:val="0"/>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Арнольд И.В. Семантическая структура слова в современном английском языке и методике ее исследования. 2-е издание. – Л.: 2002.– </w:t>
      </w:r>
      <w:r w:rsidRPr="006D5D2F">
        <w:rPr>
          <w:rFonts w:ascii="Times New Roman" w:hAnsi="Times New Roman"/>
          <w:spacing w:val="-4"/>
          <w:sz w:val="28"/>
          <w:szCs w:val="28"/>
          <w:lang w:val="en-US"/>
        </w:rPr>
        <w:t>238 c</w:t>
      </w:r>
      <w:r w:rsidRPr="006D5D2F">
        <w:rPr>
          <w:rFonts w:ascii="Times New Roman" w:hAnsi="Times New Roman"/>
          <w:spacing w:val="-4"/>
          <w:sz w:val="28"/>
          <w:szCs w:val="28"/>
        </w:rPr>
        <w:t>.</w:t>
      </w:r>
    </w:p>
    <w:p w:rsidR="00184D98" w:rsidRPr="006D5D2F" w:rsidRDefault="00184D98" w:rsidP="00184D98">
      <w:pPr>
        <w:keepNext/>
        <w:widowControl w:val="0"/>
        <w:numPr>
          <w:ilvl w:val="0"/>
          <w:numId w:val="3"/>
        </w:numPr>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Виноградов В. В. Лексикология и лексикография. Избранные труды. – М. 1977. –119-122 </w:t>
      </w:r>
      <w:r w:rsidRPr="006D5D2F">
        <w:rPr>
          <w:rFonts w:ascii="Times New Roman" w:hAnsi="Times New Roman"/>
          <w:spacing w:val="-4"/>
          <w:sz w:val="28"/>
          <w:szCs w:val="28"/>
          <w:lang w:val="en-US"/>
        </w:rPr>
        <w:t>c</w:t>
      </w:r>
      <w:r w:rsidRPr="006D5D2F">
        <w:rPr>
          <w:rFonts w:ascii="Times New Roman" w:hAnsi="Times New Roman"/>
          <w:spacing w:val="-4"/>
          <w:sz w:val="28"/>
          <w:szCs w:val="28"/>
        </w:rPr>
        <w:t>.</w:t>
      </w:r>
    </w:p>
    <w:p w:rsidR="00184D98" w:rsidRPr="006D5D2F" w:rsidRDefault="00184D98" w:rsidP="00184D98">
      <w:pPr>
        <w:numPr>
          <w:ilvl w:val="0"/>
          <w:numId w:val="3"/>
        </w:numPr>
        <w:tabs>
          <w:tab w:val="left" w:pos="284"/>
        </w:tabs>
        <w:suppressAutoHyphens/>
        <w:autoSpaceDE w:val="0"/>
        <w:autoSpaceDN w:val="0"/>
        <w:adjustRightInd w:val="0"/>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Гальперин И.Р. и др. Лексикология английского языка. 3-е издание. – М., 2000. – 329 </w:t>
      </w:r>
      <w:r w:rsidRPr="006D5D2F">
        <w:rPr>
          <w:rFonts w:ascii="Times New Roman" w:hAnsi="Times New Roman"/>
          <w:spacing w:val="-4"/>
          <w:sz w:val="28"/>
          <w:szCs w:val="28"/>
          <w:lang w:val="en-US"/>
        </w:rPr>
        <w:t>c</w:t>
      </w:r>
      <w:r w:rsidRPr="006D5D2F">
        <w:rPr>
          <w:rFonts w:ascii="Times New Roman" w:hAnsi="Times New Roman"/>
          <w:spacing w:val="-4"/>
          <w:sz w:val="28"/>
          <w:szCs w:val="28"/>
        </w:rPr>
        <w:t>.</w:t>
      </w:r>
    </w:p>
    <w:p w:rsidR="00184D98" w:rsidRPr="006D5D2F" w:rsidRDefault="00184D98" w:rsidP="00184D98">
      <w:pPr>
        <w:pStyle w:val="af1"/>
        <w:numPr>
          <w:ilvl w:val="0"/>
          <w:numId w:val="3"/>
        </w:numPr>
        <w:tabs>
          <w:tab w:val="left" w:pos="284"/>
        </w:tabs>
        <w:suppressAutoHyphens/>
        <w:spacing w:after="0" w:line="360" w:lineRule="auto"/>
        <w:jc w:val="both"/>
        <w:rPr>
          <w:spacing w:val="-4"/>
          <w:sz w:val="28"/>
          <w:szCs w:val="28"/>
        </w:rPr>
      </w:pPr>
      <w:r w:rsidRPr="006D5D2F">
        <w:rPr>
          <w:spacing w:val="-4"/>
          <w:sz w:val="28"/>
          <w:szCs w:val="28"/>
        </w:rPr>
        <w:t>Гвишиани Н.Б. Современный английский язык: лексикология = Modern English Studies.  Lexicology: учебное пособие для вузов: [на англ. языке] – М.: Академия, 2007. – 218с.</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Звягинцев В.А. Семасиология. – M.: 1957. – 350</w:t>
      </w:r>
      <w:r w:rsidRPr="006D5D2F">
        <w:rPr>
          <w:rFonts w:ascii="Times New Roman" w:hAnsi="Times New Roman"/>
          <w:spacing w:val="-4"/>
          <w:sz w:val="28"/>
          <w:szCs w:val="28"/>
          <w:lang w:val="en-US"/>
        </w:rPr>
        <w:t>c</w:t>
      </w:r>
      <w:r w:rsidRPr="006D5D2F">
        <w:rPr>
          <w:rFonts w:ascii="Times New Roman" w:hAnsi="Times New Roman"/>
          <w:spacing w:val="-4"/>
          <w:sz w:val="28"/>
          <w:szCs w:val="28"/>
        </w:rPr>
        <w:t xml:space="preserve">. </w:t>
      </w:r>
    </w:p>
    <w:p w:rsidR="00184D98" w:rsidRPr="006D5D2F" w:rsidRDefault="00184D98" w:rsidP="00184D98">
      <w:pPr>
        <w:pStyle w:val="af1"/>
        <w:numPr>
          <w:ilvl w:val="0"/>
          <w:numId w:val="3"/>
        </w:numPr>
        <w:tabs>
          <w:tab w:val="left" w:pos="284"/>
        </w:tabs>
        <w:suppressAutoHyphens/>
        <w:spacing w:after="0" w:line="360" w:lineRule="auto"/>
        <w:jc w:val="both"/>
        <w:rPr>
          <w:spacing w:val="-4"/>
          <w:sz w:val="28"/>
          <w:szCs w:val="28"/>
        </w:rPr>
      </w:pPr>
      <w:r w:rsidRPr="006D5D2F">
        <w:rPr>
          <w:spacing w:val="-4"/>
          <w:sz w:val="28"/>
          <w:szCs w:val="28"/>
        </w:rPr>
        <w:t>Зыкова И.В. Практический курс английской лексикологии = A Practical Course in English Lexicology: учебное пособие для вузов 2-е изд., испр. – М.: Академия, 2007. – 283с.</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rPr>
      </w:pPr>
      <w:r w:rsidRPr="006D5D2F">
        <w:rPr>
          <w:rFonts w:ascii="Times New Roman" w:hAnsi="Times New Roman"/>
          <w:spacing w:val="-4"/>
          <w:sz w:val="28"/>
          <w:szCs w:val="28"/>
        </w:rPr>
        <w:t xml:space="preserve">Медникова Э. М. Значение слова и методы его описания. М., 1974. – </w:t>
      </w:r>
      <w:r w:rsidRPr="006D5D2F">
        <w:rPr>
          <w:rFonts w:ascii="Times New Roman" w:hAnsi="Times New Roman"/>
          <w:spacing w:val="-4"/>
          <w:sz w:val="28"/>
          <w:szCs w:val="28"/>
          <w:lang w:val="en-US"/>
        </w:rPr>
        <w:t>127c</w:t>
      </w:r>
      <w:r w:rsidRPr="006D5D2F">
        <w:rPr>
          <w:rFonts w:ascii="Times New Roman" w:hAnsi="Times New Roman"/>
          <w:spacing w:val="-4"/>
          <w:sz w:val="28"/>
          <w:szCs w:val="28"/>
        </w:rPr>
        <w:t>.</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rPr>
        <w:lastRenderedPageBreak/>
        <w:t>Смирницкий А. И. Лексикология английского языка. М</w:t>
      </w:r>
      <w:r w:rsidRPr="006D5D2F">
        <w:rPr>
          <w:rFonts w:ascii="Times New Roman" w:hAnsi="Times New Roman"/>
          <w:spacing w:val="-4"/>
          <w:sz w:val="28"/>
          <w:szCs w:val="28"/>
          <w:lang w:val="en-US"/>
        </w:rPr>
        <w:t>., 1956. – 173c.</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Akhmanova O.S. Lexicology: Theory and Method. – M.</w:t>
      </w:r>
      <w:proofErr w:type="gramStart"/>
      <w:r w:rsidRPr="006D5D2F">
        <w:rPr>
          <w:rFonts w:ascii="Times New Roman" w:hAnsi="Times New Roman"/>
          <w:spacing w:val="-4"/>
          <w:sz w:val="28"/>
          <w:szCs w:val="28"/>
          <w:lang w:val="en-US"/>
        </w:rPr>
        <w:t>: ,</w:t>
      </w:r>
      <w:proofErr w:type="gramEnd"/>
      <w:r w:rsidRPr="006D5D2F">
        <w:rPr>
          <w:rFonts w:ascii="Times New Roman" w:hAnsi="Times New Roman"/>
          <w:spacing w:val="-4"/>
          <w:sz w:val="28"/>
          <w:szCs w:val="28"/>
          <w:lang w:val="en-US"/>
        </w:rPr>
        <w:t>1972. – 279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Allan K. Linguistic meaning: Volume 1. – London: Routledge and Kegan Paul, 1986. – 452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u w:color="000000"/>
          <w:lang w:val="en-US"/>
        </w:rPr>
        <w:t>Arnold I.V. The English Word: 3</w:t>
      </w:r>
      <w:r w:rsidRPr="006D5D2F">
        <w:rPr>
          <w:rFonts w:ascii="Times New Roman" w:hAnsi="Times New Roman"/>
          <w:spacing w:val="-4"/>
          <w:sz w:val="28"/>
          <w:szCs w:val="28"/>
          <w:u w:color="000000"/>
          <w:vertAlign w:val="superscript"/>
          <w:lang w:val="en-US"/>
        </w:rPr>
        <w:t>rd</w:t>
      </w:r>
      <w:r w:rsidRPr="006D5D2F">
        <w:rPr>
          <w:rFonts w:ascii="Times New Roman" w:hAnsi="Times New Roman"/>
          <w:spacing w:val="-4"/>
          <w:sz w:val="28"/>
          <w:szCs w:val="28"/>
          <w:u w:color="000000"/>
          <w:lang w:val="en-US"/>
        </w:rPr>
        <w:t xml:space="preserve"> edition revised and enlarged. – M.: High School, 1986. – 295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Bloonifield L. Language. – Chicago: The University of Chicago Press, 1984. – 564 p.</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Briab M. Semantics: Studies of the science of meaning. – New </w:t>
      </w:r>
      <w:proofErr w:type="gramStart"/>
      <w:r w:rsidRPr="006D5D2F">
        <w:rPr>
          <w:rFonts w:ascii="Times New Roman" w:hAnsi="Times New Roman"/>
          <w:spacing w:val="-4"/>
          <w:sz w:val="28"/>
          <w:szCs w:val="28"/>
          <w:lang w:val="en-US"/>
        </w:rPr>
        <w:t>York.:</w:t>
      </w:r>
      <w:proofErr w:type="gramEnd"/>
      <w:r w:rsidRPr="006D5D2F">
        <w:rPr>
          <w:rFonts w:ascii="Times New Roman" w:hAnsi="Times New Roman"/>
          <w:spacing w:val="-4"/>
          <w:sz w:val="28"/>
          <w:szCs w:val="28"/>
          <w:lang w:val="en-US"/>
        </w:rPr>
        <w:t xml:space="preserve">  Dover Publications, Inc., 1964. – 314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u w:color="000000"/>
          <w:lang w:val="en-US"/>
        </w:rPr>
        <w:t>Buranov D., Muminov A., A practical course of English Lexicology. – T.: O’qituvchi, 1990. – 163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Chafe W. L. Meaning and </w:t>
      </w:r>
      <w:proofErr w:type="gramStart"/>
      <w:r w:rsidRPr="006D5D2F">
        <w:rPr>
          <w:rFonts w:ascii="Times New Roman" w:hAnsi="Times New Roman"/>
          <w:spacing w:val="-4"/>
          <w:sz w:val="28"/>
          <w:szCs w:val="28"/>
          <w:lang w:val="en-US"/>
        </w:rPr>
        <w:t>The</w:t>
      </w:r>
      <w:proofErr w:type="gramEnd"/>
      <w:r w:rsidRPr="006D5D2F">
        <w:rPr>
          <w:rFonts w:ascii="Times New Roman" w:hAnsi="Times New Roman"/>
          <w:spacing w:val="-4"/>
          <w:sz w:val="28"/>
          <w:szCs w:val="28"/>
          <w:lang w:val="en-US"/>
        </w:rPr>
        <w:t xml:space="preserve"> Structure of Language. – Chicago: The University of Chicago Press, 1984. – 564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Cruse D. A. Lexical semantics. – Cambridge: Cambridge University Press, 1986. – 310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u w:color="000000"/>
          <w:lang w:val="en-US"/>
        </w:rPr>
        <w:t>Dubenets E.M. Modern English Lexicology (Course of Lectures) – M.: Moscow State Teacher Training University Publishers, 2004. – 196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Gardiner A.H. The Definition of the Word and the Sentence. – Lnd.: The British Journal of Psychology, 1922. XII. – 355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Ginzburg E.S., Khidekel S.S., Knyazeva G.Y., Sankin A.A. A course in modern English lexicology: 2</w:t>
      </w:r>
      <w:r w:rsidRPr="006D5D2F">
        <w:rPr>
          <w:rFonts w:ascii="Times New Roman" w:hAnsi="Times New Roman"/>
          <w:spacing w:val="-4"/>
          <w:sz w:val="28"/>
          <w:szCs w:val="28"/>
          <w:vertAlign w:val="superscript"/>
          <w:lang w:val="en-US"/>
        </w:rPr>
        <w:t>nd</w:t>
      </w:r>
      <w:r w:rsidRPr="006D5D2F">
        <w:rPr>
          <w:rFonts w:ascii="Times New Roman" w:hAnsi="Times New Roman"/>
          <w:spacing w:val="-4"/>
          <w:sz w:val="28"/>
          <w:szCs w:val="28"/>
          <w:lang w:val="en-US"/>
        </w:rPr>
        <w:t xml:space="preserve"> edition revised and enlarged. – M.: High school, 1979. – 271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Grinberg L.E., Kusnets M.D. Exercise in modern English lexicology. – M.: Foreign language publishing house, 1960. – 258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Jackendoff R. S. Semantic Structures. – Cambridge (Mass): Cambridge University Press, 1979. – 216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Jespersen O. Growth and Structure of the English Language. Oxford, 1982. - 384 p.</w:t>
      </w:r>
    </w:p>
    <w:p w:rsidR="00184D98" w:rsidRPr="006D5D2F" w:rsidRDefault="00184D98" w:rsidP="00184D98">
      <w:pPr>
        <w:widowControl w:val="0"/>
        <w:numPr>
          <w:ilvl w:val="0"/>
          <w:numId w:val="3"/>
        </w:numPr>
        <w:spacing w:after="0" w:line="360" w:lineRule="auto"/>
        <w:jc w:val="both"/>
        <w:rPr>
          <w:rFonts w:ascii="Times New Roman" w:hAnsi="Times New Roman"/>
          <w:color w:val="000000"/>
          <w:spacing w:val="-4"/>
          <w:sz w:val="28"/>
          <w:szCs w:val="28"/>
          <w:lang w:val="en-US"/>
        </w:rPr>
      </w:pPr>
      <w:r w:rsidRPr="006D5D2F">
        <w:rPr>
          <w:rFonts w:ascii="Times New Roman" w:hAnsi="Times New Roman"/>
          <w:color w:val="000000"/>
          <w:spacing w:val="-4"/>
          <w:sz w:val="28"/>
          <w:szCs w:val="28"/>
          <w:lang w:val="en-US"/>
        </w:rPr>
        <w:lastRenderedPageBreak/>
        <w:t>Jespersen O. Linguistics. London, 1983. - 526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Kashcheyeva M.A., Potapova I.A. Practical lexicology. – L.: Lviv University Press, 1974. – 235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Kveselevich D.I., Sasina V.P. Modern English lexicology in practice. – V.: Nova Knyha, 2003. – 136 p.</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Leech G. </w:t>
      </w:r>
      <w:proofErr w:type="gramStart"/>
      <w:r w:rsidRPr="006D5D2F">
        <w:rPr>
          <w:rFonts w:ascii="Times New Roman" w:hAnsi="Times New Roman"/>
          <w:spacing w:val="-4"/>
          <w:sz w:val="28"/>
          <w:szCs w:val="28"/>
          <w:lang w:val="en-US"/>
        </w:rPr>
        <w:t>Towards</w:t>
      </w:r>
      <w:proofErr w:type="gramEnd"/>
      <w:r w:rsidRPr="006D5D2F">
        <w:rPr>
          <w:rFonts w:ascii="Times New Roman" w:hAnsi="Times New Roman"/>
          <w:spacing w:val="-4"/>
          <w:sz w:val="28"/>
          <w:szCs w:val="28"/>
          <w:lang w:val="en-US"/>
        </w:rPr>
        <w:t xml:space="preserve"> a Semantic Description of English. – London: Longmans, 1969. –277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Lesch G. Exploration in Semantics and Pragmatics. Amsterdam: John Bengamins B. V., 1980. – 133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Lewis M. The Lexical Approach. – L.: LTP, 1993. – 200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Lyons J. Linguistic Semantics. – Cambridge University Press, 1995. – 376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Mednikova E.M. Seminars in modern English lexicology. – M.: High school, 1978. – 151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Minayeva L.V. English lexicology and lexicography. – M.: High school, 2003. – 224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Palmer F.R. Semantics: A new outline. – M.: High school, 1982. – 110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Rayevska N.O. English lexicology: 3</w:t>
      </w:r>
      <w:r w:rsidRPr="006D5D2F">
        <w:rPr>
          <w:rFonts w:ascii="Times New Roman" w:hAnsi="Times New Roman"/>
          <w:spacing w:val="-4"/>
          <w:sz w:val="28"/>
          <w:szCs w:val="28"/>
          <w:vertAlign w:val="superscript"/>
          <w:lang w:val="en-US"/>
        </w:rPr>
        <w:t>rd</w:t>
      </w:r>
      <w:r w:rsidRPr="006D5D2F">
        <w:rPr>
          <w:rFonts w:ascii="Times New Roman" w:hAnsi="Times New Roman"/>
          <w:spacing w:val="-4"/>
          <w:sz w:val="28"/>
          <w:szCs w:val="28"/>
          <w:lang w:val="en-US"/>
        </w:rPr>
        <w:t xml:space="preserve"> edition revised and brought up to date. – K.: High school, 1971. – 334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Schlauch M. The English language in modern times. – Warszawa, 1965. – 264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u w:color="000000"/>
          <w:lang w:val="en-US"/>
        </w:rPr>
        <w:t>Smirnitsky A.I. Homonyms in English. – M.</w:t>
      </w:r>
      <w:proofErr w:type="gramStart"/>
      <w:r w:rsidRPr="006D5D2F">
        <w:rPr>
          <w:rFonts w:ascii="Times New Roman" w:hAnsi="Times New Roman"/>
          <w:spacing w:val="-4"/>
          <w:sz w:val="28"/>
          <w:szCs w:val="28"/>
          <w:u w:color="000000"/>
          <w:lang w:val="en-US"/>
        </w:rPr>
        <w:t>: ,</w:t>
      </w:r>
      <w:proofErr w:type="gramEnd"/>
      <w:r w:rsidRPr="006D5D2F">
        <w:rPr>
          <w:rFonts w:ascii="Times New Roman" w:hAnsi="Times New Roman"/>
          <w:spacing w:val="-4"/>
          <w:sz w:val="28"/>
          <w:szCs w:val="28"/>
          <w:u w:color="000000"/>
          <w:lang w:val="en-US"/>
        </w:rPr>
        <w:t>1977. – 189 p.</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Soloshenko A.M. Lecture notes on English lexicology. – L.: Lviv University Press, 1998. – 226 p.</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 xml:space="preserve">Thomas J. Meaning in Interaction: An Introduction to pragmatics. – London: Longman, 1996. – 224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Tobin Y. Semiotics and Linguistics. – London: Longman, 1990. – 289 p.</w:t>
      </w:r>
    </w:p>
    <w:p w:rsidR="00184D98" w:rsidRPr="006D5D2F" w:rsidRDefault="00184D98" w:rsidP="00184D98">
      <w:pPr>
        <w:numPr>
          <w:ilvl w:val="0"/>
          <w:numId w:val="3"/>
        </w:numPr>
        <w:tabs>
          <w:tab w:val="left" w:pos="284"/>
        </w:tabs>
        <w:suppressAutoHyphens/>
        <w:spacing w:after="0" w:line="360" w:lineRule="auto"/>
        <w:jc w:val="both"/>
        <w:rPr>
          <w:spacing w:val="-4"/>
          <w:sz w:val="28"/>
          <w:szCs w:val="28"/>
          <w:lang w:val="en-US"/>
        </w:rPr>
      </w:pPr>
      <w:r w:rsidRPr="006D5D2F">
        <w:rPr>
          <w:rFonts w:ascii="Times New Roman" w:hAnsi="Times New Roman"/>
          <w:spacing w:val="-4"/>
          <w:sz w:val="28"/>
          <w:szCs w:val="28"/>
          <w:lang w:val="en-US"/>
        </w:rPr>
        <w:t xml:space="preserve">Whitehall H. Structural Essentials of English. – New York: Harcourt, Brace and Co., 1956. – 154 p. </w:t>
      </w:r>
    </w:p>
    <w:p w:rsidR="00184D98" w:rsidRPr="006D5D2F" w:rsidRDefault="00184D98" w:rsidP="00184D98">
      <w:pPr>
        <w:numPr>
          <w:ilvl w:val="0"/>
          <w:numId w:val="3"/>
        </w:numPr>
        <w:tabs>
          <w:tab w:val="left" w:pos="284"/>
        </w:tabs>
        <w:suppressAutoHyphens/>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lastRenderedPageBreak/>
        <w:t xml:space="preserve">Wierzbicka A. Semantics, Culture and Cognition. Universal Human Concepts in Culture. Specific Configurations. – Oxford: Oxford University Press, 1992. – 487 p. </w:t>
      </w:r>
    </w:p>
    <w:p w:rsidR="00184D98" w:rsidRPr="006D5D2F" w:rsidRDefault="00184D98" w:rsidP="00184D98">
      <w:pPr>
        <w:widowControl w:val="0"/>
        <w:numPr>
          <w:ilvl w:val="0"/>
          <w:numId w:val="3"/>
        </w:numPr>
        <w:spacing w:after="0" w:line="360" w:lineRule="auto"/>
        <w:jc w:val="both"/>
        <w:rPr>
          <w:rFonts w:ascii="Times New Roman" w:hAnsi="Times New Roman"/>
          <w:spacing w:val="-4"/>
          <w:sz w:val="28"/>
          <w:szCs w:val="28"/>
          <w:lang w:val="en-US"/>
        </w:rPr>
      </w:pPr>
      <w:r w:rsidRPr="006D5D2F">
        <w:rPr>
          <w:rFonts w:ascii="Times New Roman" w:hAnsi="Times New Roman"/>
          <w:spacing w:val="-4"/>
          <w:sz w:val="28"/>
          <w:szCs w:val="28"/>
          <w:lang w:val="en-US"/>
        </w:rPr>
        <w:t>Yusupova Sh.A., Sadiyeva N.O., Leksikologiya bo’yicha ma’ruza matni. – Samarqand, 2005. – 87 p.</w:t>
      </w:r>
    </w:p>
    <w:p w:rsidR="00184D98" w:rsidRPr="006D5D2F" w:rsidRDefault="00184D98" w:rsidP="00184D98">
      <w:pPr>
        <w:widowControl w:val="0"/>
        <w:spacing w:after="0" w:line="360" w:lineRule="auto"/>
        <w:ind w:left="720"/>
        <w:jc w:val="center"/>
        <w:rPr>
          <w:rFonts w:ascii="Times New Roman" w:hAnsi="Times New Roman"/>
          <w:b/>
          <w:spacing w:val="-4"/>
          <w:sz w:val="28"/>
          <w:szCs w:val="28"/>
          <w:lang w:val="en-US"/>
        </w:rPr>
      </w:pPr>
    </w:p>
    <w:sectPr w:rsidR="00184D98" w:rsidRPr="006D5D2F" w:rsidSect="00486927">
      <w:headerReference w:type="default" r:id="rId19"/>
      <w:pgSz w:w="11906" w:h="16838"/>
      <w:pgMar w:top="1134" w:right="851" w:bottom="1134" w:left="1701" w:header="709" w:footer="709" w:gutter="0"/>
      <w:pgBorders w:display="firstPage" w:offsetFrom="page">
        <w:top w:val="gems" w:sz="10" w:space="24" w:color="95B3D7" w:themeColor="accent1" w:themeTint="99"/>
        <w:left w:val="gems" w:sz="10" w:space="24" w:color="95B3D7" w:themeColor="accent1" w:themeTint="99"/>
        <w:bottom w:val="gems" w:sz="10" w:space="24" w:color="95B3D7" w:themeColor="accent1" w:themeTint="99"/>
        <w:right w:val="gems" w:sz="10" w:space="24" w:color="95B3D7" w:themeColor="accent1" w:themeTint="99"/>
      </w:pgBorders>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00A" w:rsidRPr="00191176" w:rsidRDefault="00FE700A" w:rsidP="00191176">
      <w:pPr>
        <w:pStyle w:val="a3"/>
        <w:spacing w:before="0" w:after="0"/>
        <w:rPr>
          <w:rFonts w:ascii="Calibri" w:eastAsia="Calibri" w:hAnsi="Calibri"/>
          <w:sz w:val="22"/>
          <w:szCs w:val="22"/>
          <w:lang w:eastAsia="en-US"/>
        </w:rPr>
      </w:pPr>
      <w:r>
        <w:separator/>
      </w:r>
    </w:p>
  </w:endnote>
  <w:endnote w:type="continuationSeparator" w:id="0">
    <w:p w:rsidR="00FE700A" w:rsidRPr="00191176" w:rsidRDefault="00FE700A" w:rsidP="00191176">
      <w:pPr>
        <w:pStyle w:val="a3"/>
        <w:spacing w:before="0" w:after="0"/>
        <w:rPr>
          <w:rFonts w:ascii="Calibri" w:eastAsia="Calibri" w:hAnsi="Calibri"/>
          <w:sz w:val="22"/>
          <w:szCs w:val="22"/>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U_Journ">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00A" w:rsidRPr="00191176" w:rsidRDefault="00FE700A" w:rsidP="00191176">
      <w:pPr>
        <w:pStyle w:val="a3"/>
        <w:spacing w:before="0" w:after="0"/>
        <w:rPr>
          <w:rFonts w:ascii="Calibri" w:eastAsia="Calibri" w:hAnsi="Calibri"/>
          <w:sz w:val="22"/>
          <w:szCs w:val="22"/>
          <w:lang w:eastAsia="en-US"/>
        </w:rPr>
      </w:pPr>
      <w:r>
        <w:separator/>
      </w:r>
    </w:p>
  </w:footnote>
  <w:footnote w:type="continuationSeparator" w:id="0">
    <w:p w:rsidR="00FE700A" w:rsidRPr="00191176" w:rsidRDefault="00FE700A" w:rsidP="00191176">
      <w:pPr>
        <w:pStyle w:val="a3"/>
        <w:spacing w:before="0" w:after="0"/>
        <w:rPr>
          <w:rFonts w:ascii="Calibri" w:eastAsia="Calibri" w:hAnsi="Calibri"/>
          <w:sz w:val="22"/>
          <w:szCs w:val="22"/>
          <w:lang w:eastAsia="en-US"/>
        </w:rPr>
      </w:pPr>
      <w:r>
        <w:continuationSeparator/>
      </w:r>
    </w:p>
  </w:footnote>
  <w:footnote w:id="1">
    <w:p w:rsidR="00CA2176" w:rsidRPr="00A13194" w:rsidRDefault="00CA2176" w:rsidP="00896D0B">
      <w:pPr>
        <w:pStyle w:val="ad"/>
        <w:jc w:val="both"/>
        <w:rPr>
          <w:spacing w:val="-6"/>
          <w:sz w:val="18"/>
          <w:szCs w:val="18"/>
          <w:lang w:val="en-US"/>
        </w:rPr>
      </w:pPr>
      <w:r w:rsidRPr="00A13194">
        <w:rPr>
          <w:rStyle w:val="af"/>
          <w:sz w:val="18"/>
          <w:szCs w:val="18"/>
          <w:lang w:val="en-US"/>
        </w:rPr>
        <w:t>1</w:t>
      </w:r>
      <w:r w:rsidRPr="00A13194">
        <w:rPr>
          <w:sz w:val="18"/>
          <w:szCs w:val="18"/>
          <w:lang w:val="en-US"/>
        </w:rPr>
        <w:t xml:space="preserve"> </w:t>
      </w:r>
      <w:r w:rsidR="00896D0B" w:rsidRPr="00A13194">
        <w:rPr>
          <w:spacing w:val="-6"/>
          <w:sz w:val="18"/>
          <w:szCs w:val="18"/>
          <w:lang w:val="en-US"/>
        </w:rPr>
        <w:t>KarimovI.A.</w:t>
      </w:r>
      <w:proofErr w:type="gramStart"/>
      <w:r w:rsidR="00896D0B" w:rsidRPr="00A13194">
        <w:rPr>
          <w:spacing w:val="-6"/>
          <w:sz w:val="18"/>
          <w:szCs w:val="18"/>
          <w:lang w:val="en-US"/>
        </w:rPr>
        <w:t>,Harmoniously</w:t>
      </w:r>
      <w:proofErr w:type="gramEnd"/>
      <w:r w:rsidR="00896D0B" w:rsidRPr="00A13194">
        <w:rPr>
          <w:spacing w:val="-6"/>
          <w:sz w:val="18"/>
          <w:szCs w:val="18"/>
          <w:lang w:val="en-US"/>
        </w:rPr>
        <w:t xml:space="preserve"> developed generationis the basis of progress of Uzbekistan. – T.: “Shark” publishing house, 1997. </w:t>
      </w:r>
      <w:r w:rsidRPr="00A13194">
        <w:rPr>
          <w:spacing w:val="-6"/>
          <w:sz w:val="18"/>
          <w:szCs w:val="18"/>
          <w:lang w:val="uz-Cyrl-UZ"/>
        </w:rPr>
        <w:t xml:space="preserve"> – Б. 8.</w:t>
      </w:r>
    </w:p>
  </w:footnote>
  <w:footnote w:id="2">
    <w:p w:rsidR="00D7013A" w:rsidRPr="00A13194" w:rsidRDefault="00D7013A" w:rsidP="00D7013A">
      <w:pPr>
        <w:pStyle w:val="ad"/>
        <w:jc w:val="both"/>
        <w:rPr>
          <w:sz w:val="18"/>
          <w:szCs w:val="18"/>
          <w:lang w:val="en-US"/>
        </w:rPr>
      </w:pPr>
      <w:r w:rsidRPr="00A13194">
        <w:rPr>
          <w:rStyle w:val="af"/>
          <w:sz w:val="18"/>
          <w:szCs w:val="18"/>
          <w:lang w:val="en-US"/>
        </w:rPr>
        <w:t>2</w:t>
      </w:r>
      <w:r w:rsidRPr="00A13194">
        <w:rPr>
          <w:sz w:val="18"/>
          <w:szCs w:val="18"/>
          <w:lang w:val="en-US"/>
        </w:rPr>
        <w:t xml:space="preserve"> Karimov I.A. Materials the Inter</w:t>
      </w:r>
      <w:r w:rsidRPr="00A13194">
        <w:rPr>
          <w:sz w:val="18"/>
          <w:szCs w:val="18"/>
        </w:rPr>
        <w:t>т</w:t>
      </w:r>
      <w:r w:rsidRPr="00A13194">
        <w:rPr>
          <w:sz w:val="18"/>
          <w:szCs w:val="18"/>
          <w:lang w:val="en-US"/>
        </w:rPr>
        <w:t>ational Conference “Upbringing of educated and intellectually advanced generations as the most important condition of sustainable development and modernization of the country”. – T.: Uzbekistan, 2012. –P. 6.</w:t>
      </w:r>
    </w:p>
    <w:p w:rsidR="00D7013A" w:rsidRPr="00A13194" w:rsidRDefault="00D7013A" w:rsidP="00D7013A">
      <w:pPr>
        <w:pStyle w:val="ad"/>
        <w:jc w:val="both"/>
        <w:rPr>
          <w:sz w:val="18"/>
          <w:szCs w:val="18"/>
          <w:lang w:val="en-US"/>
        </w:rPr>
      </w:pPr>
    </w:p>
  </w:footnote>
  <w:footnote w:id="3">
    <w:p w:rsidR="00F2280B" w:rsidRPr="00A13194" w:rsidRDefault="00F2280B">
      <w:pPr>
        <w:pStyle w:val="ad"/>
        <w:rPr>
          <w:spacing w:val="-6"/>
          <w:lang w:val="uz-Cyrl-UZ"/>
        </w:rPr>
      </w:pPr>
      <w:r w:rsidRPr="00486927">
        <w:rPr>
          <w:rStyle w:val="af"/>
          <w:spacing w:val="-6"/>
        </w:rPr>
        <w:t>1</w:t>
      </w:r>
      <w:r w:rsidRPr="00486927">
        <w:rPr>
          <w:spacing w:val="-6"/>
        </w:rPr>
        <w:t xml:space="preserve"> </w:t>
      </w:r>
      <w:r w:rsidRPr="00A13194">
        <w:rPr>
          <w:spacing w:val="-6"/>
        </w:rPr>
        <w:t>Пешковский</w:t>
      </w:r>
      <w:r w:rsidRPr="00486927">
        <w:rPr>
          <w:spacing w:val="-6"/>
        </w:rPr>
        <w:t xml:space="preserve"> </w:t>
      </w:r>
      <w:r w:rsidRPr="00A13194">
        <w:rPr>
          <w:spacing w:val="-6"/>
        </w:rPr>
        <w:t>А</w:t>
      </w:r>
      <w:r w:rsidRPr="00486927">
        <w:rPr>
          <w:spacing w:val="-6"/>
        </w:rPr>
        <w:t>.</w:t>
      </w:r>
      <w:r w:rsidRPr="00A13194">
        <w:rPr>
          <w:spacing w:val="-6"/>
        </w:rPr>
        <w:t>М</w:t>
      </w:r>
      <w:r w:rsidRPr="00486927">
        <w:rPr>
          <w:spacing w:val="-6"/>
        </w:rPr>
        <w:t xml:space="preserve">. </w:t>
      </w:r>
      <w:r w:rsidRPr="00A13194">
        <w:rPr>
          <w:spacing w:val="-6"/>
        </w:rPr>
        <w:t>Интонация</w:t>
      </w:r>
      <w:r w:rsidRPr="00486927">
        <w:rPr>
          <w:spacing w:val="-6"/>
        </w:rPr>
        <w:t xml:space="preserve"> </w:t>
      </w:r>
      <w:r w:rsidRPr="00A13194">
        <w:rPr>
          <w:spacing w:val="-6"/>
        </w:rPr>
        <w:t>и</w:t>
      </w:r>
      <w:r w:rsidRPr="00486927">
        <w:rPr>
          <w:spacing w:val="-6"/>
        </w:rPr>
        <w:t xml:space="preserve"> </w:t>
      </w:r>
      <w:r w:rsidRPr="00A13194">
        <w:rPr>
          <w:spacing w:val="-6"/>
        </w:rPr>
        <w:t>грамматика</w:t>
      </w:r>
      <w:r w:rsidRPr="00486927">
        <w:rPr>
          <w:spacing w:val="-6"/>
        </w:rPr>
        <w:t>.- «</w:t>
      </w:r>
      <w:r w:rsidRPr="00A13194">
        <w:rPr>
          <w:spacing w:val="-6"/>
        </w:rPr>
        <w:t>Известия</w:t>
      </w:r>
      <w:r w:rsidRPr="00486927">
        <w:rPr>
          <w:spacing w:val="-6"/>
        </w:rPr>
        <w:t xml:space="preserve"> </w:t>
      </w:r>
      <w:r w:rsidRPr="00A13194">
        <w:rPr>
          <w:spacing w:val="-6"/>
        </w:rPr>
        <w:t>русского</w:t>
      </w:r>
      <w:r w:rsidRPr="00486927">
        <w:rPr>
          <w:spacing w:val="-6"/>
        </w:rPr>
        <w:t xml:space="preserve"> </w:t>
      </w:r>
      <w:r w:rsidRPr="00A13194">
        <w:rPr>
          <w:spacing w:val="-6"/>
        </w:rPr>
        <w:t>языка</w:t>
      </w:r>
      <w:r w:rsidRPr="00486927">
        <w:rPr>
          <w:spacing w:val="-6"/>
        </w:rPr>
        <w:t xml:space="preserve"> </w:t>
      </w:r>
      <w:r w:rsidRPr="00A13194">
        <w:rPr>
          <w:spacing w:val="-6"/>
        </w:rPr>
        <w:t>и</w:t>
      </w:r>
      <w:r w:rsidRPr="00486927">
        <w:rPr>
          <w:spacing w:val="-6"/>
        </w:rPr>
        <w:t xml:space="preserve"> </w:t>
      </w:r>
      <w:r w:rsidRPr="00A13194">
        <w:rPr>
          <w:spacing w:val="-6"/>
        </w:rPr>
        <w:t>словесности</w:t>
      </w:r>
      <w:r w:rsidRPr="00486927">
        <w:rPr>
          <w:spacing w:val="-6"/>
        </w:rPr>
        <w:t xml:space="preserve">». </w:t>
      </w:r>
      <w:r w:rsidRPr="00A13194">
        <w:rPr>
          <w:spacing w:val="-6"/>
        </w:rPr>
        <w:t>Л</w:t>
      </w:r>
      <w:r w:rsidRPr="00A13194">
        <w:rPr>
          <w:spacing w:val="-6"/>
          <w:lang w:val="en-US"/>
        </w:rPr>
        <w:t xml:space="preserve">., 1928, </w:t>
      </w:r>
      <w:r w:rsidRPr="00A13194">
        <w:rPr>
          <w:spacing w:val="-6"/>
        </w:rPr>
        <w:t>т</w:t>
      </w:r>
      <w:r w:rsidRPr="00A13194">
        <w:rPr>
          <w:spacing w:val="-6"/>
          <w:lang w:val="en-US"/>
        </w:rPr>
        <w:t xml:space="preserve">.1, </w:t>
      </w:r>
      <w:r w:rsidRPr="00A13194">
        <w:rPr>
          <w:spacing w:val="-6"/>
        </w:rPr>
        <w:t>кн</w:t>
      </w:r>
      <w:r w:rsidRPr="00A13194">
        <w:rPr>
          <w:spacing w:val="-6"/>
          <w:lang w:val="en-US"/>
        </w:rPr>
        <w:t xml:space="preserve">. 2, </w:t>
      </w:r>
      <w:r w:rsidRPr="00A13194">
        <w:rPr>
          <w:spacing w:val="-6"/>
          <w:lang w:val="uz-Cyrl-UZ"/>
        </w:rPr>
        <w:t xml:space="preserve">- </w:t>
      </w:r>
      <w:r w:rsidRPr="00A13194">
        <w:rPr>
          <w:spacing w:val="-6"/>
        </w:rPr>
        <w:t>С</w:t>
      </w:r>
      <w:r w:rsidRPr="00A13194">
        <w:rPr>
          <w:spacing w:val="-6"/>
          <w:lang w:val="uz-Cyrl-UZ"/>
        </w:rPr>
        <w:t xml:space="preserve">. </w:t>
      </w:r>
      <w:r w:rsidR="00611ED5" w:rsidRPr="00A13194">
        <w:rPr>
          <w:spacing w:val="-6"/>
          <w:lang w:val="en-US"/>
        </w:rPr>
        <w:t>78</w:t>
      </w:r>
      <w:r w:rsidRPr="00A13194">
        <w:rPr>
          <w:spacing w:val="-6"/>
          <w:lang w:val="uz-Cyrl-UZ"/>
        </w:rPr>
        <w:t>.</w:t>
      </w:r>
    </w:p>
  </w:footnote>
  <w:footnote w:id="4">
    <w:p w:rsidR="00DF4669" w:rsidRPr="00DF4669" w:rsidRDefault="00DF4669">
      <w:pPr>
        <w:pStyle w:val="ad"/>
        <w:rPr>
          <w:lang w:val="en-US"/>
        </w:rPr>
      </w:pPr>
      <w:r w:rsidRPr="00DF4669">
        <w:rPr>
          <w:rStyle w:val="af"/>
          <w:lang w:val="en-US"/>
        </w:rPr>
        <w:t>1</w:t>
      </w:r>
      <w:r w:rsidRPr="00DF4669">
        <w:rPr>
          <w:lang w:val="en-US"/>
        </w:rPr>
        <w:t xml:space="preserve"> </w:t>
      </w:r>
      <w:proofErr w:type="gramStart"/>
      <w:r w:rsidRPr="00DF4669">
        <w:rPr>
          <w:lang w:val="en-US"/>
        </w:rPr>
        <w:t>Jespersen, O. Essentials of English Grammar.</w:t>
      </w:r>
      <w:proofErr w:type="gramEnd"/>
      <w:r w:rsidRPr="00DF4669">
        <w:rPr>
          <w:lang w:val="en-US"/>
        </w:rPr>
        <w:t xml:space="preserve"> London: Longman Press, 1973. </w:t>
      </w:r>
      <w:r>
        <w:rPr>
          <w:lang w:val="en-US"/>
        </w:rPr>
        <w:t>–</w:t>
      </w:r>
      <w:r w:rsidRPr="00DF4669">
        <w:rPr>
          <w:lang w:val="en-US"/>
        </w:rPr>
        <w:t xml:space="preserve"> </w:t>
      </w:r>
      <w:r>
        <w:rPr>
          <w:lang w:val="en-US"/>
        </w:rPr>
        <w:t xml:space="preserve">P. </w:t>
      </w:r>
      <w:r w:rsidRPr="00DF4669">
        <w:rPr>
          <w:lang w:val="en-US"/>
        </w:rPr>
        <w:t>64</w:t>
      </w:r>
      <w:r>
        <w:rPr>
          <w:lang w:val="en-US"/>
        </w:rPr>
        <w:t>.</w:t>
      </w:r>
    </w:p>
  </w:footnote>
  <w:footnote w:id="5">
    <w:p w:rsidR="00F63A8C" w:rsidRPr="00037C44" w:rsidRDefault="00F63A8C" w:rsidP="00F63A8C">
      <w:pPr>
        <w:pStyle w:val="a3"/>
        <w:tabs>
          <w:tab w:val="left" w:pos="564"/>
        </w:tabs>
        <w:spacing w:before="0" w:beforeAutospacing="0" w:after="0" w:afterAutospacing="0"/>
        <w:jc w:val="both"/>
        <w:rPr>
          <w:sz w:val="18"/>
          <w:szCs w:val="18"/>
          <w:lang w:val="en-US"/>
        </w:rPr>
      </w:pPr>
      <w:r w:rsidRPr="00037C44">
        <w:rPr>
          <w:rStyle w:val="af"/>
          <w:sz w:val="18"/>
          <w:szCs w:val="18"/>
          <w:lang w:val="en-US"/>
        </w:rPr>
        <w:t>1</w:t>
      </w:r>
      <w:r w:rsidRPr="00037C44">
        <w:rPr>
          <w:sz w:val="18"/>
          <w:szCs w:val="18"/>
          <w:lang w:val="en-US"/>
        </w:rPr>
        <w:t xml:space="preserve"> Chukovskii, K. </w:t>
      </w:r>
      <w:proofErr w:type="gramStart"/>
      <w:r w:rsidRPr="00037C44">
        <w:rPr>
          <w:sz w:val="18"/>
          <w:szCs w:val="18"/>
          <w:lang w:val="en-US"/>
        </w:rPr>
        <w:t>The Art of Translation.</w:t>
      </w:r>
      <w:proofErr w:type="gramEnd"/>
      <w:r w:rsidRPr="00037C44">
        <w:rPr>
          <w:sz w:val="18"/>
          <w:szCs w:val="18"/>
          <w:lang w:val="en-US"/>
        </w:rPr>
        <w:t xml:space="preserve"> (</w:t>
      </w:r>
      <w:proofErr w:type="gramStart"/>
      <w:r w:rsidRPr="00037C44">
        <w:rPr>
          <w:sz w:val="18"/>
          <w:szCs w:val="18"/>
          <w:lang w:val="en-US"/>
        </w:rPr>
        <w:t>trl</w:t>
      </w:r>
      <w:proofErr w:type="gramEnd"/>
      <w:r w:rsidRPr="00037C44">
        <w:rPr>
          <w:sz w:val="18"/>
          <w:szCs w:val="18"/>
          <w:lang w:val="en-US"/>
        </w:rPr>
        <w:t xml:space="preserve">. </w:t>
      </w:r>
      <w:proofErr w:type="gramStart"/>
      <w:r w:rsidRPr="00037C44">
        <w:rPr>
          <w:sz w:val="18"/>
          <w:szCs w:val="18"/>
          <w:lang w:val="en-US"/>
        </w:rPr>
        <w:t>&amp; ed. Lauren G. Leighton), University of Texas Press, Knoxville, 1984.</w:t>
      </w:r>
      <w:proofErr w:type="gramEnd"/>
      <w:r w:rsidRPr="00037C44">
        <w:rPr>
          <w:sz w:val="18"/>
          <w:szCs w:val="18"/>
          <w:lang w:val="en-US"/>
        </w:rPr>
        <w:t xml:space="preserve"> – P. 123.</w:t>
      </w:r>
    </w:p>
    <w:p w:rsidR="00F63A8C" w:rsidRPr="00F63A8C" w:rsidRDefault="00F63A8C">
      <w:pPr>
        <w:pStyle w:val="ad"/>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065E" w:rsidRPr="00BF065E" w:rsidRDefault="00120483">
    <w:pPr>
      <w:pStyle w:val="a6"/>
      <w:jc w:val="center"/>
      <w:rPr>
        <w:rFonts w:ascii="Times New Roman" w:hAnsi="Times New Roman"/>
        <w:sz w:val="24"/>
        <w:szCs w:val="24"/>
      </w:rPr>
    </w:pPr>
    <w:r w:rsidRPr="00BF065E">
      <w:rPr>
        <w:rFonts w:ascii="Times New Roman" w:hAnsi="Times New Roman"/>
        <w:sz w:val="24"/>
        <w:szCs w:val="24"/>
      </w:rPr>
      <w:fldChar w:fldCharType="begin"/>
    </w:r>
    <w:r w:rsidR="00BF065E" w:rsidRPr="00BF065E">
      <w:rPr>
        <w:rFonts w:ascii="Times New Roman" w:hAnsi="Times New Roman"/>
        <w:sz w:val="24"/>
        <w:szCs w:val="24"/>
      </w:rPr>
      <w:instrText xml:space="preserve"> PAGE   \* MERGEFORMAT </w:instrText>
    </w:r>
    <w:r w:rsidRPr="00BF065E">
      <w:rPr>
        <w:rFonts w:ascii="Times New Roman" w:hAnsi="Times New Roman"/>
        <w:sz w:val="24"/>
        <w:szCs w:val="24"/>
      </w:rPr>
      <w:fldChar w:fldCharType="separate"/>
    </w:r>
    <w:r w:rsidR="00DB61EF">
      <w:rPr>
        <w:rFonts w:ascii="Times New Roman" w:hAnsi="Times New Roman"/>
        <w:noProof/>
        <w:sz w:val="24"/>
        <w:szCs w:val="24"/>
      </w:rPr>
      <w:t>3</w:t>
    </w:r>
    <w:r w:rsidRPr="00BF065E">
      <w:rPr>
        <w:rFonts w:ascii="Times New Roman" w:hAnsi="Times New Roman"/>
        <w:sz w:val="24"/>
        <w:szCs w:val="24"/>
      </w:rPr>
      <w:fldChar w:fldCharType="end"/>
    </w:r>
  </w:p>
  <w:p w:rsidR="00BF065E" w:rsidRDefault="00BF065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67F7"/>
    <w:multiLevelType w:val="hybridMultilevel"/>
    <w:tmpl w:val="D564F414"/>
    <w:lvl w:ilvl="0" w:tplc="2DC088C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4D5748F"/>
    <w:multiLevelType w:val="hybridMultilevel"/>
    <w:tmpl w:val="1ED41E76"/>
    <w:lvl w:ilvl="0" w:tplc="F5B0016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F01916"/>
    <w:multiLevelType w:val="hybridMultilevel"/>
    <w:tmpl w:val="2CA29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CEE2BC7"/>
    <w:multiLevelType w:val="hybridMultilevel"/>
    <w:tmpl w:val="DC8A51C2"/>
    <w:lvl w:ilvl="0" w:tplc="F4087A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F7F02"/>
    <w:rsid w:val="00032547"/>
    <w:rsid w:val="00037C44"/>
    <w:rsid w:val="000648E7"/>
    <w:rsid w:val="0008444E"/>
    <w:rsid w:val="00094FB6"/>
    <w:rsid w:val="000A094E"/>
    <w:rsid w:val="000A1FF6"/>
    <w:rsid w:val="000D54D4"/>
    <w:rsid w:val="0010030A"/>
    <w:rsid w:val="0010679F"/>
    <w:rsid w:val="001073A0"/>
    <w:rsid w:val="001162EF"/>
    <w:rsid w:val="00120483"/>
    <w:rsid w:val="001236CF"/>
    <w:rsid w:val="00161C07"/>
    <w:rsid w:val="00166FBD"/>
    <w:rsid w:val="001676C4"/>
    <w:rsid w:val="00184D98"/>
    <w:rsid w:val="00191176"/>
    <w:rsid w:val="00192502"/>
    <w:rsid w:val="00193516"/>
    <w:rsid w:val="001A0EE0"/>
    <w:rsid w:val="001A52AB"/>
    <w:rsid w:val="001A60E9"/>
    <w:rsid w:val="001B7938"/>
    <w:rsid w:val="001C379E"/>
    <w:rsid w:val="001E1879"/>
    <w:rsid w:val="00202112"/>
    <w:rsid w:val="0021741F"/>
    <w:rsid w:val="00217547"/>
    <w:rsid w:val="00222749"/>
    <w:rsid w:val="002233EE"/>
    <w:rsid w:val="002247E1"/>
    <w:rsid w:val="00247CDD"/>
    <w:rsid w:val="002506A2"/>
    <w:rsid w:val="00252A14"/>
    <w:rsid w:val="00253EE8"/>
    <w:rsid w:val="00264438"/>
    <w:rsid w:val="002728FF"/>
    <w:rsid w:val="00283022"/>
    <w:rsid w:val="002865D7"/>
    <w:rsid w:val="002911CA"/>
    <w:rsid w:val="00295F23"/>
    <w:rsid w:val="002A36BD"/>
    <w:rsid w:val="002B01DA"/>
    <w:rsid w:val="002D69F0"/>
    <w:rsid w:val="00303EDC"/>
    <w:rsid w:val="00325123"/>
    <w:rsid w:val="00335465"/>
    <w:rsid w:val="0033755B"/>
    <w:rsid w:val="00352CDA"/>
    <w:rsid w:val="00372AA8"/>
    <w:rsid w:val="003802DE"/>
    <w:rsid w:val="00392DD2"/>
    <w:rsid w:val="003B0660"/>
    <w:rsid w:val="003C6F96"/>
    <w:rsid w:val="003D23C0"/>
    <w:rsid w:val="003D62F9"/>
    <w:rsid w:val="003F179E"/>
    <w:rsid w:val="00407864"/>
    <w:rsid w:val="00412005"/>
    <w:rsid w:val="004551B4"/>
    <w:rsid w:val="004719F2"/>
    <w:rsid w:val="00486927"/>
    <w:rsid w:val="00487270"/>
    <w:rsid w:val="004B2A62"/>
    <w:rsid w:val="004F7067"/>
    <w:rsid w:val="005139E3"/>
    <w:rsid w:val="00535B9D"/>
    <w:rsid w:val="00543F4F"/>
    <w:rsid w:val="00572A49"/>
    <w:rsid w:val="00587551"/>
    <w:rsid w:val="005A2840"/>
    <w:rsid w:val="005B2A38"/>
    <w:rsid w:val="005D641B"/>
    <w:rsid w:val="005F3526"/>
    <w:rsid w:val="005F58D5"/>
    <w:rsid w:val="00605092"/>
    <w:rsid w:val="00611ED5"/>
    <w:rsid w:val="0063531C"/>
    <w:rsid w:val="00642A2E"/>
    <w:rsid w:val="00646156"/>
    <w:rsid w:val="006524E0"/>
    <w:rsid w:val="00656CD2"/>
    <w:rsid w:val="00665B5C"/>
    <w:rsid w:val="006A0CFD"/>
    <w:rsid w:val="006B0D77"/>
    <w:rsid w:val="006B1864"/>
    <w:rsid w:val="006B4FFA"/>
    <w:rsid w:val="006D3207"/>
    <w:rsid w:val="006D5084"/>
    <w:rsid w:val="006D5D2F"/>
    <w:rsid w:val="00713FE1"/>
    <w:rsid w:val="007418F0"/>
    <w:rsid w:val="0074316C"/>
    <w:rsid w:val="007567D7"/>
    <w:rsid w:val="00763AC2"/>
    <w:rsid w:val="007A2070"/>
    <w:rsid w:val="007C45DC"/>
    <w:rsid w:val="007D2573"/>
    <w:rsid w:val="007D417B"/>
    <w:rsid w:val="007D5E93"/>
    <w:rsid w:val="007F7F02"/>
    <w:rsid w:val="00833A1F"/>
    <w:rsid w:val="008442AF"/>
    <w:rsid w:val="008672D8"/>
    <w:rsid w:val="00877F4F"/>
    <w:rsid w:val="0088105A"/>
    <w:rsid w:val="0088456D"/>
    <w:rsid w:val="00896D0B"/>
    <w:rsid w:val="008E1E4B"/>
    <w:rsid w:val="008F127B"/>
    <w:rsid w:val="009409F4"/>
    <w:rsid w:val="00940B67"/>
    <w:rsid w:val="00984431"/>
    <w:rsid w:val="009870A7"/>
    <w:rsid w:val="009A3394"/>
    <w:rsid w:val="009C09FD"/>
    <w:rsid w:val="009C1F80"/>
    <w:rsid w:val="00A13194"/>
    <w:rsid w:val="00A241AA"/>
    <w:rsid w:val="00A319E4"/>
    <w:rsid w:val="00A40F9D"/>
    <w:rsid w:val="00A56A91"/>
    <w:rsid w:val="00A57BE2"/>
    <w:rsid w:val="00A83B0B"/>
    <w:rsid w:val="00A93C7D"/>
    <w:rsid w:val="00AB7720"/>
    <w:rsid w:val="00AE7A91"/>
    <w:rsid w:val="00B02B78"/>
    <w:rsid w:val="00B039E4"/>
    <w:rsid w:val="00B04C50"/>
    <w:rsid w:val="00B20EEA"/>
    <w:rsid w:val="00B262BC"/>
    <w:rsid w:val="00B31E17"/>
    <w:rsid w:val="00B819C0"/>
    <w:rsid w:val="00BD13FD"/>
    <w:rsid w:val="00BD2BF0"/>
    <w:rsid w:val="00BF065E"/>
    <w:rsid w:val="00BF12DA"/>
    <w:rsid w:val="00BF48E2"/>
    <w:rsid w:val="00BF663B"/>
    <w:rsid w:val="00BF67E7"/>
    <w:rsid w:val="00C04109"/>
    <w:rsid w:val="00C21F1A"/>
    <w:rsid w:val="00C244E2"/>
    <w:rsid w:val="00C36F6F"/>
    <w:rsid w:val="00C436B6"/>
    <w:rsid w:val="00C728A9"/>
    <w:rsid w:val="00C876D8"/>
    <w:rsid w:val="00CA2176"/>
    <w:rsid w:val="00CB2845"/>
    <w:rsid w:val="00CB6D51"/>
    <w:rsid w:val="00CD5DC2"/>
    <w:rsid w:val="00CD7474"/>
    <w:rsid w:val="00CF1FCC"/>
    <w:rsid w:val="00D17A74"/>
    <w:rsid w:val="00D329A9"/>
    <w:rsid w:val="00D33113"/>
    <w:rsid w:val="00D42499"/>
    <w:rsid w:val="00D60E2A"/>
    <w:rsid w:val="00D7013A"/>
    <w:rsid w:val="00D83883"/>
    <w:rsid w:val="00D964D2"/>
    <w:rsid w:val="00DA0987"/>
    <w:rsid w:val="00DA520F"/>
    <w:rsid w:val="00DB61EF"/>
    <w:rsid w:val="00DF27D5"/>
    <w:rsid w:val="00DF4669"/>
    <w:rsid w:val="00E129C7"/>
    <w:rsid w:val="00E230EE"/>
    <w:rsid w:val="00E3102B"/>
    <w:rsid w:val="00E41010"/>
    <w:rsid w:val="00E574DB"/>
    <w:rsid w:val="00E60207"/>
    <w:rsid w:val="00E65157"/>
    <w:rsid w:val="00EA5326"/>
    <w:rsid w:val="00EC5CE8"/>
    <w:rsid w:val="00ED17C1"/>
    <w:rsid w:val="00EE2B02"/>
    <w:rsid w:val="00EF5922"/>
    <w:rsid w:val="00F2280B"/>
    <w:rsid w:val="00F63764"/>
    <w:rsid w:val="00F63A8C"/>
    <w:rsid w:val="00F760CB"/>
    <w:rsid w:val="00FA7F3B"/>
    <w:rsid w:val="00FB2CB5"/>
    <w:rsid w:val="00FD1B9A"/>
    <w:rsid w:val="00FE70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7F02"/>
    <w:pPr>
      <w:spacing w:after="200" w:line="276" w:lineRule="auto"/>
    </w:pPr>
    <w:rPr>
      <w:sz w:val="22"/>
      <w:szCs w:val="22"/>
      <w:lang w:eastAsia="en-US"/>
    </w:rPr>
  </w:style>
  <w:style w:type="paragraph" w:styleId="1">
    <w:name w:val="heading 1"/>
    <w:basedOn w:val="a"/>
    <w:link w:val="10"/>
    <w:qFormat/>
    <w:rsid w:val="007F7F0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3">
    <w:name w:val="heading 3"/>
    <w:basedOn w:val="a"/>
    <w:next w:val="a"/>
    <w:link w:val="30"/>
    <w:uiPriority w:val="9"/>
    <w:semiHidden/>
    <w:unhideWhenUsed/>
    <w:qFormat/>
    <w:rsid w:val="007F7F02"/>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F7F02"/>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semiHidden/>
    <w:rsid w:val="007F7F02"/>
    <w:rPr>
      <w:rFonts w:ascii="Cambria" w:eastAsia="Times New Roman" w:hAnsi="Cambria" w:cs="Times New Roman"/>
      <w:b/>
      <w:bCs/>
      <w:sz w:val="26"/>
      <w:szCs w:val="26"/>
    </w:rPr>
  </w:style>
  <w:style w:type="paragraph" w:styleId="a3">
    <w:name w:val="Normal (Web)"/>
    <w:basedOn w:val="a"/>
    <w:rsid w:val="007F7F0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
    <w:name w:val="z-Начало формы Знак"/>
    <w:basedOn w:val="a0"/>
    <w:link w:val="z-0"/>
    <w:rsid w:val="007F7F02"/>
    <w:rPr>
      <w:rFonts w:ascii="Arial" w:eastAsia="Times New Roman" w:hAnsi="Arial" w:cs="Arial"/>
      <w:vanish/>
      <w:sz w:val="16"/>
      <w:szCs w:val="16"/>
      <w:lang w:eastAsia="ru-RU"/>
    </w:rPr>
  </w:style>
  <w:style w:type="paragraph" w:styleId="z-0">
    <w:name w:val="HTML Top of Form"/>
    <w:basedOn w:val="a"/>
    <w:next w:val="a"/>
    <w:link w:val="z-"/>
    <w:hidden/>
    <w:rsid w:val="007F7F02"/>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
    <w:name w:val="z-Начало формы Знак1"/>
    <w:basedOn w:val="a0"/>
    <w:link w:val="z-0"/>
    <w:uiPriority w:val="99"/>
    <w:semiHidden/>
    <w:rsid w:val="007F7F02"/>
    <w:rPr>
      <w:rFonts w:ascii="Arial" w:eastAsia="Calibri" w:hAnsi="Arial" w:cs="Arial"/>
      <w:vanish/>
      <w:sz w:val="16"/>
      <w:szCs w:val="16"/>
    </w:rPr>
  </w:style>
  <w:style w:type="character" w:customStyle="1" w:styleId="z-2">
    <w:name w:val="z-Конец формы Знак"/>
    <w:basedOn w:val="a0"/>
    <w:link w:val="z-3"/>
    <w:rsid w:val="007F7F02"/>
    <w:rPr>
      <w:rFonts w:ascii="Arial" w:eastAsia="Times New Roman" w:hAnsi="Arial" w:cs="Arial"/>
      <w:vanish/>
      <w:sz w:val="16"/>
      <w:szCs w:val="16"/>
      <w:lang w:eastAsia="ru-RU"/>
    </w:rPr>
  </w:style>
  <w:style w:type="paragraph" w:styleId="z-3">
    <w:name w:val="HTML Bottom of Form"/>
    <w:basedOn w:val="a"/>
    <w:next w:val="a"/>
    <w:link w:val="z-2"/>
    <w:hidden/>
    <w:rsid w:val="007F7F02"/>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10">
    <w:name w:val="z-Конец формы Знак1"/>
    <w:basedOn w:val="a0"/>
    <w:link w:val="z-3"/>
    <w:uiPriority w:val="99"/>
    <w:semiHidden/>
    <w:rsid w:val="007F7F02"/>
    <w:rPr>
      <w:rFonts w:ascii="Arial" w:eastAsia="Calibri" w:hAnsi="Arial" w:cs="Arial"/>
      <w:vanish/>
      <w:sz w:val="16"/>
      <w:szCs w:val="16"/>
    </w:rPr>
  </w:style>
  <w:style w:type="character" w:styleId="a4">
    <w:name w:val="Hyperlink"/>
    <w:basedOn w:val="a0"/>
    <w:rsid w:val="007F7F02"/>
    <w:rPr>
      <w:color w:val="0000FF"/>
      <w:u w:val="single"/>
    </w:rPr>
  </w:style>
  <w:style w:type="character" w:customStyle="1" w:styleId="a5">
    <w:name w:val="Верхний колонтитул Знак"/>
    <w:basedOn w:val="a0"/>
    <w:link w:val="a6"/>
    <w:uiPriority w:val="99"/>
    <w:rsid w:val="007F7F02"/>
    <w:rPr>
      <w:rFonts w:ascii="Calibri" w:eastAsia="Calibri" w:hAnsi="Calibri" w:cs="Times New Roman"/>
    </w:rPr>
  </w:style>
  <w:style w:type="paragraph" w:styleId="a6">
    <w:name w:val="header"/>
    <w:basedOn w:val="a"/>
    <w:link w:val="a5"/>
    <w:uiPriority w:val="99"/>
    <w:unhideWhenUsed/>
    <w:rsid w:val="007F7F02"/>
    <w:pPr>
      <w:tabs>
        <w:tab w:val="center" w:pos="4677"/>
        <w:tab w:val="right" w:pos="9355"/>
      </w:tabs>
    </w:pPr>
  </w:style>
  <w:style w:type="character" w:customStyle="1" w:styleId="11">
    <w:name w:val="Верхний колонтитул Знак1"/>
    <w:basedOn w:val="a0"/>
    <w:link w:val="a6"/>
    <w:uiPriority w:val="99"/>
    <w:semiHidden/>
    <w:rsid w:val="007F7F02"/>
    <w:rPr>
      <w:rFonts w:ascii="Calibri" w:eastAsia="Calibri" w:hAnsi="Calibri" w:cs="Times New Roman"/>
    </w:rPr>
  </w:style>
  <w:style w:type="paragraph" w:styleId="a7">
    <w:name w:val="footer"/>
    <w:basedOn w:val="a"/>
    <w:link w:val="a8"/>
    <w:uiPriority w:val="99"/>
    <w:unhideWhenUsed/>
    <w:rsid w:val="007F7F02"/>
    <w:pPr>
      <w:tabs>
        <w:tab w:val="center" w:pos="4677"/>
        <w:tab w:val="right" w:pos="9355"/>
      </w:tabs>
    </w:pPr>
  </w:style>
  <w:style w:type="character" w:customStyle="1" w:styleId="a8">
    <w:name w:val="Нижний колонтитул Знак"/>
    <w:basedOn w:val="a0"/>
    <w:link w:val="a7"/>
    <w:uiPriority w:val="99"/>
    <w:rsid w:val="007F7F02"/>
    <w:rPr>
      <w:rFonts w:ascii="Calibri" w:eastAsia="Calibri" w:hAnsi="Calibri" w:cs="Times New Roman"/>
    </w:rPr>
  </w:style>
  <w:style w:type="character" w:customStyle="1" w:styleId="a9">
    <w:name w:val="Название Знак"/>
    <w:basedOn w:val="a0"/>
    <w:link w:val="aa"/>
    <w:rsid w:val="007F7F02"/>
    <w:rPr>
      <w:rFonts w:ascii="U_Journ" w:eastAsia="Times New Roman" w:hAnsi="U_Journ" w:cs="Times New Roman"/>
      <w:b/>
      <w:bCs/>
      <w:noProof/>
      <w:sz w:val="28"/>
      <w:szCs w:val="28"/>
      <w:lang w:eastAsia="ru-RU"/>
    </w:rPr>
  </w:style>
  <w:style w:type="paragraph" w:styleId="aa">
    <w:name w:val="Title"/>
    <w:basedOn w:val="a"/>
    <w:link w:val="a9"/>
    <w:qFormat/>
    <w:rsid w:val="007F7F02"/>
    <w:pPr>
      <w:overflowPunct w:val="0"/>
      <w:autoSpaceDE w:val="0"/>
      <w:autoSpaceDN w:val="0"/>
      <w:adjustRightInd w:val="0"/>
      <w:spacing w:after="0" w:line="240" w:lineRule="auto"/>
      <w:jc w:val="center"/>
      <w:textAlignment w:val="baseline"/>
    </w:pPr>
    <w:rPr>
      <w:rFonts w:ascii="U_Journ" w:eastAsia="Times New Roman" w:hAnsi="U_Journ"/>
      <w:b/>
      <w:bCs/>
      <w:noProof/>
      <w:sz w:val="28"/>
      <w:szCs w:val="28"/>
      <w:lang w:eastAsia="ru-RU"/>
    </w:rPr>
  </w:style>
  <w:style w:type="character" w:customStyle="1" w:styleId="12">
    <w:name w:val="Название Знак1"/>
    <w:basedOn w:val="a0"/>
    <w:link w:val="aa"/>
    <w:uiPriority w:val="10"/>
    <w:rsid w:val="007F7F02"/>
    <w:rPr>
      <w:rFonts w:ascii="Cambria" w:eastAsia="Times New Roman" w:hAnsi="Cambria" w:cs="Times New Roman"/>
      <w:color w:val="17365D"/>
      <w:spacing w:val="5"/>
      <w:kern w:val="28"/>
      <w:sz w:val="52"/>
      <w:szCs w:val="52"/>
    </w:rPr>
  </w:style>
  <w:style w:type="character" w:customStyle="1" w:styleId="ab">
    <w:name w:val="Подзаголовок Знак"/>
    <w:basedOn w:val="a0"/>
    <w:link w:val="ac"/>
    <w:rsid w:val="007F7F02"/>
    <w:rPr>
      <w:rFonts w:ascii="U_Journ" w:eastAsia="Times New Roman" w:hAnsi="U_Journ" w:cs="Times New Roman"/>
      <w:b/>
      <w:bCs/>
      <w:noProof/>
      <w:sz w:val="28"/>
      <w:szCs w:val="28"/>
      <w:lang w:val="uk-UA" w:eastAsia="ru-RU"/>
    </w:rPr>
  </w:style>
  <w:style w:type="paragraph" w:styleId="ac">
    <w:name w:val="Subtitle"/>
    <w:basedOn w:val="a"/>
    <w:link w:val="ab"/>
    <w:qFormat/>
    <w:rsid w:val="007F7F02"/>
    <w:pPr>
      <w:spacing w:after="0" w:line="240" w:lineRule="auto"/>
      <w:jc w:val="center"/>
    </w:pPr>
    <w:rPr>
      <w:rFonts w:ascii="U_Journ" w:eastAsia="Times New Roman" w:hAnsi="U_Journ"/>
      <w:b/>
      <w:bCs/>
      <w:noProof/>
      <w:sz w:val="28"/>
      <w:szCs w:val="28"/>
      <w:lang w:val="uk-UA" w:eastAsia="ru-RU"/>
    </w:rPr>
  </w:style>
  <w:style w:type="character" w:customStyle="1" w:styleId="13">
    <w:name w:val="Подзаголовок Знак1"/>
    <w:basedOn w:val="a0"/>
    <w:link w:val="ac"/>
    <w:uiPriority w:val="11"/>
    <w:rsid w:val="007F7F02"/>
    <w:rPr>
      <w:rFonts w:ascii="Cambria" w:eastAsia="Times New Roman" w:hAnsi="Cambria" w:cs="Times New Roman"/>
      <w:i/>
      <w:iCs/>
      <w:color w:val="4F81BD"/>
      <w:spacing w:val="15"/>
      <w:sz w:val="24"/>
      <w:szCs w:val="24"/>
    </w:rPr>
  </w:style>
  <w:style w:type="paragraph" w:styleId="ad">
    <w:name w:val="footnote text"/>
    <w:basedOn w:val="a"/>
    <w:link w:val="ae"/>
    <w:semiHidden/>
    <w:rsid w:val="007F7F02"/>
    <w:pPr>
      <w:spacing w:after="0" w:line="240" w:lineRule="auto"/>
    </w:pPr>
    <w:rPr>
      <w:rFonts w:ascii="Times New Roman" w:eastAsia="Times New Roman" w:hAnsi="Times New Roman"/>
      <w:sz w:val="20"/>
      <w:szCs w:val="20"/>
      <w:lang w:eastAsia="ru-RU"/>
    </w:rPr>
  </w:style>
  <w:style w:type="character" w:customStyle="1" w:styleId="ae">
    <w:name w:val="Текст сноски Знак"/>
    <w:basedOn w:val="a0"/>
    <w:link w:val="ad"/>
    <w:semiHidden/>
    <w:rsid w:val="007F7F02"/>
    <w:rPr>
      <w:rFonts w:ascii="Times New Roman" w:eastAsia="Times New Roman" w:hAnsi="Times New Roman" w:cs="Times New Roman"/>
      <w:sz w:val="20"/>
      <w:szCs w:val="20"/>
      <w:lang w:eastAsia="ru-RU"/>
    </w:rPr>
  </w:style>
  <w:style w:type="character" w:styleId="af">
    <w:name w:val="footnote reference"/>
    <w:basedOn w:val="a0"/>
    <w:semiHidden/>
    <w:rsid w:val="007F7F02"/>
    <w:rPr>
      <w:vertAlign w:val="superscript"/>
    </w:rPr>
  </w:style>
  <w:style w:type="paragraph" w:styleId="af0">
    <w:name w:val="List Paragraph"/>
    <w:basedOn w:val="a"/>
    <w:uiPriority w:val="34"/>
    <w:qFormat/>
    <w:rsid w:val="00032547"/>
    <w:pPr>
      <w:spacing w:line="240" w:lineRule="auto"/>
      <w:ind w:left="720"/>
      <w:contextualSpacing/>
    </w:pPr>
  </w:style>
  <w:style w:type="paragraph" w:styleId="af1">
    <w:name w:val="Body Text"/>
    <w:basedOn w:val="a"/>
    <w:link w:val="af2"/>
    <w:uiPriority w:val="99"/>
    <w:rsid w:val="00184D98"/>
    <w:pPr>
      <w:spacing w:after="120" w:line="240" w:lineRule="auto"/>
    </w:pPr>
    <w:rPr>
      <w:rFonts w:ascii="Times New Roman" w:eastAsia="Times New Roman" w:hAnsi="Times New Roman"/>
      <w:sz w:val="24"/>
      <w:szCs w:val="24"/>
    </w:rPr>
  </w:style>
  <w:style w:type="character" w:customStyle="1" w:styleId="af2">
    <w:name w:val="Основной текст Знак"/>
    <w:basedOn w:val="a0"/>
    <w:link w:val="af1"/>
    <w:uiPriority w:val="99"/>
    <w:rsid w:val="00184D98"/>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yntagma.h1.ru/" TargetMode="External"/><Relationship Id="rId18" Type="http://schemas.openxmlformats.org/officeDocument/2006/relationships/hyperlink" Target="http://www.raspisanie.rsuh.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computer-museum.ru/" TargetMode="External"/><Relationship Id="rId17" Type="http://schemas.openxmlformats.org/officeDocument/2006/relationships/hyperlink" Target="http://www.syntagma.h1.ru/" TargetMode="External"/><Relationship Id="rId2" Type="http://schemas.openxmlformats.org/officeDocument/2006/relationships/numbering" Target="numbering.xml"/><Relationship Id="rId16" Type="http://schemas.openxmlformats.org/officeDocument/2006/relationships/hyperlink" Target="http://www.computer-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css.mdx.ac.uk/css/public/mods/TRA2000.htm" TargetMode="External"/><Relationship Id="rId5" Type="http://schemas.openxmlformats.org/officeDocument/2006/relationships/settings" Target="settings.xml"/><Relationship Id="rId15" Type="http://schemas.openxmlformats.org/officeDocument/2006/relationships/hyperlink" Target="http://www.bicss.mdx.ac.uk/css/public/mods/TRA2000.htm" TargetMode="Externa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image" Target="media/image1.jpeg"/><Relationship Id="rId9" Type="http://schemas.openxmlformats.org/officeDocument/2006/relationships/image" Target="media/image2.jpeg"/><Relationship Id="rId14" Type="http://schemas.openxmlformats.org/officeDocument/2006/relationships/hyperlink" Target="http://www.raspisanie.rsu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6B4A6-FCD1-464E-ABAD-545E9095A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19529</Words>
  <Characters>111316</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Home user</Company>
  <LinksUpToDate>false</LinksUpToDate>
  <CharactersWithSpaces>130584</CharactersWithSpaces>
  <SharedDoc>false</SharedDoc>
  <HLinks>
    <vt:vector size="48" baseType="variant">
      <vt:variant>
        <vt:i4>2293861</vt:i4>
      </vt:variant>
      <vt:variant>
        <vt:i4>21</vt:i4>
      </vt:variant>
      <vt:variant>
        <vt:i4>0</vt:i4>
      </vt:variant>
      <vt:variant>
        <vt:i4>5</vt:i4>
      </vt:variant>
      <vt:variant>
        <vt:lpwstr>http://www.raspisanie.rsuh.ru/</vt:lpwstr>
      </vt:variant>
      <vt:variant>
        <vt:lpwstr/>
      </vt:variant>
      <vt:variant>
        <vt:i4>7864424</vt:i4>
      </vt:variant>
      <vt:variant>
        <vt:i4>18</vt:i4>
      </vt:variant>
      <vt:variant>
        <vt:i4>0</vt:i4>
      </vt:variant>
      <vt:variant>
        <vt:i4>5</vt:i4>
      </vt:variant>
      <vt:variant>
        <vt:lpwstr>http://www.syntagma.h1.ru/</vt:lpwstr>
      </vt:variant>
      <vt:variant>
        <vt:lpwstr/>
      </vt:variant>
      <vt:variant>
        <vt:i4>3670137</vt:i4>
      </vt:variant>
      <vt:variant>
        <vt:i4>15</vt:i4>
      </vt:variant>
      <vt:variant>
        <vt:i4>0</vt:i4>
      </vt:variant>
      <vt:variant>
        <vt:i4>5</vt:i4>
      </vt:variant>
      <vt:variant>
        <vt:lpwstr>http://www.computer-museum.ru/</vt:lpwstr>
      </vt:variant>
      <vt:variant>
        <vt:lpwstr/>
      </vt:variant>
      <vt:variant>
        <vt:i4>2097213</vt:i4>
      </vt:variant>
      <vt:variant>
        <vt:i4>12</vt:i4>
      </vt:variant>
      <vt:variant>
        <vt:i4>0</vt:i4>
      </vt:variant>
      <vt:variant>
        <vt:i4>5</vt:i4>
      </vt:variant>
      <vt:variant>
        <vt:lpwstr>http://www.bicss.mdx.ac.uk/css/public/mods/TRA2000.htm</vt:lpwstr>
      </vt:variant>
      <vt:variant>
        <vt:lpwstr/>
      </vt:variant>
      <vt:variant>
        <vt:i4>2293861</vt:i4>
      </vt:variant>
      <vt:variant>
        <vt:i4>9</vt:i4>
      </vt:variant>
      <vt:variant>
        <vt:i4>0</vt:i4>
      </vt:variant>
      <vt:variant>
        <vt:i4>5</vt:i4>
      </vt:variant>
      <vt:variant>
        <vt:lpwstr>http://www.raspisanie.rsuh.ru/</vt:lpwstr>
      </vt:variant>
      <vt:variant>
        <vt:lpwstr/>
      </vt:variant>
      <vt:variant>
        <vt:i4>7864424</vt:i4>
      </vt:variant>
      <vt:variant>
        <vt:i4>6</vt:i4>
      </vt:variant>
      <vt:variant>
        <vt:i4>0</vt:i4>
      </vt:variant>
      <vt:variant>
        <vt:i4>5</vt:i4>
      </vt:variant>
      <vt:variant>
        <vt:lpwstr>http://www.syntagma.h1.ru/</vt:lpwstr>
      </vt:variant>
      <vt:variant>
        <vt:lpwstr/>
      </vt:variant>
      <vt:variant>
        <vt:i4>3670137</vt:i4>
      </vt:variant>
      <vt:variant>
        <vt:i4>3</vt:i4>
      </vt:variant>
      <vt:variant>
        <vt:i4>0</vt:i4>
      </vt:variant>
      <vt:variant>
        <vt:i4>5</vt:i4>
      </vt:variant>
      <vt:variant>
        <vt:lpwstr>http://www.computer-museum.ru/</vt:lpwstr>
      </vt:variant>
      <vt:variant>
        <vt:lpwstr/>
      </vt:variant>
      <vt:variant>
        <vt:i4>2097213</vt:i4>
      </vt:variant>
      <vt:variant>
        <vt:i4>0</vt:i4>
      </vt:variant>
      <vt:variant>
        <vt:i4>0</vt:i4>
      </vt:variant>
      <vt:variant>
        <vt:i4>5</vt:i4>
      </vt:variant>
      <vt:variant>
        <vt:lpwstr>http://www.bicss.mdx.ac.uk/css/public/mods/TRA2000.htm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Ashurov Shahobiddin</dc:creator>
  <cp:keywords/>
  <dc:description/>
  <cp:lastModifiedBy>user</cp:lastModifiedBy>
  <cp:revision>4</cp:revision>
  <cp:lastPrinted>2012-05-13T20:00:00Z</cp:lastPrinted>
  <dcterms:created xsi:type="dcterms:W3CDTF">2014-04-18T04:31:00Z</dcterms:created>
  <dcterms:modified xsi:type="dcterms:W3CDTF">2014-12-19T04:20:00Z</dcterms:modified>
</cp:coreProperties>
</file>